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9D8F" w14:textId="77777777" w:rsidR="00314CDF" w:rsidRPr="00195324" w:rsidRDefault="00314CDF" w:rsidP="0044307A">
      <w:pPr>
        <w:pStyle w:val="ListParagraph"/>
        <w:tabs>
          <w:tab w:val="left" w:pos="2700"/>
          <w:tab w:val="left" w:pos="5529"/>
        </w:tabs>
        <w:ind w:left="360"/>
        <w:rPr>
          <w:rFonts w:ascii="Roboto" w:hAnsi="Roboto" w:cs="Arial"/>
          <w:b/>
          <w:bCs/>
          <w:color w:val="4A152D"/>
          <w:sz w:val="50"/>
          <w:szCs w:val="50"/>
          <w:lang w:val="en-US"/>
        </w:rPr>
      </w:pPr>
    </w:p>
    <w:p w14:paraId="06A42EB3" w14:textId="77777777" w:rsidR="00314CDF" w:rsidRPr="00195324" w:rsidRDefault="00314CDF" w:rsidP="0044307A">
      <w:pPr>
        <w:pStyle w:val="ListParagraph"/>
        <w:tabs>
          <w:tab w:val="left" w:pos="2700"/>
          <w:tab w:val="left" w:pos="5529"/>
        </w:tabs>
        <w:ind w:left="360"/>
        <w:rPr>
          <w:rFonts w:ascii="Roboto" w:hAnsi="Roboto" w:cs="Arial"/>
          <w:b/>
          <w:bCs/>
          <w:color w:val="4A152D"/>
          <w:sz w:val="50"/>
          <w:szCs w:val="50"/>
          <w:lang w:val="en-US"/>
        </w:rPr>
      </w:pPr>
    </w:p>
    <w:p w14:paraId="63A041E5" w14:textId="77777777" w:rsidR="00314CDF" w:rsidRPr="00195324" w:rsidRDefault="00314CDF" w:rsidP="0044307A">
      <w:pPr>
        <w:pStyle w:val="ListParagraph"/>
        <w:tabs>
          <w:tab w:val="left" w:pos="2700"/>
          <w:tab w:val="left" w:pos="5529"/>
        </w:tabs>
        <w:ind w:left="360"/>
        <w:rPr>
          <w:rFonts w:ascii="Roboto" w:hAnsi="Roboto" w:cs="Arial"/>
          <w:b/>
          <w:bCs/>
          <w:color w:val="4A152D"/>
          <w:sz w:val="50"/>
          <w:szCs w:val="50"/>
          <w:lang w:val="en-US"/>
        </w:rPr>
      </w:pPr>
    </w:p>
    <w:p w14:paraId="160CE93A" w14:textId="77777777" w:rsidR="00314CDF" w:rsidRPr="00195324" w:rsidRDefault="00314CDF" w:rsidP="0044307A">
      <w:pPr>
        <w:pStyle w:val="ListParagraph"/>
        <w:tabs>
          <w:tab w:val="left" w:pos="2700"/>
          <w:tab w:val="left" w:pos="5529"/>
        </w:tabs>
        <w:ind w:left="360"/>
        <w:rPr>
          <w:rFonts w:ascii="Roboto" w:hAnsi="Roboto" w:cs="Arial"/>
          <w:b/>
          <w:bCs/>
          <w:color w:val="4A152D"/>
          <w:sz w:val="50"/>
          <w:szCs w:val="50"/>
          <w:lang w:val="en-US"/>
        </w:rPr>
      </w:pPr>
    </w:p>
    <w:p w14:paraId="085C134A" w14:textId="77777777" w:rsidR="00314CDF" w:rsidRPr="00195324" w:rsidRDefault="00314CDF" w:rsidP="0044307A">
      <w:pPr>
        <w:pStyle w:val="ListParagraph"/>
        <w:tabs>
          <w:tab w:val="left" w:pos="2700"/>
          <w:tab w:val="left" w:pos="5529"/>
        </w:tabs>
        <w:ind w:left="360"/>
        <w:rPr>
          <w:rFonts w:ascii="Roboto" w:hAnsi="Roboto" w:cs="Arial"/>
          <w:b/>
          <w:bCs/>
          <w:color w:val="4A152D"/>
          <w:sz w:val="50"/>
          <w:szCs w:val="50"/>
          <w:lang w:val="en-US"/>
        </w:rPr>
      </w:pPr>
    </w:p>
    <w:p w14:paraId="4F5CC0B8" w14:textId="77777777" w:rsidR="00314CDF" w:rsidRPr="00195324" w:rsidRDefault="00314CDF" w:rsidP="0044307A">
      <w:pPr>
        <w:pStyle w:val="ListParagraph"/>
        <w:tabs>
          <w:tab w:val="left" w:pos="2700"/>
          <w:tab w:val="left" w:pos="5529"/>
        </w:tabs>
        <w:ind w:left="360"/>
        <w:rPr>
          <w:rFonts w:ascii="Roboto" w:hAnsi="Roboto" w:cs="Arial"/>
          <w:b/>
          <w:bCs/>
          <w:color w:val="4A152D"/>
          <w:sz w:val="50"/>
          <w:szCs w:val="50"/>
          <w:lang w:val="en-US"/>
        </w:rPr>
      </w:pPr>
    </w:p>
    <w:p w14:paraId="345A2D95" w14:textId="77777777" w:rsidR="00314CDF" w:rsidRPr="00195324" w:rsidRDefault="00314CDF" w:rsidP="0044307A">
      <w:pPr>
        <w:pStyle w:val="ListParagraph"/>
        <w:tabs>
          <w:tab w:val="left" w:pos="2700"/>
          <w:tab w:val="left" w:pos="5529"/>
        </w:tabs>
        <w:ind w:left="360"/>
        <w:rPr>
          <w:rFonts w:ascii="Roboto" w:hAnsi="Roboto" w:cs="Arial"/>
          <w:b/>
          <w:bCs/>
          <w:color w:val="4A152D"/>
          <w:sz w:val="50"/>
          <w:szCs w:val="50"/>
          <w:lang w:val="en-US"/>
        </w:rPr>
      </w:pPr>
    </w:p>
    <w:p w14:paraId="10CCBA35" w14:textId="77777777" w:rsidR="00F11565" w:rsidRPr="00195324" w:rsidRDefault="0044307A" w:rsidP="007569FE">
      <w:pPr>
        <w:pStyle w:val="ListParagraph"/>
        <w:tabs>
          <w:tab w:val="left" w:pos="2700"/>
          <w:tab w:val="left" w:pos="5529"/>
        </w:tabs>
        <w:ind w:left="360"/>
        <w:rPr>
          <w:rFonts w:ascii="Roboto" w:hAnsi="Roboto" w:cs="Arial"/>
          <w:b/>
          <w:bCs/>
          <w:color w:val="4A154C"/>
          <w:sz w:val="36"/>
          <w:szCs w:val="36"/>
          <w:lang w:val="en-US"/>
        </w:rPr>
      </w:pPr>
      <w:r w:rsidRPr="00195324">
        <w:rPr>
          <w:rFonts w:ascii="Roboto" w:hAnsi="Roboto" w:cs="Arial"/>
          <w:b/>
          <w:bCs/>
          <w:noProof/>
          <w:color w:val="4A154C"/>
          <w:sz w:val="50"/>
          <w:szCs w:val="50"/>
          <w:lang w:val="en-US"/>
        </w:rPr>
        <w:drawing>
          <wp:anchor distT="0" distB="0" distL="114300" distR="114300" simplePos="0" relativeHeight="251658240" behindDoc="1" locked="0" layoutInCell="1" allowOverlap="1" wp14:anchorId="4AD76213" wp14:editId="385775FE">
            <wp:simplePos x="0" y="0"/>
            <wp:positionH relativeFrom="margin">
              <wp:posOffset>-889000</wp:posOffset>
            </wp:positionH>
            <wp:positionV relativeFrom="paragraph">
              <wp:posOffset>5715</wp:posOffset>
            </wp:positionV>
            <wp:extent cx="88900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9000" cy="673100"/>
                    </a:xfrm>
                    <a:prstGeom prst="rect">
                      <a:avLst/>
                    </a:prstGeom>
                  </pic:spPr>
                </pic:pic>
              </a:graphicData>
            </a:graphic>
            <wp14:sizeRelH relativeFrom="page">
              <wp14:pctWidth>0</wp14:pctWidth>
            </wp14:sizeRelH>
            <wp14:sizeRelV relativeFrom="page">
              <wp14:pctHeight>0</wp14:pctHeight>
            </wp14:sizeRelV>
          </wp:anchor>
        </w:drawing>
      </w:r>
      <w:r w:rsidR="007569FE" w:rsidRPr="00195324">
        <w:rPr>
          <w:rFonts w:ascii="Roboto" w:hAnsi="Roboto" w:cs="Arial"/>
          <w:b/>
          <w:bCs/>
          <w:color w:val="4A154C"/>
          <w:sz w:val="36"/>
          <w:szCs w:val="36"/>
          <w:lang w:val="en-US"/>
        </w:rPr>
        <w:t xml:space="preserve">BBS Bank Limited (BBS Bank) </w:t>
      </w:r>
    </w:p>
    <w:p w14:paraId="7E2579CA" w14:textId="77777777" w:rsidR="00F11565" w:rsidRPr="00195324" w:rsidRDefault="00F11565" w:rsidP="007569FE">
      <w:pPr>
        <w:pStyle w:val="ListParagraph"/>
        <w:tabs>
          <w:tab w:val="left" w:pos="2700"/>
          <w:tab w:val="left" w:pos="5529"/>
        </w:tabs>
        <w:ind w:left="360"/>
        <w:rPr>
          <w:rFonts w:ascii="Roboto" w:hAnsi="Roboto" w:cs="Arial"/>
          <w:b/>
          <w:bCs/>
          <w:color w:val="4A154C"/>
          <w:sz w:val="36"/>
          <w:szCs w:val="36"/>
          <w:lang w:val="en-US"/>
        </w:rPr>
      </w:pPr>
    </w:p>
    <w:p w14:paraId="707CCBF6" w14:textId="19341825" w:rsidR="00EB2A74" w:rsidRPr="00195324" w:rsidRDefault="007569FE" w:rsidP="007569FE">
      <w:pPr>
        <w:pStyle w:val="ListParagraph"/>
        <w:tabs>
          <w:tab w:val="left" w:pos="2700"/>
          <w:tab w:val="left" w:pos="5529"/>
        </w:tabs>
        <w:ind w:left="360"/>
        <w:rPr>
          <w:rFonts w:ascii="Roboto" w:hAnsi="Roboto" w:cs="Arial"/>
          <w:b/>
          <w:bCs/>
          <w:color w:val="4A154C"/>
          <w:sz w:val="36"/>
          <w:szCs w:val="36"/>
          <w:lang w:val="en-US"/>
        </w:rPr>
      </w:pPr>
      <w:r w:rsidRPr="00195324">
        <w:rPr>
          <w:rFonts w:ascii="Roboto" w:hAnsi="Roboto" w:cs="Arial"/>
          <w:b/>
          <w:bCs/>
          <w:color w:val="4A154C"/>
          <w:sz w:val="36"/>
          <w:szCs w:val="36"/>
          <w:lang w:val="en-US"/>
        </w:rPr>
        <w:t xml:space="preserve">Request for Proposal (RFP) for </w:t>
      </w:r>
      <w:r w:rsidR="003235AE">
        <w:rPr>
          <w:rFonts w:ascii="Roboto" w:hAnsi="Roboto" w:cs="Arial"/>
          <w:b/>
          <w:bCs/>
          <w:color w:val="4A154C"/>
          <w:sz w:val="36"/>
          <w:szCs w:val="36"/>
          <w:lang w:val="en-US"/>
        </w:rPr>
        <w:t>Funds Transfer Pricing Model</w:t>
      </w:r>
    </w:p>
    <w:p w14:paraId="1CD3D9AE" w14:textId="77777777" w:rsidR="00F11565" w:rsidRPr="00195324" w:rsidRDefault="00F11565" w:rsidP="007569FE">
      <w:pPr>
        <w:pStyle w:val="ListParagraph"/>
        <w:tabs>
          <w:tab w:val="left" w:pos="2700"/>
          <w:tab w:val="left" w:pos="5529"/>
        </w:tabs>
        <w:ind w:left="360"/>
        <w:rPr>
          <w:rFonts w:ascii="Roboto" w:hAnsi="Roboto" w:cs="Arial"/>
          <w:b/>
          <w:bCs/>
          <w:color w:val="4A154C"/>
          <w:sz w:val="36"/>
          <w:szCs w:val="36"/>
          <w:lang w:val="en-US"/>
        </w:rPr>
      </w:pPr>
    </w:p>
    <w:p w14:paraId="449B36D2" w14:textId="73D676C1" w:rsidR="00750188" w:rsidRPr="00195324" w:rsidRDefault="00D21194" w:rsidP="00314CDF">
      <w:pPr>
        <w:pStyle w:val="ListParagraph"/>
        <w:tabs>
          <w:tab w:val="left" w:pos="2700"/>
          <w:tab w:val="left" w:pos="5529"/>
        </w:tabs>
        <w:ind w:left="360"/>
        <w:rPr>
          <w:rFonts w:ascii="Roboto" w:hAnsi="Roboto" w:cs="Arial"/>
          <w:color w:val="4A154C"/>
          <w:lang w:val="en-US"/>
        </w:rPr>
      </w:pPr>
      <w:r w:rsidRPr="00195324">
        <w:rPr>
          <w:rFonts w:ascii="Roboto" w:hAnsi="Roboto" w:cs="Arial"/>
          <w:b/>
          <w:bCs/>
          <w:noProof/>
          <w:color w:val="4A154C"/>
          <w:sz w:val="50"/>
          <w:szCs w:val="50"/>
          <w:lang w:val="en-US"/>
        </w:rPr>
        <w:drawing>
          <wp:anchor distT="0" distB="0" distL="114300" distR="114300" simplePos="0" relativeHeight="251660288" behindDoc="1" locked="0" layoutInCell="1" allowOverlap="1" wp14:anchorId="298DDD63" wp14:editId="7BE5C22F">
            <wp:simplePos x="0" y="0"/>
            <wp:positionH relativeFrom="column">
              <wp:posOffset>4707890</wp:posOffset>
            </wp:positionH>
            <wp:positionV relativeFrom="paragraph">
              <wp:posOffset>284338</wp:posOffset>
            </wp:positionV>
            <wp:extent cx="3225800" cy="2222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25800" cy="2222500"/>
                    </a:xfrm>
                    <a:prstGeom prst="rect">
                      <a:avLst/>
                    </a:prstGeom>
                  </pic:spPr>
                </pic:pic>
              </a:graphicData>
            </a:graphic>
            <wp14:sizeRelH relativeFrom="page">
              <wp14:pctWidth>0</wp14:pctWidth>
            </wp14:sizeRelH>
            <wp14:sizeRelV relativeFrom="page">
              <wp14:pctHeight>0</wp14:pctHeight>
            </wp14:sizeRelV>
          </wp:anchor>
        </w:drawing>
      </w:r>
      <w:r w:rsidR="00F11565" w:rsidRPr="00195324">
        <w:rPr>
          <w:rFonts w:ascii="Roboto" w:hAnsi="Roboto" w:cs="Arial"/>
          <w:color w:val="4A154C"/>
          <w:lang w:val="en-US"/>
        </w:rPr>
        <w:t xml:space="preserve">RFP #: </w:t>
      </w:r>
      <w:r w:rsidR="007569FE" w:rsidRPr="00195324">
        <w:rPr>
          <w:rFonts w:ascii="Roboto" w:hAnsi="Roboto" w:cs="Arial"/>
          <w:color w:val="4A154C"/>
          <w:lang w:val="en-US"/>
        </w:rPr>
        <w:t>BBS</w:t>
      </w:r>
      <w:r w:rsidR="00FD1CF4">
        <w:rPr>
          <w:rFonts w:ascii="Roboto" w:hAnsi="Roboto" w:cs="Arial"/>
          <w:color w:val="4A154C"/>
          <w:lang w:val="en-US"/>
        </w:rPr>
        <w:t xml:space="preserve"> Bank</w:t>
      </w:r>
      <w:r w:rsidR="007569FE" w:rsidRPr="00195324">
        <w:rPr>
          <w:rFonts w:ascii="Roboto" w:hAnsi="Roboto" w:cs="Arial"/>
          <w:color w:val="4A154C"/>
          <w:lang w:val="en-US"/>
        </w:rPr>
        <w:t>-</w:t>
      </w:r>
      <w:r w:rsidR="00FD1CF4">
        <w:rPr>
          <w:rFonts w:ascii="Roboto" w:hAnsi="Roboto" w:cs="Arial"/>
          <w:color w:val="4A154C"/>
          <w:lang w:val="en-US"/>
        </w:rPr>
        <w:t>RISK</w:t>
      </w:r>
      <w:r w:rsidR="007569FE" w:rsidRPr="00195324">
        <w:rPr>
          <w:rFonts w:ascii="Roboto" w:hAnsi="Roboto" w:cs="Arial"/>
          <w:color w:val="4A154C"/>
          <w:lang w:val="en-US"/>
        </w:rPr>
        <w:t>-00</w:t>
      </w:r>
      <w:r w:rsidR="00E23438" w:rsidRPr="00195324">
        <w:rPr>
          <w:rFonts w:ascii="Roboto" w:hAnsi="Roboto" w:cs="Arial"/>
          <w:color w:val="4A154C"/>
          <w:lang w:val="en-US"/>
        </w:rPr>
        <w:t>1</w:t>
      </w:r>
      <w:r w:rsidR="007569FE" w:rsidRPr="00195324">
        <w:rPr>
          <w:rFonts w:ascii="Roboto" w:hAnsi="Roboto" w:cs="Arial"/>
          <w:color w:val="4A154C"/>
          <w:lang w:val="en-US"/>
        </w:rPr>
        <w:t>-202</w:t>
      </w:r>
      <w:r w:rsidR="00AC3A19" w:rsidRPr="00195324">
        <w:rPr>
          <w:rFonts w:ascii="Roboto" w:hAnsi="Roboto" w:cs="Arial"/>
          <w:color w:val="4A154C"/>
          <w:lang w:val="en-US"/>
        </w:rPr>
        <w:t>5</w:t>
      </w:r>
      <w:r w:rsidR="007569FE" w:rsidRPr="00195324">
        <w:rPr>
          <w:rFonts w:ascii="Roboto" w:hAnsi="Roboto" w:cs="Arial"/>
          <w:color w:val="4A154C"/>
          <w:lang w:val="en-US"/>
        </w:rPr>
        <w:t>-</w:t>
      </w:r>
      <w:r w:rsidR="00FD1CF4">
        <w:rPr>
          <w:rFonts w:ascii="Roboto" w:hAnsi="Roboto" w:cs="Arial"/>
          <w:color w:val="4A154C"/>
          <w:lang w:val="en-US"/>
        </w:rPr>
        <w:t xml:space="preserve"> </w:t>
      </w:r>
      <w:r w:rsidR="00C64A14">
        <w:rPr>
          <w:rFonts w:ascii="Roboto" w:hAnsi="Roboto" w:cs="Arial"/>
          <w:color w:val="4A154C"/>
          <w:lang w:val="en-US"/>
        </w:rPr>
        <w:t>Funds Transfer Pricing Model</w:t>
      </w:r>
    </w:p>
    <w:p w14:paraId="4D63700A" w14:textId="1AB300C6" w:rsidR="00750188" w:rsidRPr="00195324" w:rsidRDefault="00750188" w:rsidP="00314CDF">
      <w:pPr>
        <w:pStyle w:val="ListParagraph"/>
        <w:tabs>
          <w:tab w:val="left" w:pos="2700"/>
          <w:tab w:val="left" w:pos="5529"/>
        </w:tabs>
        <w:ind w:left="360"/>
        <w:rPr>
          <w:rFonts w:ascii="Roboto" w:hAnsi="Roboto" w:cs="Arial"/>
          <w:color w:val="4A154C"/>
          <w:lang w:val="en-US"/>
        </w:rPr>
      </w:pPr>
    </w:p>
    <w:p w14:paraId="60315FA1" w14:textId="612E8A10" w:rsidR="007569FE" w:rsidRPr="00195324" w:rsidRDefault="007569FE" w:rsidP="00314CDF">
      <w:pPr>
        <w:pStyle w:val="ListParagraph"/>
        <w:tabs>
          <w:tab w:val="left" w:pos="2700"/>
          <w:tab w:val="left" w:pos="5529"/>
        </w:tabs>
        <w:ind w:left="360"/>
        <w:rPr>
          <w:rFonts w:ascii="Roboto" w:hAnsi="Roboto" w:cs="Arial"/>
          <w:color w:val="4A154C"/>
          <w:lang w:val="en-US"/>
        </w:rPr>
      </w:pPr>
    </w:p>
    <w:p w14:paraId="51737B34" w14:textId="564A493D" w:rsidR="007569FE" w:rsidRPr="00195324" w:rsidRDefault="007569FE" w:rsidP="00314CDF">
      <w:pPr>
        <w:pStyle w:val="ListParagraph"/>
        <w:tabs>
          <w:tab w:val="left" w:pos="2700"/>
          <w:tab w:val="left" w:pos="5529"/>
        </w:tabs>
        <w:ind w:left="360"/>
        <w:rPr>
          <w:rFonts w:ascii="Roboto" w:hAnsi="Roboto" w:cs="Arial"/>
          <w:color w:val="4A154C"/>
          <w:lang w:val="en-US"/>
        </w:rPr>
      </w:pPr>
    </w:p>
    <w:p w14:paraId="7AE890B5" w14:textId="47047101" w:rsidR="007569FE" w:rsidRPr="00195324" w:rsidRDefault="007569FE" w:rsidP="00314CDF">
      <w:pPr>
        <w:pStyle w:val="ListParagraph"/>
        <w:tabs>
          <w:tab w:val="left" w:pos="2700"/>
          <w:tab w:val="left" w:pos="5529"/>
        </w:tabs>
        <w:ind w:left="360"/>
        <w:rPr>
          <w:rFonts w:ascii="Roboto" w:hAnsi="Roboto" w:cs="Arial"/>
          <w:color w:val="4A154C"/>
          <w:lang w:val="en-US"/>
        </w:rPr>
      </w:pPr>
    </w:p>
    <w:p w14:paraId="107019F1" w14:textId="379FFF94" w:rsidR="007569FE" w:rsidRPr="00195324" w:rsidRDefault="007569FE" w:rsidP="00314CDF">
      <w:pPr>
        <w:pStyle w:val="ListParagraph"/>
        <w:tabs>
          <w:tab w:val="left" w:pos="2700"/>
          <w:tab w:val="left" w:pos="5529"/>
        </w:tabs>
        <w:ind w:left="360"/>
        <w:rPr>
          <w:rFonts w:ascii="Roboto" w:hAnsi="Roboto" w:cs="Arial"/>
          <w:color w:val="4A154C"/>
          <w:lang w:val="en-US"/>
        </w:rPr>
      </w:pPr>
    </w:p>
    <w:p w14:paraId="101CA01E" w14:textId="35376016" w:rsidR="007569FE" w:rsidRPr="00195324" w:rsidRDefault="007569FE" w:rsidP="00314CDF">
      <w:pPr>
        <w:pStyle w:val="ListParagraph"/>
        <w:tabs>
          <w:tab w:val="left" w:pos="2700"/>
          <w:tab w:val="left" w:pos="5529"/>
        </w:tabs>
        <w:ind w:left="360"/>
        <w:rPr>
          <w:rFonts w:ascii="Roboto" w:hAnsi="Roboto" w:cs="Arial"/>
          <w:color w:val="4A154C"/>
          <w:lang w:val="en-US"/>
        </w:rPr>
      </w:pPr>
    </w:p>
    <w:p w14:paraId="286E06E2" w14:textId="200ACC3E" w:rsidR="007569FE" w:rsidRPr="00195324" w:rsidRDefault="007569FE" w:rsidP="00314CDF">
      <w:pPr>
        <w:pStyle w:val="ListParagraph"/>
        <w:tabs>
          <w:tab w:val="left" w:pos="2700"/>
          <w:tab w:val="left" w:pos="5529"/>
        </w:tabs>
        <w:ind w:left="360"/>
        <w:rPr>
          <w:rFonts w:ascii="Roboto" w:hAnsi="Roboto" w:cs="Arial"/>
          <w:color w:val="4A154C"/>
          <w:lang w:val="en-US"/>
        </w:rPr>
      </w:pPr>
    </w:p>
    <w:p w14:paraId="594A2C95" w14:textId="0D9D239A" w:rsidR="007569FE" w:rsidRPr="00195324" w:rsidRDefault="007569FE" w:rsidP="00314CDF">
      <w:pPr>
        <w:pStyle w:val="ListParagraph"/>
        <w:tabs>
          <w:tab w:val="left" w:pos="2700"/>
          <w:tab w:val="left" w:pos="5529"/>
        </w:tabs>
        <w:ind w:left="360"/>
        <w:rPr>
          <w:rFonts w:ascii="Roboto" w:hAnsi="Roboto" w:cs="Arial"/>
          <w:color w:val="4A154C"/>
          <w:lang w:val="en-US"/>
        </w:rPr>
      </w:pPr>
    </w:p>
    <w:p w14:paraId="606B8BC2" w14:textId="18DD6FE4" w:rsidR="007569FE" w:rsidRPr="00195324" w:rsidRDefault="007569FE" w:rsidP="00314CDF">
      <w:pPr>
        <w:pStyle w:val="ListParagraph"/>
        <w:tabs>
          <w:tab w:val="left" w:pos="2700"/>
          <w:tab w:val="left" w:pos="5529"/>
        </w:tabs>
        <w:ind w:left="360"/>
        <w:rPr>
          <w:rFonts w:ascii="Roboto" w:hAnsi="Roboto" w:cs="Arial"/>
          <w:color w:val="4A154C"/>
          <w:lang w:val="en-US"/>
        </w:rPr>
      </w:pPr>
    </w:p>
    <w:p w14:paraId="021A2C36" w14:textId="411ED7CD" w:rsidR="007569FE" w:rsidRPr="00195324" w:rsidRDefault="007569FE" w:rsidP="00314CDF">
      <w:pPr>
        <w:pStyle w:val="ListParagraph"/>
        <w:tabs>
          <w:tab w:val="left" w:pos="2700"/>
          <w:tab w:val="left" w:pos="5529"/>
        </w:tabs>
        <w:ind w:left="360"/>
        <w:rPr>
          <w:rFonts w:ascii="Roboto" w:hAnsi="Roboto" w:cs="Arial"/>
          <w:color w:val="4A154C"/>
          <w:lang w:val="en-US"/>
        </w:rPr>
      </w:pPr>
    </w:p>
    <w:p w14:paraId="5749B88D" w14:textId="4239EB57" w:rsidR="007569FE" w:rsidRPr="00195324" w:rsidRDefault="007569FE" w:rsidP="00314CDF">
      <w:pPr>
        <w:pStyle w:val="ListParagraph"/>
        <w:tabs>
          <w:tab w:val="left" w:pos="2700"/>
          <w:tab w:val="left" w:pos="5529"/>
        </w:tabs>
        <w:ind w:left="360"/>
        <w:rPr>
          <w:rFonts w:ascii="Roboto" w:hAnsi="Roboto" w:cs="Arial"/>
          <w:color w:val="4A154C"/>
          <w:lang w:val="en-US"/>
        </w:rPr>
      </w:pPr>
    </w:p>
    <w:p w14:paraId="43063495" w14:textId="601C1902" w:rsidR="007569FE" w:rsidRPr="00195324" w:rsidRDefault="007569FE" w:rsidP="00314CDF">
      <w:pPr>
        <w:pStyle w:val="ListParagraph"/>
        <w:tabs>
          <w:tab w:val="left" w:pos="2700"/>
          <w:tab w:val="left" w:pos="5529"/>
        </w:tabs>
        <w:ind w:left="360"/>
        <w:rPr>
          <w:rFonts w:ascii="Roboto" w:hAnsi="Roboto" w:cs="Arial"/>
          <w:color w:val="4A154C"/>
          <w:lang w:val="en-US"/>
        </w:rPr>
      </w:pPr>
    </w:p>
    <w:p w14:paraId="30F85C9C" w14:textId="4305A251" w:rsidR="007569FE" w:rsidRPr="00195324" w:rsidRDefault="007569FE" w:rsidP="00314CDF">
      <w:pPr>
        <w:pStyle w:val="ListParagraph"/>
        <w:tabs>
          <w:tab w:val="left" w:pos="2700"/>
          <w:tab w:val="left" w:pos="5529"/>
        </w:tabs>
        <w:ind w:left="360"/>
        <w:rPr>
          <w:rFonts w:ascii="Roboto" w:hAnsi="Roboto" w:cs="Arial"/>
          <w:color w:val="4A154C"/>
          <w:lang w:val="en-US"/>
        </w:rPr>
      </w:pPr>
    </w:p>
    <w:p w14:paraId="4A30C881" w14:textId="4C88D6DA" w:rsidR="007569FE" w:rsidRPr="00195324" w:rsidRDefault="007569FE" w:rsidP="00314CDF">
      <w:pPr>
        <w:pStyle w:val="ListParagraph"/>
        <w:tabs>
          <w:tab w:val="left" w:pos="2700"/>
          <w:tab w:val="left" w:pos="5529"/>
        </w:tabs>
        <w:ind w:left="360"/>
        <w:rPr>
          <w:rFonts w:ascii="Roboto" w:hAnsi="Roboto" w:cs="Arial"/>
          <w:color w:val="4A154C"/>
          <w:lang w:val="en-US"/>
        </w:rPr>
      </w:pPr>
    </w:p>
    <w:p w14:paraId="38A748CE" w14:textId="04A0D7FD" w:rsidR="007569FE" w:rsidRPr="00195324" w:rsidRDefault="007569FE" w:rsidP="00314CDF">
      <w:pPr>
        <w:pStyle w:val="ListParagraph"/>
        <w:tabs>
          <w:tab w:val="left" w:pos="2700"/>
          <w:tab w:val="left" w:pos="5529"/>
        </w:tabs>
        <w:ind w:left="360"/>
        <w:rPr>
          <w:rFonts w:ascii="Roboto" w:hAnsi="Roboto" w:cs="Arial"/>
          <w:color w:val="4A154C"/>
          <w:lang w:val="en-US"/>
        </w:rPr>
      </w:pPr>
    </w:p>
    <w:p w14:paraId="298AAD86" w14:textId="482FB264" w:rsidR="007569FE" w:rsidRPr="00195324" w:rsidRDefault="007569FE" w:rsidP="00314CDF">
      <w:pPr>
        <w:pStyle w:val="ListParagraph"/>
        <w:tabs>
          <w:tab w:val="left" w:pos="2700"/>
          <w:tab w:val="left" w:pos="5529"/>
        </w:tabs>
        <w:ind w:left="360"/>
        <w:rPr>
          <w:rFonts w:ascii="Roboto" w:hAnsi="Roboto" w:cs="Arial"/>
          <w:color w:val="4A154C"/>
          <w:lang w:val="en-US"/>
        </w:rPr>
      </w:pPr>
    </w:p>
    <w:p w14:paraId="68DB6F75" w14:textId="454FC022" w:rsidR="007569FE" w:rsidRPr="00195324" w:rsidRDefault="007569FE" w:rsidP="00314CDF">
      <w:pPr>
        <w:pStyle w:val="ListParagraph"/>
        <w:tabs>
          <w:tab w:val="left" w:pos="2700"/>
          <w:tab w:val="left" w:pos="5529"/>
        </w:tabs>
        <w:ind w:left="360"/>
        <w:rPr>
          <w:rFonts w:ascii="Roboto" w:hAnsi="Roboto" w:cs="Arial"/>
          <w:color w:val="4A154C"/>
          <w:lang w:val="en-US"/>
        </w:rPr>
      </w:pPr>
    </w:p>
    <w:p w14:paraId="1F8AB005" w14:textId="268F773A" w:rsidR="007569FE" w:rsidRPr="00195324" w:rsidRDefault="007569FE" w:rsidP="00314CDF">
      <w:pPr>
        <w:pStyle w:val="ListParagraph"/>
        <w:tabs>
          <w:tab w:val="left" w:pos="2700"/>
          <w:tab w:val="left" w:pos="5529"/>
        </w:tabs>
        <w:ind w:left="360"/>
        <w:rPr>
          <w:rFonts w:ascii="Roboto" w:hAnsi="Roboto" w:cs="Arial"/>
          <w:color w:val="4A154C"/>
          <w:lang w:val="en-US"/>
        </w:rPr>
      </w:pPr>
    </w:p>
    <w:p w14:paraId="68DDA384" w14:textId="19D6E8AE" w:rsidR="007569FE" w:rsidRPr="00195324" w:rsidRDefault="007569FE" w:rsidP="00314CDF">
      <w:pPr>
        <w:pStyle w:val="ListParagraph"/>
        <w:tabs>
          <w:tab w:val="left" w:pos="2700"/>
          <w:tab w:val="left" w:pos="5529"/>
        </w:tabs>
        <w:ind w:left="360"/>
        <w:rPr>
          <w:rFonts w:ascii="Roboto" w:hAnsi="Roboto" w:cs="Arial"/>
          <w:color w:val="4A154C"/>
          <w:lang w:val="en-US"/>
        </w:rPr>
      </w:pPr>
    </w:p>
    <w:p w14:paraId="64A91A00" w14:textId="46575415" w:rsidR="007569FE" w:rsidRPr="00195324" w:rsidRDefault="007569FE" w:rsidP="00314CDF">
      <w:pPr>
        <w:pStyle w:val="ListParagraph"/>
        <w:tabs>
          <w:tab w:val="left" w:pos="2700"/>
          <w:tab w:val="left" w:pos="5529"/>
        </w:tabs>
        <w:ind w:left="360"/>
        <w:rPr>
          <w:rFonts w:ascii="Roboto" w:hAnsi="Roboto" w:cs="Arial"/>
          <w:color w:val="4A154C"/>
          <w:lang w:val="en-US"/>
        </w:rPr>
      </w:pPr>
    </w:p>
    <w:p w14:paraId="1F417A8E" w14:textId="2E0753A8" w:rsidR="007569FE" w:rsidRPr="00195324" w:rsidRDefault="007569FE" w:rsidP="00314CDF">
      <w:pPr>
        <w:pStyle w:val="ListParagraph"/>
        <w:tabs>
          <w:tab w:val="left" w:pos="2700"/>
          <w:tab w:val="left" w:pos="5529"/>
        </w:tabs>
        <w:ind w:left="360"/>
        <w:rPr>
          <w:rFonts w:ascii="Roboto" w:hAnsi="Roboto" w:cs="Arial"/>
          <w:color w:val="4A154C"/>
          <w:lang w:val="en-US"/>
        </w:rPr>
      </w:pPr>
    </w:p>
    <w:p w14:paraId="6A21251A" w14:textId="149944D1" w:rsidR="007569FE" w:rsidRPr="00195324" w:rsidRDefault="007569FE" w:rsidP="00314CDF">
      <w:pPr>
        <w:pStyle w:val="ListParagraph"/>
        <w:tabs>
          <w:tab w:val="left" w:pos="2700"/>
          <w:tab w:val="left" w:pos="5529"/>
        </w:tabs>
        <w:ind w:left="360"/>
        <w:rPr>
          <w:rFonts w:ascii="Roboto" w:hAnsi="Roboto" w:cs="Arial"/>
          <w:color w:val="4A154C"/>
          <w:lang w:val="en-US"/>
        </w:rPr>
      </w:pPr>
    </w:p>
    <w:p w14:paraId="56F1CEC1" w14:textId="1595B13C" w:rsidR="007569FE" w:rsidRPr="00195324" w:rsidRDefault="007569FE" w:rsidP="00314CDF">
      <w:pPr>
        <w:pStyle w:val="ListParagraph"/>
        <w:tabs>
          <w:tab w:val="left" w:pos="2700"/>
          <w:tab w:val="left" w:pos="5529"/>
        </w:tabs>
        <w:ind w:left="360"/>
        <w:rPr>
          <w:rFonts w:ascii="Roboto" w:hAnsi="Roboto" w:cs="Arial"/>
          <w:color w:val="4A154C"/>
          <w:lang w:val="en-US"/>
        </w:rPr>
      </w:pPr>
    </w:p>
    <w:p w14:paraId="2ABD0C96" w14:textId="31989C67" w:rsidR="007569FE" w:rsidRPr="00195324" w:rsidRDefault="007569FE" w:rsidP="00314CDF">
      <w:pPr>
        <w:pStyle w:val="ListParagraph"/>
        <w:tabs>
          <w:tab w:val="left" w:pos="2700"/>
          <w:tab w:val="left" w:pos="5529"/>
        </w:tabs>
        <w:ind w:left="360"/>
        <w:rPr>
          <w:rFonts w:ascii="Roboto" w:hAnsi="Roboto" w:cs="Arial"/>
          <w:color w:val="4A154C"/>
          <w:lang w:val="en-US"/>
        </w:rPr>
      </w:pPr>
    </w:p>
    <w:p w14:paraId="46B4E0F4" w14:textId="2426B9B3" w:rsidR="007569FE" w:rsidRPr="00195324" w:rsidRDefault="007569FE" w:rsidP="00314CDF">
      <w:pPr>
        <w:pStyle w:val="ListParagraph"/>
        <w:tabs>
          <w:tab w:val="left" w:pos="2700"/>
          <w:tab w:val="left" w:pos="5529"/>
        </w:tabs>
        <w:ind w:left="360"/>
        <w:rPr>
          <w:rFonts w:ascii="Roboto" w:hAnsi="Roboto" w:cs="Arial"/>
          <w:color w:val="4A154C"/>
          <w:lang w:val="en-US"/>
        </w:rPr>
      </w:pPr>
    </w:p>
    <w:p w14:paraId="7CAEBF52" w14:textId="3F2BEBDD" w:rsidR="007569FE" w:rsidRPr="00195324" w:rsidRDefault="007569FE" w:rsidP="007569FE">
      <w:pPr>
        <w:pStyle w:val="ListParagraph"/>
        <w:tabs>
          <w:tab w:val="left" w:pos="1690"/>
        </w:tabs>
        <w:ind w:left="360"/>
        <w:rPr>
          <w:rFonts w:ascii="Roboto" w:hAnsi="Roboto" w:cs="Arial"/>
          <w:color w:val="4A154C"/>
          <w:lang w:val="en-US"/>
        </w:rPr>
      </w:pPr>
      <w:r w:rsidRPr="00195324">
        <w:rPr>
          <w:rFonts w:ascii="Roboto" w:hAnsi="Roboto" w:cs="Arial"/>
          <w:color w:val="4A154C"/>
          <w:lang w:val="en-US"/>
        </w:rPr>
        <w:tab/>
      </w:r>
    </w:p>
    <w:p w14:paraId="1DBA1AA9" w14:textId="079D8756" w:rsidR="007569FE" w:rsidRPr="00195324" w:rsidRDefault="007569FE" w:rsidP="00314CDF">
      <w:pPr>
        <w:pStyle w:val="ListParagraph"/>
        <w:tabs>
          <w:tab w:val="left" w:pos="2700"/>
          <w:tab w:val="left" w:pos="5529"/>
        </w:tabs>
        <w:ind w:left="360"/>
        <w:rPr>
          <w:rFonts w:ascii="Roboto" w:hAnsi="Roboto" w:cs="Arial"/>
          <w:color w:val="4A154C"/>
          <w:lang w:val="en-US"/>
        </w:rPr>
      </w:pPr>
    </w:p>
    <w:p w14:paraId="6B12C865" w14:textId="77777777" w:rsidR="007569FE" w:rsidRPr="00195324" w:rsidRDefault="007569FE" w:rsidP="007569FE">
      <w:pPr>
        <w:spacing w:line="280" w:lineRule="exact"/>
        <w:jc w:val="both"/>
        <w:rPr>
          <w:rFonts w:ascii="Roboto" w:eastAsia="Times New Roman" w:hAnsi="Roboto" w:cs="Arial"/>
          <w:b/>
          <w:color w:val="4A154C"/>
          <w:kern w:val="0"/>
          <w:lang w:val="en-GB"/>
          <w14:ligatures w14:val="none"/>
        </w:rPr>
      </w:pPr>
    </w:p>
    <w:p w14:paraId="44E3D2AA" w14:textId="77777777" w:rsidR="007569FE" w:rsidRPr="00195324" w:rsidRDefault="007569FE" w:rsidP="007569FE">
      <w:pPr>
        <w:spacing w:line="280" w:lineRule="exact"/>
        <w:jc w:val="both"/>
        <w:rPr>
          <w:rFonts w:ascii="Roboto" w:eastAsia="Times New Roman" w:hAnsi="Roboto" w:cs="Arial"/>
          <w:b/>
          <w:color w:val="4A154C"/>
          <w:kern w:val="0"/>
          <w:lang w:val="en-GB"/>
          <w14:ligatures w14:val="none"/>
        </w:rPr>
      </w:pPr>
    </w:p>
    <w:p w14:paraId="20DB5648" w14:textId="77777777" w:rsidR="007569FE" w:rsidRPr="00195324" w:rsidRDefault="007569FE" w:rsidP="007569FE">
      <w:pPr>
        <w:spacing w:line="280" w:lineRule="exact"/>
        <w:jc w:val="both"/>
        <w:rPr>
          <w:rFonts w:ascii="Roboto" w:eastAsia="Times New Roman" w:hAnsi="Roboto" w:cs="Arial"/>
          <w:b/>
          <w:color w:val="4A154C"/>
          <w:kern w:val="0"/>
          <w:lang w:val="en-GB"/>
          <w14:ligatures w14:val="none"/>
        </w:rPr>
      </w:pPr>
    </w:p>
    <w:p w14:paraId="69498E10" w14:textId="7315A802" w:rsidR="007569FE" w:rsidRPr="00195324" w:rsidRDefault="007569FE" w:rsidP="004632A3">
      <w:pPr>
        <w:spacing w:line="280" w:lineRule="exact"/>
        <w:jc w:val="both"/>
        <w:rPr>
          <w:rFonts w:ascii="Roboto" w:eastAsia="Times New Roman" w:hAnsi="Roboto" w:cs="Arial"/>
          <w:b/>
          <w:color w:val="4A154C"/>
          <w:kern w:val="0"/>
          <w:sz w:val="22"/>
          <w:szCs w:val="22"/>
          <w:lang w:val="en-GB"/>
          <w14:ligatures w14:val="none"/>
        </w:rPr>
      </w:pPr>
      <w:r w:rsidRPr="00195324">
        <w:rPr>
          <w:rFonts w:ascii="Roboto" w:eastAsia="Times New Roman" w:hAnsi="Roboto" w:cs="Arial"/>
          <w:b/>
          <w:color w:val="4A154C"/>
          <w:kern w:val="0"/>
          <w:sz w:val="22"/>
          <w:szCs w:val="22"/>
          <w:lang w:val="en-GB"/>
          <w14:ligatures w14:val="none"/>
        </w:rPr>
        <w:t xml:space="preserve">TABLE OF CONTENTS </w:t>
      </w:r>
    </w:p>
    <w:p w14:paraId="45DBFA97" w14:textId="77777777" w:rsidR="007569FE" w:rsidRPr="00A03B06" w:rsidRDefault="007569FE" w:rsidP="004632A3">
      <w:pPr>
        <w:spacing w:line="280" w:lineRule="exact"/>
        <w:jc w:val="both"/>
        <w:rPr>
          <w:rFonts w:ascii="Roboto" w:eastAsia="Times New Roman" w:hAnsi="Roboto" w:cs="Arial"/>
          <w:color w:val="4A154C"/>
          <w:kern w:val="0"/>
          <w:sz w:val="22"/>
          <w:szCs w:val="22"/>
          <w:lang w:val="en-GB"/>
          <w14:ligatures w14:val="none"/>
        </w:rPr>
      </w:pPr>
    </w:p>
    <w:p w14:paraId="189CEB5C" w14:textId="772AB447" w:rsidR="00340338" w:rsidRPr="00F131E5" w:rsidRDefault="00340338" w:rsidP="00340338">
      <w:pPr>
        <w:pStyle w:val="TOC1"/>
        <w:rPr>
          <w:rFonts w:ascii="Roboto" w:eastAsiaTheme="minorEastAsia" w:hAnsi="Roboto" w:cstheme="minorBidi"/>
          <w:noProof/>
          <w:color w:val="4A154C"/>
          <w:kern w:val="2"/>
          <w:u w:val="none"/>
          <w:lang w:val="en-BW" w:eastAsia="en-BW"/>
          <w14:ligatures w14:val="standardContextual"/>
        </w:rPr>
      </w:pPr>
      <w:r w:rsidRPr="00F131E5">
        <w:rPr>
          <w:rFonts w:ascii="Roboto" w:hAnsi="Roboto" w:cs="Arial"/>
          <w:color w:val="4A154C"/>
          <w:u w:val="none"/>
        </w:rPr>
        <w:fldChar w:fldCharType="begin"/>
      </w:r>
      <w:r w:rsidRPr="00F131E5">
        <w:rPr>
          <w:rFonts w:ascii="Roboto" w:hAnsi="Roboto" w:cs="Arial"/>
          <w:color w:val="4A154C"/>
          <w:u w:val="none"/>
        </w:rPr>
        <w:instrText xml:space="preserve"> TOC \o "1-2" \f \h \z \u </w:instrText>
      </w:r>
      <w:r w:rsidRPr="00F131E5">
        <w:rPr>
          <w:rFonts w:ascii="Roboto" w:hAnsi="Roboto" w:cs="Arial"/>
          <w:color w:val="4A154C"/>
          <w:u w:val="none"/>
        </w:rPr>
        <w:fldChar w:fldCharType="separate"/>
      </w:r>
      <w:hyperlink w:anchor="_Toc197506882" w:history="1">
        <w:r w:rsidRPr="00F131E5">
          <w:rPr>
            <w:rStyle w:val="Hyperlink"/>
            <w:rFonts w:ascii="Roboto" w:hAnsi="Roboto"/>
            <w:noProof/>
            <w:color w:val="4A154C"/>
            <w:u w:val="none"/>
          </w:rPr>
          <w:t>1.</w:t>
        </w:r>
        <w:r w:rsidRPr="00F131E5">
          <w:rPr>
            <w:rFonts w:ascii="Roboto" w:eastAsiaTheme="minorEastAsia" w:hAnsi="Roboto" w:cstheme="minorBidi"/>
            <w:noProof/>
            <w:color w:val="4A154C"/>
            <w:kern w:val="2"/>
            <w:u w:val="none"/>
            <w:lang w:val="en-BW" w:eastAsia="en-BW"/>
            <w14:ligatures w14:val="standardContextual"/>
          </w:rPr>
          <w:tab/>
        </w:r>
        <w:r w:rsidRPr="00F131E5">
          <w:rPr>
            <w:rStyle w:val="Hyperlink"/>
            <w:rFonts w:ascii="Roboto" w:hAnsi="Roboto" w:cs="Arial"/>
            <w:noProof/>
            <w:color w:val="4A154C"/>
            <w:u w:val="none"/>
          </w:rPr>
          <w:t>INTRODUCTION</w:t>
        </w:r>
        <w:r w:rsidRPr="00F131E5">
          <w:rPr>
            <w:rFonts w:ascii="Roboto" w:hAnsi="Roboto"/>
            <w:noProof/>
            <w:webHidden/>
            <w:color w:val="4A154C"/>
            <w:u w:val="none"/>
          </w:rPr>
          <w:tab/>
        </w:r>
        <w:r w:rsidRPr="00F131E5">
          <w:rPr>
            <w:rFonts w:ascii="Roboto" w:hAnsi="Roboto"/>
            <w:noProof/>
            <w:webHidden/>
            <w:color w:val="4A154C"/>
            <w:u w:val="none"/>
          </w:rPr>
          <w:fldChar w:fldCharType="begin"/>
        </w:r>
        <w:r w:rsidRPr="00F131E5">
          <w:rPr>
            <w:rFonts w:ascii="Roboto" w:hAnsi="Roboto"/>
            <w:noProof/>
            <w:webHidden/>
            <w:color w:val="4A154C"/>
            <w:u w:val="none"/>
          </w:rPr>
          <w:instrText xml:space="preserve"> PAGEREF _Toc197506882 \h </w:instrText>
        </w:r>
        <w:r w:rsidRPr="00F131E5">
          <w:rPr>
            <w:rFonts w:ascii="Roboto" w:hAnsi="Roboto"/>
            <w:noProof/>
            <w:webHidden/>
            <w:color w:val="4A154C"/>
            <w:u w:val="none"/>
          </w:rPr>
        </w:r>
        <w:r w:rsidRPr="00F131E5">
          <w:rPr>
            <w:rFonts w:ascii="Roboto" w:hAnsi="Roboto"/>
            <w:noProof/>
            <w:webHidden/>
            <w:color w:val="4A154C"/>
            <w:u w:val="none"/>
          </w:rPr>
          <w:fldChar w:fldCharType="separate"/>
        </w:r>
        <w:r w:rsidR="005F5AB5">
          <w:rPr>
            <w:rFonts w:ascii="Roboto" w:hAnsi="Roboto"/>
            <w:noProof/>
            <w:webHidden/>
            <w:color w:val="4A154C"/>
            <w:u w:val="none"/>
          </w:rPr>
          <w:t>3</w:t>
        </w:r>
        <w:r w:rsidRPr="00F131E5">
          <w:rPr>
            <w:rFonts w:ascii="Roboto" w:hAnsi="Roboto"/>
            <w:noProof/>
            <w:webHidden/>
            <w:color w:val="4A154C"/>
            <w:u w:val="none"/>
          </w:rPr>
          <w:fldChar w:fldCharType="end"/>
        </w:r>
      </w:hyperlink>
    </w:p>
    <w:p w14:paraId="56FDF8AB" w14:textId="01A2B4B6" w:rsidR="00340338" w:rsidRPr="00F131E5" w:rsidRDefault="00340338">
      <w:pPr>
        <w:pStyle w:val="TOC2"/>
        <w:tabs>
          <w:tab w:val="left" w:pos="720"/>
          <w:tab w:val="right" w:leader="dot" w:pos="9017"/>
        </w:tabs>
        <w:rPr>
          <w:rFonts w:ascii="Roboto" w:eastAsiaTheme="minorEastAsia" w:hAnsi="Roboto" w:cstheme="minorBidi"/>
          <w:b w:val="0"/>
          <w:bCs w:val="0"/>
          <w:smallCaps w:val="0"/>
          <w:noProof/>
          <w:color w:val="4A154C"/>
          <w:kern w:val="2"/>
          <w:lang w:val="en-BW" w:eastAsia="en-BW"/>
          <w14:ligatures w14:val="standardContextual"/>
        </w:rPr>
      </w:pPr>
      <w:hyperlink w:anchor="_Toc197506883" w:history="1">
        <w:r w:rsidRPr="00F131E5">
          <w:rPr>
            <w:rStyle w:val="Hyperlink"/>
            <w:rFonts w:ascii="Roboto" w:hAnsi="Roboto"/>
            <w:iCs/>
            <w:noProof/>
            <w:color w:val="4A154C"/>
            <w:u w:val="none"/>
          </w:rPr>
          <w:t>2.</w:t>
        </w:r>
        <w:r w:rsidRPr="00F131E5">
          <w:rPr>
            <w:rFonts w:ascii="Roboto" w:eastAsiaTheme="minorEastAsia" w:hAnsi="Roboto" w:cstheme="minorBidi"/>
            <w:b w:val="0"/>
            <w:bCs w:val="0"/>
            <w:smallCaps w:val="0"/>
            <w:noProof/>
            <w:color w:val="4A154C"/>
            <w:kern w:val="2"/>
            <w:lang w:val="en-BW" w:eastAsia="en-BW"/>
            <w14:ligatures w14:val="standardContextual"/>
          </w:rPr>
          <w:tab/>
        </w:r>
        <w:r w:rsidRPr="00F131E5">
          <w:rPr>
            <w:rStyle w:val="Hyperlink"/>
            <w:rFonts w:ascii="Roboto" w:hAnsi="Roboto" w:cs="Arial"/>
            <w:iCs/>
            <w:noProof/>
            <w:color w:val="4A154C"/>
            <w:u w:val="none"/>
          </w:rPr>
          <w:t>OBLIGATION FOR ACCEPTANCE</w:t>
        </w:r>
        <w:r w:rsidRPr="00F131E5">
          <w:rPr>
            <w:rFonts w:ascii="Roboto" w:hAnsi="Roboto"/>
            <w:noProof/>
            <w:webHidden/>
            <w:color w:val="4A154C"/>
          </w:rPr>
          <w:tab/>
        </w:r>
        <w:r w:rsidRPr="00F131E5">
          <w:rPr>
            <w:rFonts w:ascii="Roboto" w:hAnsi="Roboto"/>
            <w:noProof/>
            <w:webHidden/>
            <w:color w:val="4A154C"/>
          </w:rPr>
          <w:fldChar w:fldCharType="begin"/>
        </w:r>
        <w:r w:rsidRPr="00F131E5">
          <w:rPr>
            <w:rFonts w:ascii="Roboto" w:hAnsi="Roboto"/>
            <w:noProof/>
            <w:webHidden/>
            <w:color w:val="4A154C"/>
          </w:rPr>
          <w:instrText xml:space="preserve"> PAGEREF _Toc197506883 \h </w:instrText>
        </w:r>
        <w:r w:rsidRPr="00F131E5">
          <w:rPr>
            <w:rFonts w:ascii="Roboto" w:hAnsi="Roboto"/>
            <w:noProof/>
            <w:webHidden/>
            <w:color w:val="4A154C"/>
          </w:rPr>
        </w:r>
        <w:r w:rsidRPr="00F131E5">
          <w:rPr>
            <w:rFonts w:ascii="Roboto" w:hAnsi="Roboto"/>
            <w:noProof/>
            <w:webHidden/>
            <w:color w:val="4A154C"/>
          </w:rPr>
          <w:fldChar w:fldCharType="separate"/>
        </w:r>
        <w:r w:rsidR="005F5AB5">
          <w:rPr>
            <w:rFonts w:ascii="Roboto" w:hAnsi="Roboto"/>
            <w:noProof/>
            <w:webHidden/>
            <w:color w:val="4A154C"/>
          </w:rPr>
          <w:t>3</w:t>
        </w:r>
        <w:r w:rsidRPr="00F131E5">
          <w:rPr>
            <w:rFonts w:ascii="Roboto" w:hAnsi="Roboto"/>
            <w:noProof/>
            <w:webHidden/>
            <w:color w:val="4A154C"/>
          </w:rPr>
          <w:fldChar w:fldCharType="end"/>
        </w:r>
      </w:hyperlink>
    </w:p>
    <w:p w14:paraId="6839A690" w14:textId="7630B813" w:rsidR="00340338" w:rsidRPr="00F131E5" w:rsidRDefault="00340338">
      <w:pPr>
        <w:pStyle w:val="TOC2"/>
        <w:tabs>
          <w:tab w:val="left" w:pos="720"/>
          <w:tab w:val="right" w:leader="dot" w:pos="9017"/>
        </w:tabs>
        <w:rPr>
          <w:rFonts w:ascii="Roboto" w:eastAsiaTheme="minorEastAsia" w:hAnsi="Roboto" w:cstheme="minorBidi"/>
          <w:b w:val="0"/>
          <w:bCs w:val="0"/>
          <w:smallCaps w:val="0"/>
          <w:noProof/>
          <w:color w:val="4A154C"/>
          <w:kern w:val="2"/>
          <w:lang w:val="en-BW" w:eastAsia="en-BW"/>
          <w14:ligatures w14:val="standardContextual"/>
        </w:rPr>
      </w:pPr>
      <w:hyperlink w:anchor="_Toc197506884" w:history="1">
        <w:r w:rsidRPr="00F131E5">
          <w:rPr>
            <w:rStyle w:val="Hyperlink"/>
            <w:rFonts w:ascii="Roboto" w:hAnsi="Roboto"/>
            <w:iCs/>
            <w:noProof/>
            <w:color w:val="4A154C"/>
            <w:u w:val="none"/>
          </w:rPr>
          <w:t>3.</w:t>
        </w:r>
        <w:r w:rsidRPr="00F131E5">
          <w:rPr>
            <w:rFonts w:ascii="Roboto" w:eastAsiaTheme="minorEastAsia" w:hAnsi="Roboto" w:cstheme="minorBidi"/>
            <w:b w:val="0"/>
            <w:bCs w:val="0"/>
            <w:smallCaps w:val="0"/>
            <w:noProof/>
            <w:color w:val="4A154C"/>
            <w:kern w:val="2"/>
            <w:lang w:val="en-BW" w:eastAsia="en-BW"/>
            <w14:ligatures w14:val="standardContextual"/>
          </w:rPr>
          <w:tab/>
        </w:r>
        <w:r w:rsidRPr="00F131E5">
          <w:rPr>
            <w:rStyle w:val="Hyperlink"/>
            <w:rFonts w:ascii="Roboto" w:hAnsi="Roboto" w:cs="Arial"/>
            <w:iCs/>
            <w:noProof/>
            <w:color w:val="4A154C"/>
            <w:u w:val="none"/>
          </w:rPr>
          <w:t>RFP CONFIDENTIALITY</w:t>
        </w:r>
        <w:r w:rsidRPr="00F131E5">
          <w:rPr>
            <w:rFonts w:ascii="Roboto" w:hAnsi="Roboto"/>
            <w:noProof/>
            <w:webHidden/>
            <w:color w:val="4A154C"/>
          </w:rPr>
          <w:tab/>
        </w:r>
        <w:r w:rsidRPr="00F131E5">
          <w:rPr>
            <w:rFonts w:ascii="Roboto" w:hAnsi="Roboto"/>
            <w:noProof/>
            <w:webHidden/>
            <w:color w:val="4A154C"/>
          </w:rPr>
          <w:fldChar w:fldCharType="begin"/>
        </w:r>
        <w:r w:rsidRPr="00F131E5">
          <w:rPr>
            <w:rFonts w:ascii="Roboto" w:hAnsi="Roboto"/>
            <w:noProof/>
            <w:webHidden/>
            <w:color w:val="4A154C"/>
          </w:rPr>
          <w:instrText xml:space="preserve"> PAGEREF _Toc197506884 \h </w:instrText>
        </w:r>
        <w:r w:rsidRPr="00F131E5">
          <w:rPr>
            <w:rFonts w:ascii="Roboto" w:hAnsi="Roboto"/>
            <w:noProof/>
            <w:webHidden/>
            <w:color w:val="4A154C"/>
          </w:rPr>
        </w:r>
        <w:r w:rsidRPr="00F131E5">
          <w:rPr>
            <w:rFonts w:ascii="Roboto" w:hAnsi="Roboto"/>
            <w:noProof/>
            <w:webHidden/>
            <w:color w:val="4A154C"/>
          </w:rPr>
          <w:fldChar w:fldCharType="separate"/>
        </w:r>
        <w:r w:rsidR="005F5AB5">
          <w:rPr>
            <w:rFonts w:ascii="Roboto" w:hAnsi="Roboto"/>
            <w:noProof/>
            <w:webHidden/>
            <w:color w:val="4A154C"/>
          </w:rPr>
          <w:t>4</w:t>
        </w:r>
        <w:r w:rsidRPr="00F131E5">
          <w:rPr>
            <w:rFonts w:ascii="Roboto" w:hAnsi="Roboto"/>
            <w:noProof/>
            <w:webHidden/>
            <w:color w:val="4A154C"/>
          </w:rPr>
          <w:fldChar w:fldCharType="end"/>
        </w:r>
      </w:hyperlink>
    </w:p>
    <w:p w14:paraId="06B7D87A" w14:textId="6037EA0F" w:rsidR="00340338" w:rsidRPr="00F131E5" w:rsidRDefault="00340338">
      <w:pPr>
        <w:pStyle w:val="TOC2"/>
        <w:tabs>
          <w:tab w:val="left" w:pos="720"/>
          <w:tab w:val="right" w:leader="dot" w:pos="9017"/>
        </w:tabs>
        <w:rPr>
          <w:rFonts w:ascii="Roboto" w:eastAsiaTheme="minorEastAsia" w:hAnsi="Roboto" w:cstheme="minorBidi"/>
          <w:b w:val="0"/>
          <w:bCs w:val="0"/>
          <w:smallCaps w:val="0"/>
          <w:noProof/>
          <w:color w:val="4A154C"/>
          <w:kern w:val="2"/>
          <w:lang w:val="en-BW" w:eastAsia="en-BW"/>
          <w14:ligatures w14:val="standardContextual"/>
        </w:rPr>
      </w:pPr>
      <w:hyperlink w:anchor="_Toc197506885" w:history="1">
        <w:r w:rsidRPr="00F131E5">
          <w:rPr>
            <w:rStyle w:val="Hyperlink"/>
            <w:rFonts w:ascii="Roboto" w:hAnsi="Roboto"/>
            <w:iCs/>
            <w:noProof/>
            <w:color w:val="4A154C"/>
            <w:u w:val="none"/>
          </w:rPr>
          <w:t>4.</w:t>
        </w:r>
        <w:r w:rsidRPr="00F131E5">
          <w:rPr>
            <w:rFonts w:ascii="Roboto" w:eastAsiaTheme="minorEastAsia" w:hAnsi="Roboto" w:cstheme="minorBidi"/>
            <w:b w:val="0"/>
            <w:bCs w:val="0"/>
            <w:smallCaps w:val="0"/>
            <w:noProof/>
            <w:color w:val="4A154C"/>
            <w:kern w:val="2"/>
            <w:lang w:val="en-BW" w:eastAsia="en-BW"/>
            <w14:ligatures w14:val="standardContextual"/>
          </w:rPr>
          <w:tab/>
        </w:r>
        <w:r w:rsidRPr="00F131E5">
          <w:rPr>
            <w:rStyle w:val="Hyperlink"/>
            <w:rFonts w:ascii="Roboto" w:hAnsi="Roboto" w:cs="Arial"/>
            <w:iCs/>
            <w:noProof/>
            <w:color w:val="4A154C"/>
            <w:u w:val="none"/>
          </w:rPr>
          <w:t>COPYRIGHT</w:t>
        </w:r>
        <w:r w:rsidRPr="00F131E5">
          <w:rPr>
            <w:rFonts w:ascii="Roboto" w:hAnsi="Roboto"/>
            <w:noProof/>
            <w:webHidden/>
            <w:color w:val="4A154C"/>
          </w:rPr>
          <w:tab/>
        </w:r>
        <w:r w:rsidRPr="00F131E5">
          <w:rPr>
            <w:rFonts w:ascii="Roboto" w:hAnsi="Roboto"/>
            <w:noProof/>
            <w:webHidden/>
            <w:color w:val="4A154C"/>
          </w:rPr>
          <w:fldChar w:fldCharType="begin"/>
        </w:r>
        <w:r w:rsidRPr="00F131E5">
          <w:rPr>
            <w:rFonts w:ascii="Roboto" w:hAnsi="Roboto"/>
            <w:noProof/>
            <w:webHidden/>
            <w:color w:val="4A154C"/>
          </w:rPr>
          <w:instrText xml:space="preserve"> PAGEREF _Toc197506885 \h </w:instrText>
        </w:r>
        <w:r w:rsidRPr="00F131E5">
          <w:rPr>
            <w:rFonts w:ascii="Roboto" w:hAnsi="Roboto"/>
            <w:noProof/>
            <w:webHidden/>
            <w:color w:val="4A154C"/>
          </w:rPr>
        </w:r>
        <w:r w:rsidRPr="00F131E5">
          <w:rPr>
            <w:rFonts w:ascii="Roboto" w:hAnsi="Roboto"/>
            <w:noProof/>
            <w:webHidden/>
            <w:color w:val="4A154C"/>
          </w:rPr>
          <w:fldChar w:fldCharType="separate"/>
        </w:r>
        <w:r w:rsidR="005F5AB5">
          <w:rPr>
            <w:rFonts w:ascii="Roboto" w:hAnsi="Roboto"/>
            <w:noProof/>
            <w:webHidden/>
            <w:color w:val="4A154C"/>
          </w:rPr>
          <w:t>4</w:t>
        </w:r>
        <w:r w:rsidRPr="00F131E5">
          <w:rPr>
            <w:rFonts w:ascii="Roboto" w:hAnsi="Roboto"/>
            <w:noProof/>
            <w:webHidden/>
            <w:color w:val="4A154C"/>
          </w:rPr>
          <w:fldChar w:fldCharType="end"/>
        </w:r>
      </w:hyperlink>
    </w:p>
    <w:p w14:paraId="55F884F4" w14:textId="7F56574E" w:rsidR="00340338" w:rsidRPr="00F131E5" w:rsidRDefault="00340338">
      <w:pPr>
        <w:pStyle w:val="TOC2"/>
        <w:tabs>
          <w:tab w:val="left" w:pos="720"/>
          <w:tab w:val="right" w:leader="dot" w:pos="9017"/>
        </w:tabs>
        <w:rPr>
          <w:rFonts w:ascii="Roboto" w:eastAsiaTheme="minorEastAsia" w:hAnsi="Roboto" w:cstheme="minorBidi"/>
          <w:b w:val="0"/>
          <w:bCs w:val="0"/>
          <w:smallCaps w:val="0"/>
          <w:noProof/>
          <w:color w:val="4A154C"/>
          <w:kern w:val="2"/>
          <w:lang w:val="en-BW" w:eastAsia="en-BW"/>
          <w14:ligatures w14:val="standardContextual"/>
        </w:rPr>
      </w:pPr>
      <w:hyperlink w:anchor="_Toc197506886" w:history="1">
        <w:r w:rsidRPr="00F131E5">
          <w:rPr>
            <w:rStyle w:val="Hyperlink"/>
            <w:rFonts w:ascii="Roboto" w:hAnsi="Roboto"/>
            <w:iCs/>
            <w:noProof/>
            <w:color w:val="4A154C"/>
            <w:u w:val="none"/>
          </w:rPr>
          <w:t>5.</w:t>
        </w:r>
        <w:r w:rsidRPr="00F131E5">
          <w:rPr>
            <w:rFonts w:ascii="Roboto" w:eastAsiaTheme="minorEastAsia" w:hAnsi="Roboto" w:cstheme="minorBidi"/>
            <w:b w:val="0"/>
            <w:bCs w:val="0"/>
            <w:smallCaps w:val="0"/>
            <w:noProof/>
            <w:color w:val="4A154C"/>
            <w:kern w:val="2"/>
            <w:lang w:val="en-BW" w:eastAsia="en-BW"/>
            <w14:ligatures w14:val="standardContextual"/>
          </w:rPr>
          <w:tab/>
        </w:r>
        <w:r w:rsidRPr="00F131E5">
          <w:rPr>
            <w:rStyle w:val="Hyperlink"/>
            <w:rFonts w:ascii="Roboto" w:hAnsi="Roboto" w:cs="Arial"/>
            <w:iCs/>
            <w:noProof/>
            <w:color w:val="4A154C"/>
            <w:u w:val="none"/>
          </w:rPr>
          <w:t>UNAUTHORISED RELEASE OF INFORMATION</w:t>
        </w:r>
        <w:r w:rsidRPr="00F131E5">
          <w:rPr>
            <w:rFonts w:ascii="Roboto" w:hAnsi="Roboto"/>
            <w:noProof/>
            <w:webHidden/>
            <w:color w:val="4A154C"/>
          </w:rPr>
          <w:tab/>
        </w:r>
        <w:r w:rsidRPr="00F131E5">
          <w:rPr>
            <w:rFonts w:ascii="Roboto" w:hAnsi="Roboto"/>
            <w:noProof/>
            <w:webHidden/>
            <w:color w:val="4A154C"/>
          </w:rPr>
          <w:fldChar w:fldCharType="begin"/>
        </w:r>
        <w:r w:rsidRPr="00F131E5">
          <w:rPr>
            <w:rFonts w:ascii="Roboto" w:hAnsi="Roboto"/>
            <w:noProof/>
            <w:webHidden/>
            <w:color w:val="4A154C"/>
          </w:rPr>
          <w:instrText xml:space="preserve"> PAGEREF _Toc197506886 \h </w:instrText>
        </w:r>
        <w:r w:rsidRPr="00F131E5">
          <w:rPr>
            <w:rFonts w:ascii="Roboto" w:hAnsi="Roboto"/>
            <w:noProof/>
            <w:webHidden/>
            <w:color w:val="4A154C"/>
          </w:rPr>
        </w:r>
        <w:r w:rsidRPr="00F131E5">
          <w:rPr>
            <w:rFonts w:ascii="Roboto" w:hAnsi="Roboto"/>
            <w:noProof/>
            <w:webHidden/>
            <w:color w:val="4A154C"/>
          </w:rPr>
          <w:fldChar w:fldCharType="separate"/>
        </w:r>
        <w:r w:rsidR="005F5AB5">
          <w:rPr>
            <w:rFonts w:ascii="Roboto" w:hAnsi="Roboto"/>
            <w:noProof/>
            <w:webHidden/>
            <w:color w:val="4A154C"/>
          </w:rPr>
          <w:t>5</w:t>
        </w:r>
        <w:r w:rsidRPr="00F131E5">
          <w:rPr>
            <w:rFonts w:ascii="Roboto" w:hAnsi="Roboto"/>
            <w:noProof/>
            <w:webHidden/>
            <w:color w:val="4A154C"/>
          </w:rPr>
          <w:fldChar w:fldCharType="end"/>
        </w:r>
      </w:hyperlink>
    </w:p>
    <w:p w14:paraId="3A116D2B" w14:textId="7BF33FF3" w:rsidR="00340338" w:rsidRPr="00F131E5" w:rsidRDefault="00340338">
      <w:pPr>
        <w:pStyle w:val="TOC2"/>
        <w:tabs>
          <w:tab w:val="left" w:pos="720"/>
          <w:tab w:val="right" w:leader="dot" w:pos="9017"/>
        </w:tabs>
        <w:rPr>
          <w:rFonts w:ascii="Roboto" w:eastAsiaTheme="minorEastAsia" w:hAnsi="Roboto" w:cstheme="minorBidi"/>
          <w:b w:val="0"/>
          <w:bCs w:val="0"/>
          <w:smallCaps w:val="0"/>
          <w:noProof/>
          <w:color w:val="4A154C"/>
          <w:kern w:val="2"/>
          <w:lang w:val="en-BW" w:eastAsia="en-BW"/>
          <w14:ligatures w14:val="standardContextual"/>
        </w:rPr>
      </w:pPr>
      <w:hyperlink w:anchor="_Toc197506887" w:history="1">
        <w:r w:rsidRPr="00F131E5">
          <w:rPr>
            <w:rStyle w:val="Hyperlink"/>
            <w:rFonts w:ascii="Roboto" w:hAnsi="Roboto"/>
            <w:iCs/>
            <w:noProof/>
            <w:color w:val="4A154C"/>
            <w:u w:val="none"/>
          </w:rPr>
          <w:t>6.</w:t>
        </w:r>
        <w:r w:rsidRPr="00F131E5">
          <w:rPr>
            <w:rFonts w:ascii="Roboto" w:eastAsiaTheme="minorEastAsia" w:hAnsi="Roboto" w:cstheme="minorBidi"/>
            <w:b w:val="0"/>
            <w:bCs w:val="0"/>
            <w:smallCaps w:val="0"/>
            <w:noProof/>
            <w:color w:val="4A154C"/>
            <w:kern w:val="2"/>
            <w:lang w:val="en-BW" w:eastAsia="en-BW"/>
            <w14:ligatures w14:val="standardContextual"/>
          </w:rPr>
          <w:tab/>
        </w:r>
        <w:r w:rsidRPr="00F131E5">
          <w:rPr>
            <w:rStyle w:val="Hyperlink"/>
            <w:rFonts w:ascii="Roboto" w:hAnsi="Roboto" w:cs="Arial"/>
            <w:iCs/>
            <w:noProof/>
            <w:color w:val="4A154C"/>
            <w:u w:val="none"/>
          </w:rPr>
          <w:t>TERMS OF ISSUE</w:t>
        </w:r>
        <w:r w:rsidRPr="00F131E5">
          <w:rPr>
            <w:rFonts w:ascii="Roboto" w:hAnsi="Roboto"/>
            <w:noProof/>
            <w:webHidden/>
            <w:color w:val="4A154C"/>
          </w:rPr>
          <w:tab/>
        </w:r>
        <w:r w:rsidRPr="00F131E5">
          <w:rPr>
            <w:rFonts w:ascii="Roboto" w:hAnsi="Roboto"/>
            <w:noProof/>
            <w:webHidden/>
            <w:color w:val="4A154C"/>
          </w:rPr>
          <w:fldChar w:fldCharType="begin"/>
        </w:r>
        <w:r w:rsidRPr="00F131E5">
          <w:rPr>
            <w:rFonts w:ascii="Roboto" w:hAnsi="Roboto"/>
            <w:noProof/>
            <w:webHidden/>
            <w:color w:val="4A154C"/>
          </w:rPr>
          <w:instrText xml:space="preserve"> PAGEREF _Toc197506887 \h </w:instrText>
        </w:r>
        <w:r w:rsidRPr="00F131E5">
          <w:rPr>
            <w:rFonts w:ascii="Roboto" w:hAnsi="Roboto"/>
            <w:noProof/>
            <w:webHidden/>
            <w:color w:val="4A154C"/>
          </w:rPr>
        </w:r>
        <w:r w:rsidRPr="00F131E5">
          <w:rPr>
            <w:rFonts w:ascii="Roboto" w:hAnsi="Roboto"/>
            <w:noProof/>
            <w:webHidden/>
            <w:color w:val="4A154C"/>
          </w:rPr>
          <w:fldChar w:fldCharType="separate"/>
        </w:r>
        <w:r w:rsidR="005F5AB5">
          <w:rPr>
            <w:rFonts w:ascii="Roboto" w:hAnsi="Roboto"/>
            <w:noProof/>
            <w:webHidden/>
            <w:color w:val="4A154C"/>
          </w:rPr>
          <w:t>5</w:t>
        </w:r>
        <w:r w:rsidRPr="00F131E5">
          <w:rPr>
            <w:rFonts w:ascii="Roboto" w:hAnsi="Roboto"/>
            <w:noProof/>
            <w:webHidden/>
            <w:color w:val="4A154C"/>
          </w:rPr>
          <w:fldChar w:fldCharType="end"/>
        </w:r>
      </w:hyperlink>
    </w:p>
    <w:p w14:paraId="4995CD02" w14:textId="2F4576D2" w:rsidR="00340338" w:rsidRPr="00F131E5" w:rsidRDefault="00340338">
      <w:pPr>
        <w:pStyle w:val="TOC2"/>
        <w:tabs>
          <w:tab w:val="left" w:pos="720"/>
          <w:tab w:val="right" w:leader="dot" w:pos="9017"/>
        </w:tabs>
        <w:rPr>
          <w:rFonts w:ascii="Roboto" w:eastAsiaTheme="minorEastAsia" w:hAnsi="Roboto" w:cstheme="minorBidi"/>
          <w:b w:val="0"/>
          <w:bCs w:val="0"/>
          <w:smallCaps w:val="0"/>
          <w:noProof/>
          <w:color w:val="4A154C"/>
          <w:kern w:val="2"/>
          <w:lang w:val="en-BW" w:eastAsia="en-BW"/>
          <w14:ligatures w14:val="standardContextual"/>
        </w:rPr>
      </w:pPr>
      <w:hyperlink w:anchor="_Toc197506888" w:history="1">
        <w:r w:rsidRPr="00F131E5">
          <w:rPr>
            <w:rStyle w:val="Hyperlink"/>
            <w:rFonts w:ascii="Roboto" w:hAnsi="Roboto"/>
            <w:iCs/>
            <w:noProof/>
            <w:color w:val="4A154C"/>
            <w:u w:val="none"/>
          </w:rPr>
          <w:t>7.</w:t>
        </w:r>
        <w:r w:rsidRPr="00F131E5">
          <w:rPr>
            <w:rFonts w:ascii="Roboto" w:eastAsiaTheme="minorEastAsia" w:hAnsi="Roboto" w:cstheme="minorBidi"/>
            <w:b w:val="0"/>
            <w:bCs w:val="0"/>
            <w:smallCaps w:val="0"/>
            <w:noProof/>
            <w:color w:val="4A154C"/>
            <w:kern w:val="2"/>
            <w:lang w:val="en-BW" w:eastAsia="en-BW"/>
            <w14:ligatures w14:val="standardContextual"/>
          </w:rPr>
          <w:tab/>
        </w:r>
        <w:r w:rsidRPr="00F131E5">
          <w:rPr>
            <w:rStyle w:val="Hyperlink"/>
            <w:rFonts w:ascii="Roboto" w:hAnsi="Roboto" w:cs="Arial"/>
            <w:iCs/>
            <w:noProof/>
            <w:color w:val="4A154C"/>
            <w:u w:val="none"/>
          </w:rPr>
          <w:t>SERVICE PROVIDER/VENDOR TIME &amp; EXPENSE</w:t>
        </w:r>
        <w:r w:rsidRPr="00F131E5">
          <w:rPr>
            <w:rFonts w:ascii="Roboto" w:hAnsi="Roboto"/>
            <w:noProof/>
            <w:webHidden/>
            <w:color w:val="4A154C"/>
          </w:rPr>
          <w:tab/>
        </w:r>
        <w:r w:rsidRPr="00F131E5">
          <w:rPr>
            <w:rFonts w:ascii="Roboto" w:hAnsi="Roboto"/>
            <w:noProof/>
            <w:webHidden/>
            <w:color w:val="4A154C"/>
          </w:rPr>
          <w:fldChar w:fldCharType="begin"/>
        </w:r>
        <w:r w:rsidRPr="00F131E5">
          <w:rPr>
            <w:rFonts w:ascii="Roboto" w:hAnsi="Roboto"/>
            <w:noProof/>
            <w:webHidden/>
            <w:color w:val="4A154C"/>
          </w:rPr>
          <w:instrText xml:space="preserve"> PAGEREF _Toc197506888 \h </w:instrText>
        </w:r>
        <w:r w:rsidRPr="00F131E5">
          <w:rPr>
            <w:rFonts w:ascii="Roboto" w:hAnsi="Roboto"/>
            <w:noProof/>
            <w:webHidden/>
            <w:color w:val="4A154C"/>
          </w:rPr>
        </w:r>
        <w:r w:rsidRPr="00F131E5">
          <w:rPr>
            <w:rFonts w:ascii="Roboto" w:hAnsi="Roboto"/>
            <w:noProof/>
            <w:webHidden/>
            <w:color w:val="4A154C"/>
          </w:rPr>
          <w:fldChar w:fldCharType="separate"/>
        </w:r>
        <w:r w:rsidR="005F5AB5">
          <w:rPr>
            <w:rFonts w:ascii="Roboto" w:hAnsi="Roboto"/>
            <w:noProof/>
            <w:webHidden/>
            <w:color w:val="4A154C"/>
          </w:rPr>
          <w:t>5</w:t>
        </w:r>
        <w:r w:rsidRPr="00F131E5">
          <w:rPr>
            <w:rFonts w:ascii="Roboto" w:hAnsi="Roboto"/>
            <w:noProof/>
            <w:webHidden/>
            <w:color w:val="4A154C"/>
          </w:rPr>
          <w:fldChar w:fldCharType="end"/>
        </w:r>
      </w:hyperlink>
    </w:p>
    <w:p w14:paraId="12E69D05" w14:textId="66A7B2C0" w:rsidR="00340338" w:rsidRPr="00F131E5" w:rsidRDefault="00340338">
      <w:pPr>
        <w:pStyle w:val="TOC2"/>
        <w:tabs>
          <w:tab w:val="left" w:pos="720"/>
          <w:tab w:val="right" w:leader="dot" w:pos="9017"/>
        </w:tabs>
        <w:rPr>
          <w:rFonts w:ascii="Roboto" w:eastAsiaTheme="minorEastAsia" w:hAnsi="Roboto" w:cstheme="minorBidi"/>
          <w:b w:val="0"/>
          <w:bCs w:val="0"/>
          <w:smallCaps w:val="0"/>
          <w:noProof/>
          <w:color w:val="4A154C"/>
          <w:kern w:val="2"/>
          <w:lang w:val="en-BW" w:eastAsia="en-BW"/>
          <w14:ligatures w14:val="standardContextual"/>
        </w:rPr>
      </w:pPr>
      <w:hyperlink w:anchor="_Toc197506889" w:history="1">
        <w:r w:rsidRPr="00F131E5">
          <w:rPr>
            <w:rStyle w:val="Hyperlink"/>
            <w:rFonts w:ascii="Roboto" w:hAnsi="Roboto"/>
            <w:iCs/>
            <w:noProof/>
            <w:color w:val="4A154C"/>
            <w:u w:val="none"/>
          </w:rPr>
          <w:t>8.</w:t>
        </w:r>
        <w:r w:rsidRPr="00F131E5">
          <w:rPr>
            <w:rFonts w:ascii="Roboto" w:eastAsiaTheme="minorEastAsia" w:hAnsi="Roboto" w:cstheme="minorBidi"/>
            <w:b w:val="0"/>
            <w:bCs w:val="0"/>
            <w:smallCaps w:val="0"/>
            <w:noProof/>
            <w:color w:val="4A154C"/>
            <w:kern w:val="2"/>
            <w:lang w:val="en-BW" w:eastAsia="en-BW"/>
            <w14:ligatures w14:val="standardContextual"/>
          </w:rPr>
          <w:tab/>
        </w:r>
        <w:r w:rsidRPr="00F131E5">
          <w:rPr>
            <w:rStyle w:val="Hyperlink"/>
            <w:rFonts w:ascii="Roboto" w:hAnsi="Roboto" w:cs="Arial"/>
            <w:iCs/>
            <w:noProof/>
            <w:color w:val="4A154C"/>
            <w:u w:val="none"/>
          </w:rPr>
          <w:t>NO IMPLIED OFFER</w:t>
        </w:r>
        <w:r w:rsidRPr="00F131E5">
          <w:rPr>
            <w:rFonts w:ascii="Roboto" w:hAnsi="Roboto"/>
            <w:noProof/>
            <w:webHidden/>
            <w:color w:val="4A154C"/>
          </w:rPr>
          <w:tab/>
        </w:r>
        <w:r w:rsidRPr="00F131E5">
          <w:rPr>
            <w:rFonts w:ascii="Roboto" w:hAnsi="Roboto"/>
            <w:noProof/>
            <w:webHidden/>
            <w:color w:val="4A154C"/>
          </w:rPr>
          <w:fldChar w:fldCharType="begin"/>
        </w:r>
        <w:r w:rsidRPr="00F131E5">
          <w:rPr>
            <w:rFonts w:ascii="Roboto" w:hAnsi="Roboto"/>
            <w:noProof/>
            <w:webHidden/>
            <w:color w:val="4A154C"/>
          </w:rPr>
          <w:instrText xml:space="preserve"> PAGEREF _Toc197506889 \h </w:instrText>
        </w:r>
        <w:r w:rsidRPr="00F131E5">
          <w:rPr>
            <w:rFonts w:ascii="Roboto" w:hAnsi="Roboto"/>
            <w:noProof/>
            <w:webHidden/>
            <w:color w:val="4A154C"/>
          </w:rPr>
        </w:r>
        <w:r w:rsidRPr="00F131E5">
          <w:rPr>
            <w:rFonts w:ascii="Roboto" w:hAnsi="Roboto"/>
            <w:noProof/>
            <w:webHidden/>
            <w:color w:val="4A154C"/>
          </w:rPr>
          <w:fldChar w:fldCharType="separate"/>
        </w:r>
        <w:r w:rsidR="005F5AB5">
          <w:rPr>
            <w:rFonts w:ascii="Roboto" w:hAnsi="Roboto"/>
            <w:noProof/>
            <w:webHidden/>
            <w:color w:val="4A154C"/>
          </w:rPr>
          <w:t>5</w:t>
        </w:r>
        <w:r w:rsidRPr="00F131E5">
          <w:rPr>
            <w:rFonts w:ascii="Roboto" w:hAnsi="Roboto"/>
            <w:noProof/>
            <w:webHidden/>
            <w:color w:val="4A154C"/>
          </w:rPr>
          <w:fldChar w:fldCharType="end"/>
        </w:r>
      </w:hyperlink>
    </w:p>
    <w:p w14:paraId="342293BF" w14:textId="0298398C" w:rsidR="00340338" w:rsidRPr="00F131E5" w:rsidRDefault="00340338">
      <w:pPr>
        <w:pStyle w:val="TOC2"/>
        <w:tabs>
          <w:tab w:val="left" w:pos="720"/>
          <w:tab w:val="right" w:leader="dot" w:pos="9017"/>
        </w:tabs>
        <w:rPr>
          <w:rFonts w:ascii="Roboto" w:eastAsiaTheme="minorEastAsia" w:hAnsi="Roboto" w:cstheme="minorBidi"/>
          <w:b w:val="0"/>
          <w:bCs w:val="0"/>
          <w:smallCaps w:val="0"/>
          <w:noProof/>
          <w:color w:val="4A154C"/>
          <w:kern w:val="2"/>
          <w:lang w:val="en-BW" w:eastAsia="en-BW"/>
          <w14:ligatures w14:val="standardContextual"/>
        </w:rPr>
      </w:pPr>
      <w:hyperlink w:anchor="_Toc197506890" w:history="1">
        <w:r w:rsidRPr="00F131E5">
          <w:rPr>
            <w:rStyle w:val="Hyperlink"/>
            <w:rFonts w:ascii="Roboto" w:hAnsi="Roboto"/>
            <w:iCs/>
            <w:noProof/>
            <w:color w:val="4A154C"/>
            <w:u w:val="none"/>
          </w:rPr>
          <w:t>9.</w:t>
        </w:r>
        <w:r w:rsidRPr="00F131E5">
          <w:rPr>
            <w:rFonts w:ascii="Roboto" w:eastAsiaTheme="minorEastAsia" w:hAnsi="Roboto" w:cstheme="minorBidi"/>
            <w:b w:val="0"/>
            <w:bCs w:val="0"/>
            <w:smallCaps w:val="0"/>
            <w:noProof/>
            <w:color w:val="4A154C"/>
            <w:kern w:val="2"/>
            <w:lang w:val="en-BW" w:eastAsia="en-BW"/>
            <w14:ligatures w14:val="standardContextual"/>
          </w:rPr>
          <w:tab/>
        </w:r>
        <w:r w:rsidRPr="00F131E5">
          <w:rPr>
            <w:rStyle w:val="Hyperlink"/>
            <w:rFonts w:ascii="Roboto" w:hAnsi="Roboto" w:cs="Arial"/>
            <w:iCs/>
            <w:noProof/>
            <w:color w:val="4A154C"/>
            <w:u w:val="none"/>
          </w:rPr>
          <w:t>ERRORS &amp; OMISSIONS</w:t>
        </w:r>
        <w:r w:rsidRPr="00F131E5">
          <w:rPr>
            <w:rFonts w:ascii="Roboto" w:hAnsi="Roboto"/>
            <w:noProof/>
            <w:webHidden/>
            <w:color w:val="4A154C"/>
          </w:rPr>
          <w:tab/>
        </w:r>
        <w:r w:rsidRPr="00F131E5">
          <w:rPr>
            <w:rFonts w:ascii="Roboto" w:hAnsi="Roboto"/>
            <w:noProof/>
            <w:webHidden/>
            <w:color w:val="4A154C"/>
          </w:rPr>
          <w:fldChar w:fldCharType="begin"/>
        </w:r>
        <w:r w:rsidRPr="00F131E5">
          <w:rPr>
            <w:rFonts w:ascii="Roboto" w:hAnsi="Roboto"/>
            <w:noProof/>
            <w:webHidden/>
            <w:color w:val="4A154C"/>
          </w:rPr>
          <w:instrText xml:space="preserve"> PAGEREF _Toc197506890 \h </w:instrText>
        </w:r>
        <w:r w:rsidRPr="00F131E5">
          <w:rPr>
            <w:rFonts w:ascii="Roboto" w:hAnsi="Roboto"/>
            <w:noProof/>
            <w:webHidden/>
            <w:color w:val="4A154C"/>
          </w:rPr>
        </w:r>
        <w:r w:rsidRPr="00F131E5">
          <w:rPr>
            <w:rFonts w:ascii="Roboto" w:hAnsi="Roboto"/>
            <w:noProof/>
            <w:webHidden/>
            <w:color w:val="4A154C"/>
          </w:rPr>
          <w:fldChar w:fldCharType="separate"/>
        </w:r>
        <w:r w:rsidR="005F5AB5">
          <w:rPr>
            <w:rFonts w:ascii="Roboto" w:hAnsi="Roboto"/>
            <w:noProof/>
            <w:webHidden/>
            <w:color w:val="4A154C"/>
          </w:rPr>
          <w:t>5</w:t>
        </w:r>
        <w:r w:rsidRPr="00F131E5">
          <w:rPr>
            <w:rFonts w:ascii="Roboto" w:hAnsi="Roboto"/>
            <w:noProof/>
            <w:webHidden/>
            <w:color w:val="4A154C"/>
          </w:rPr>
          <w:fldChar w:fldCharType="end"/>
        </w:r>
      </w:hyperlink>
    </w:p>
    <w:p w14:paraId="2D8AD271" w14:textId="56000C69" w:rsidR="00340338" w:rsidRPr="00F131E5" w:rsidRDefault="00340338">
      <w:pPr>
        <w:pStyle w:val="TOC2"/>
        <w:tabs>
          <w:tab w:val="left" w:pos="720"/>
          <w:tab w:val="right" w:leader="dot" w:pos="9017"/>
        </w:tabs>
        <w:rPr>
          <w:rFonts w:ascii="Roboto" w:eastAsiaTheme="minorEastAsia" w:hAnsi="Roboto" w:cstheme="minorBidi"/>
          <w:b w:val="0"/>
          <w:bCs w:val="0"/>
          <w:smallCaps w:val="0"/>
          <w:noProof/>
          <w:color w:val="4A154C"/>
          <w:kern w:val="2"/>
          <w:lang w:val="en-BW" w:eastAsia="en-BW"/>
          <w14:ligatures w14:val="standardContextual"/>
        </w:rPr>
      </w:pPr>
      <w:hyperlink w:anchor="_Toc197506891" w:history="1">
        <w:r w:rsidRPr="00F131E5">
          <w:rPr>
            <w:rStyle w:val="Hyperlink"/>
            <w:rFonts w:ascii="Roboto" w:hAnsi="Roboto"/>
            <w:iCs/>
            <w:noProof/>
            <w:color w:val="4A154C"/>
            <w:u w:val="none"/>
          </w:rPr>
          <w:t>10.</w:t>
        </w:r>
        <w:r w:rsidRPr="00F131E5">
          <w:rPr>
            <w:rFonts w:ascii="Roboto" w:eastAsiaTheme="minorEastAsia" w:hAnsi="Roboto" w:cstheme="minorBidi"/>
            <w:b w:val="0"/>
            <w:bCs w:val="0"/>
            <w:smallCaps w:val="0"/>
            <w:noProof/>
            <w:color w:val="4A154C"/>
            <w:kern w:val="2"/>
            <w:lang w:val="en-BW" w:eastAsia="en-BW"/>
            <w14:ligatures w14:val="standardContextual"/>
          </w:rPr>
          <w:tab/>
        </w:r>
        <w:r w:rsidRPr="00F131E5">
          <w:rPr>
            <w:rStyle w:val="Hyperlink"/>
            <w:rFonts w:ascii="Roboto" w:hAnsi="Roboto" w:cs="Arial"/>
            <w:iCs/>
            <w:noProof/>
            <w:color w:val="4A154C"/>
            <w:u w:val="none"/>
          </w:rPr>
          <w:t>CONTRACTING</w:t>
        </w:r>
        <w:r w:rsidRPr="00F131E5">
          <w:rPr>
            <w:rFonts w:ascii="Roboto" w:hAnsi="Roboto"/>
            <w:noProof/>
            <w:webHidden/>
            <w:color w:val="4A154C"/>
          </w:rPr>
          <w:tab/>
        </w:r>
        <w:r w:rsidRPr="00F131E5">
          <w:rPr>
            <w:rFonts w:ascii="Roboto" w:hAnsi="Roboto"/>
            <w:noProof/>
            <w:webHidden/>
            <w:color w:val="4A154C"/>
          </w:rPr>
          <w:fldChar w:fldCharType="begin"/>
        </w:r>
        <w:r w:rsidRPr="00F131E5">
          <w:rPr>
            <w:rFonts w:ascii="Roboto" w:hAnsi="Roboto"/>
            <w:noProof/>
            <w:webHidden/>
            <w:color w:val="4A154C"/>
          </w:rPr>
          <w:instrText xml:space="preserve"> PAGEREF _Toc197506891 \h </w:instrText>
        </w:r>
        <w:r w:rsidRPr="00F131E5">
          <w:rPr>
            <w:rFonts w:ascii="Roboto" w:hAnsi="Roboto"/>
            <w:noProof/>
            <w:webHidden/>
            <w:color w:val="4A154C"/>
          </w:rPr>
        </w:r>
        <w:r w:rsidRPr="00F131E5">
          <w:rPr>
            <w:rFonts w:ascii="Roboto" w:hAnsi="Roboto"/>
            <w:noProof/>
            <w:webHidden/>
            <w:color w:val="4A154C"/>
          </w:rPr>
          <w:fldChar w:fldCharType="separate"/>
        </w:r>
        <w:r w:rsidR="005F5AB5">
          <w:rPr>
            <w:rFonts w:ascii="Roboto" w:hAnsi="Roboto"/>
            <w:noProof/>
            <w:webHidden/>
            <w:color w:val="4A154C"/>
          </w:rPr>
          <w:t>6</w:t>
        </w:r>
        <w:r w:rsidRPr="00F131E5">
          <w:rPr>
            <w:rFonts w:ascii="Roboto" w:hAnsi="Roboto"/>
            <w:noProof/>
            <w:webHidden/>
            <w:color w:val="4A154C"/>
          </w:rPr>
          <w:fldChar w:fldCharType="end"/>
        </w:r>
      </w:hyperlink>
    </w:p>
    <w:p w14:paraId="41B7FA8A" w14:textId="66FFFE09" w:rsidR="00340338" w:rsidRPr="00F131E5" w:rsidRDefault="00340338">
      <w:pPr>
        <w:pStyle w:val="TOC2"/>
        <w:tabs>
          <w:tab w:val="left" w:pos="720"/>
          <w:tab w:val="right" w:leader="dot" w:pos="9017"/>
        </w:tabs>
        <w:rPr>
          <w:rFonts w:ascii="Roboto" w:eastAsiaTheme="minorEastAsia" w:hAnsi="Roboto" w:cstheme="minorBidi"/>
          <w:b w:val="0"/>
          <w:bCs w:val="0"/>
          <w:smallCaps w:val="0"/>
          <w:noProof/>
          <w:color w:val="4A154C"/>
          <w:kern w:val="2"/>
          <w:lang w:val="en-BW" w:eastAsia="en-BW"/>
          <w14:ligatures w14:val="standardContextual"/>
        </w:rPr>
      </w:pPr>
      <w:hyperlink w:anchor="_Toc197506892" w:history="1">
        <w:r w:rsidRPr="00F131E5">
          <w:rPr>
            <w:rStyle w:val="Hyperlink"/>
            <w:rFonts w:ascii="Roboto" w:hAnsi="Roboto"/>
            <w:iCs/>
            <w:noProof/>
            <w:color w:val="4A154C"/>
            <w:u w:val="none"/>
          </w:rPr>
          <w:t>11.</w:t>
        </w:r>
        <w:r w:rsidRPr="00F131E5">
          <w:rPr>
            <w:rFonts w:ascii="Roboto" w:eastAsiaTheme="minorEastAsia" w:hAnsi="Roboto" w:cstheme="minorBidi"/>
            <w:b w:val="0"/>
            <w:bCs w:val="0"/>
            <w:smallCaps w:val="0"/>
            <w:noProof/>
            <w:color w:val="4A154C"/>
            <w:kern w:val="2"/>
            <w:lang w:val="en-BW" w:eastAsia="en-BW"/>
            <w14:ligatures w14:val="standardContextual"/>
          </w:rPr>
          <w:tab/>
        </w:r>
        <w:r w:rsidRPr="00F131E5">
          <w:rPr>
            <w:rStyle w:val="Hyperlink"/>
            <w:rFonts w:ascii="Roboto" w:hAnsi="Roboto" w:cs="Arial"/>
            <w:iCs/>
            <w:noProof/>
            <w:color w:val="4A154C"/>
            <w:u w:val="none"/>
          </w:rPr>
          <w:t>CORPORATE RESPONSIBILITY</w:t>
        </w:r>
        <w:r w:rsidRPr="00F131E5">
          <w:rPr>
            <w:rFonts w:ascii="Roboto" w:hAnsi="Roboto"/>
            <w:noProof/>
            <w:webHidden/>
            <w:color w:val="4A154C"/>
          </w:rPr>
          <w:tab/>
        </w:r>
        <w:r w:rsidRPr="00F131E5">
          <w:rPr>
            <w:rFonts w:ascii="Roboto" w:hAnsi="Roboto"/>
            <w:noProof/>
            <w:webHidden/>
            <w:color w:val="4A154C"/>
          </w:rPr>
          <w:fldChar w:fldCharType="begin"/>
        </w:r>
        <w:r w:rsidRPr="00F131E5">
          <w:rPr>
            <w:rFonts w:ascii="Roboto" w:hAnsi="Roboto"/>
            <w:noProof/>
            <w:webHidden/>
            <w:color w:val="4A154C"/>
          </w:rPr>
          <w:instrText xml:space="preserve"> PAGEREF _Toc197506892 \h </w:instrText>
        </w:r>
        <w:r w:rsidRPr="00F131E5">
          <w:rPr>
            <w:rFonts w:ascii="Roboto" w:hAnsi="Roboto"/>
            <w:noProof/>
            <w:webHidden/>
            <w:color w:val="4A154C"/>
          </w:rPr>
        </w:r>
        <w:r w:rsidRPr="00F131E5">
          <w:rPr>
            <w:rFonts w:ascii="Roboto" w:hAnsi="Roboto"/>
            <w:noProof/>
            <w:webHidden/>
            <w:color w:val="4A154C"/>
          </w:rPr>
          <w:fldChar w:fldCharType="separate"/>
        </w:r>
        <w:r w:rsidR="005F5AB5">
          <w:rPr>
            <w:rFonts w:ascii="Roboto" w:hAnsi="Roboto"/>
            <w:noProof/>
            <w:webHidden/>
            <w:color w:val="4A154C"/>
          </w:rPr>
          <w:t>6</w:t>
        </w:r>
        <w:r w:rsidRPr="00F131E5">
          <w:rPr>
            <w:rFonts w:ascii="Roboto" w:hAnsi="Roboto"/>
            <w:noProof/>
            <w:webHidden/>
            <w:color w:val="4A154C"/>
          </w:rPr>
          <w:fldChar w:fldCharType="end"/>
        </w:r>
      </w:hyperlink>
    </w:p>
    <w:p w14:paraId="4A135088" w14:textId="5C4B29EC" w:rsidR="00340338" w:rsidRPr="00F131E5" w:rsidRDefault="00340338">
      <w:pPr>
        <w:pStyle w:val="TOC2"/>
        <w:tabs>
          <w:tab w:val="left" w:pos="720"/>
          <w:tab w:val="right" w:leader="dot" w:pos="9017"/>
        </w:tabs>
        <w:rPr>
          <w:rFonts w:ascii="Roboto" w:eastAsiaTheme="minorEastAsia" w:hAnsi="Roboto" w:cstheme="minorBidi"/>
          <w:b w:val="0"/>
          <w:bCs w:val="0"/>
          <w:smallCaps w:val="0"/>
          <w:noProof/>
          <w:color w:val="4A154C"/>
          <w:kern w:val="2"/>
          <w:lang w:val="en-BW" w:eastAsia="en-BW"/>
          <w14:ligatures w14:val="standardContextual"/>
        </w:rPr>
      </w:pPr>
      <w:hyperlink w:anchor="_Toc197506893" w:history="1">
        <w:r w:rsidRPr="00F131E5">
          <w:rPr>
            <w:rStyle w:val="Hyperlink"/>
            <w:rFonts w:ascii="Roboto" w:hAnsi="Roboto"/>
            <w:iCs/>
            <w:noProof/>
            <w:color w:val="4A154C"/>
            <w:u w:val="none"/>
          </w:rPr>
          <w:t>12.</w:t>
        </w:r>
        <w:r w:rsidRPr="00F131E5">
          <w:rPr>
            <w:rFonts w:ascii="Roboto" w:eastAsiaTheme="minorEastAsia" w:hAnsi="Roboto" w:cstheme="minorBidi"/>
            <w:b w:val="0"/>
            <w:bCs w:val="0"/>
            <w:smallCaps w:val="0"/>
            <w:noProof/>
            <w:color w:val="4A154C"/>
            <w:kern w:val="2"/>
            <w:lang w:val="en-BW" w:eastAsia="en-BW"/>
            <w14:ligatures w14:val="standardContextual"/>
          </w:rPr>
          <w:tab/>
        </w:r>
        <w:r w:rsidRPr="00F131E5">
          <w:rPr>
            <w:rStyle w:val="Hyperlink"/>
            <w:rFonts w:ascii="Roboto" w:hAnsi="Roboto" w:cs="Arial"/>
            <w:iCs/>
            <w:noProof/>
            <w:color w:val="4A154C"/>
            <w:u w:val="none"/>
          </w:rPr>
          <w:t>ENQUIRIES / CLARIFICATIONS</w:t>
        </w:r>
        <w:r w:rsidRPr="00F131E5">
          <w:rPr>
            <w:rFonts w:ascii="Roboto" w:hAnsi="Roboto"/>
            <w:noProof/>
            <w:webHidden/>
            <w:color w:val="4A154C"/>
          </w:rPr>
          <w:tab/>
        </w:r>
        <w:r w:rsidRPr="00F131E5">
          <w:rPr>
            <w:rFonts w:ascii="Roboto" w:hAnsi="Roboto"/>
            <w:noProof/>
            <w:webHidden/>
            <w:color w:val="4A154C"/>
          </w:rPr>
          <w:fldChar w:fldCharType="begin"/>
        </w:r>
        <w:r w:rsidRPr="00F131E5">
          <w:rPr>
            <w:rFonts w:ascii="Roboto" w:hAnsi="Roboto"/>
            <w:noProof/>
            <w:webHidden/>
            <w:color w:val="4A154C"/>
          </w:rPr>
          <w:instrText xml:space="preserve"> PAGEREF _Toc197506893 \h </w:instrText>
        </w:r>
        <w:r w:rsidRPr="00F131E5">
          <w:rPr>
            <w:rFonts w:ascii="Roboto" w:hAnsi="Roboto"/>
            <w:noProof/>
            <w:webHidden/>
            <w:color w:val="4A154C"/>
          </w:rPr>
        </w:r>
        <w:r w:rsidRPr="00F131E5">
          <w:rPr>
            <w:rFonts w:ascii="Roboto" w:hAnsi="Roboto"/>
            <w:noProof/>
            <w:webHidden/>
            <w:color w:val="4A154C"/>
          </w:rPr>
          <w:fldChar w:fldCharType="separate"/>
        </w:r>
        <w:r w:rsidR="005F5AB5">
          <w:rPr>
            <w:rFonts w:ascii="Roboto" w:hAnsi="Roboto"/>
            <w:noProof/>
            <w:webHidden/>
            <w:color w:val="4A154C"/>
          </w:rPr>
          <w:t>6</w:t>
        </w:r>
        <w:r w:rsidRPr="00F131E5">
          <w:rPr>
            <w:rFonts w:ascii="Roboto" w:hAnsi="Roboto"/>
            <w:noProof/>
            <w:webHidden/>
            <w:color w:val="4A154C"/>
          </w:rPr>
          <w:fldChar w:fldCharType="end"/>
        </w:r>
      </w:hyperlink>
    </w:p>
    <w:p w14:paraId="6205476C" w14:textId="4A2E6F77" w:rsidR="00340338" w:rsidRPr="00F131E5" w:rsidRDefault="00340338">
      <w:pPr>
        <w:pStyle w:val="TOC2"/>
        <w:tabs>
          <w:tab w:val="left" w:pos="720"/>
          <w:tab w:val="right" w:leader="dot" w:pos="9017"/>
        </w:tabs>
        <w:rPr>
          <w:rFonts w:ascii="Roboto" w:eastAsiaTheme="minorEastAsia" w:hAnsi="Roboto" w:cstheme="minorBidi"/>
          <w:b w:val="0"/>
          <w:bCs w:val="0"/>
          <w:smallCaps w:val="0"/>
          <w:noProof/>
          <w:color w:val="4A154C"/>
          <w:kern w:val="2"/>
          <w:lang w:val="en-BW" w:eastAsia="en-BW"/>
          <w14:ligatures w14:val="standardContextual"/>
        </w:rPr>
      </w:pPr>
      <w:hyperlink w:anchor="_Toc197506894" w:history="1">
        <w:r w:rsidRPr="00F131E5">
          <w:rPr>
            <w:rStyle w:val="Hyperlink"/>
            <w:rFonts w:ascii="Roboto" w:hAnsi="Roboto"/>
            <w:iCs/>
            <w:noProof/>
            <w:color w:val="4A154C"/>
            <w:u w:val="none"/>
          </w:rPr>
          <w:t>13.</w:t>
        </w:r>
        <w:r w:rsidRPr="00F131E5">
          <w:rPr>
            <w:rFonts w:ascii="Roboto" w:eastAsiaTheme="minorEastAsia" w:hAnsi="Roboto" w:cstheme="minorBidi"/>
            <w:b w:val="0"/>
            <w:bCs w:val="0"/>
            <w:smallCaps w:val="0"/>
            <w:noProof/>
            <w:color w:val="4A154C"/>
            <w:kern w:val="2"/>
            <w:lang w:val="en-BW" w:eastAsia="en-BW"/>
            <w14:ligatures w14:val="standardContextual"/>
          </w:rPr>
          <w:tab/>
        </w:r>
        <w:r w:rsidRPr="00F131E5">
          <w:rPr>
            <w:rStyle w:val="Hyperlink"/>
            <w:rFonts w:ascii="Roboto" w:hAnsi="Roboto" w:cs="Arial"/>
            <w:iCs/>
            <w:noProof/>
            <w:color w:val="4A154C"/>
            <w:u w:val="none"/>
          </w:rPr>
          <w:t>PROCESS AND TIMEFRAMES</w:t>
        </w:r>
        <w:r w:rsidRPr="00F131E5">
          <w:rPr>
            <w:rFonts w:ascii="Roboto" w:hAnsi="Roboto"/>
            <w:noProof/>
            <w:webHidden/>
            <w:color w:val="4A154C"/>
          </w:rPr>
          <w:tab/>
        </w:r>
        <w:r w:rsidRPr="00F131E5">
          <w:rPr>
            <w:rFonts w:ascii="Roboto" w:hAnsi="Roboto"/>
            <w:noProof/>
            <w:webHidden/>
            <w:color w:val="4A154C"/>
          </w:rPr>
          <w:fldChar w:fldCharType="begin"/>
        </w:r>
        <w:r w:rsidRPr="00F131E5">
          <w:rPr>
            <w:rFonts w:ascii="Roboto" w:hAnsi="Roboto"/>
            <w:noProof/>
            <w:webHidden/>
            <w:color w:val="4A154C"/>
          </w:rPr>
          <w:instrText xml:space="preserve"> PAGEREF _Toc197506894 \h </w:instrText>
        </w:r>
        <w:r w:rsidRPr="00F131E5">
          <w:rPr>
            <w:rFonts w:ascii="Roboto" w:hAnsi="Roboto"/>
            <w:noProof/>
            <w:webHidden/>
            <w:color w:val="4A154C"/>
          </w:rPr>
        </w:r>
        <w:r w:rsidRPr="00F131E5">
          <w:rPr>
            <w:rFonts w:ascii="Roboto" w:hAnsi="Roboto"/>
            <w:noProof/>
            <w:webHidden/>
            <w:color w:val="4A154C"/>
          </w:rPr>
          <w:fldChar w:fldCharType="separate"/>
        </w:r>
        <w:r w:rsidR="005F5AB5">
          <w:rPr>
            <w:rFonts w:ascii="Roboto" w:hAnsi="Roboto"/>
            <w:noProof/>
            <w:webHidden/>
            <w:color w:val="4A154C"/>
          </w:rPr>
          <w:t>7</w:t>
        </w:r>
        <w:r w:rsidRPr="00F131E5">
          <w:rPr>
            <w:rFonts w:ascii="Roboto" w:hAnsi="Roboto"/>
            <w:noProof/>
            <w:webHidden/>
            <w:color w:val="4A154C"/>
          </w:rPr>
          <w:fldChar w:fldCharType="end"/>
        </w:r>
      </w:hyperlink>
    </w:p>
    <w:p w14:paraId="7F91E827" w14:textId="6F2C5A56" w:rsidR="00340338" w:rsidRPr="00F131E5" w:rsidRDefault="00340338">
      <w:pPr>
        <w:pStyle w:val="TOC2"/>
        <w:tabs>
          <w:tab w:val="left" w:pos="720"/>
          <w:tab w:val="right" w:leader="dot" w:pos="9017"/>
        </w:tabs>
        <w:rPr>
          <w:rFonts w:ascii="Roboto" w:eastAsiaTheme="minorEastAsia" w:hAnsi="Roboto" w:cstheme="minorBidi"/>
          <w:b w:val="0"/>
          <w:bCs w:val="0"/>
          <w:smallCaps w:val="0"/>
          <w:noProof/>
          <w:color w:val="4A154C"/>
          <w:kern w:val="2"/>
          <w:lang w:val="en-BW" w:eastAsia="en-BW"/>
          <w14:ligatures w14:val="standardContextual"/>
        </w:rPr>
      </w:pPr>
      <w:hyperlink w:anchor="_Toc197506895" w:history="1">
        <w:r w:rsidRPr="00F131E5">
          <w:rPr>
            <w:rStyle w:val="Hyperlink"/>
            <w:rFonts w:ascii="Roboto" w:hAnsi="Roboto"/>
            <w:iCs/>
            <w:noProof/>
            <w:color w:val="4A154C"/>
            <w:u w:val="none"/>
          </w:rPr>
          <w:t>14.</w:t>
        </w:r>
        <w:r w:rsidRPr="00F131E5">
          <w:rPr>
            <w:rFonts w:ascii="Roboto" w:eastAsiaTheme="minorEastAsia" w:hAnsi="Roboto" w:cstheme="minorBidi"/>
            <w:b w:val="0"/>
            <w:bCs w:val="0"/>
            <w:smallCaps w:val="0"/>
            <w:noProof/>
            <w:color w:val="4A154C"/>
            <w:kern w:val="2"/>
            <w:lang w:val="en-BW" w:eastAsia="en-BW"/>
            <w14:ligatures w14:val="standardContextual"/>
          </w:rPr>
          <w:tab/>
        </w:r>
        <w:r w:rsidRPr="00F131E5">
          <w:rPr>
            <w:rStyle w:val="Hyperlink"/>
            <w:rFonts w:ascii="Roboto" w:hAnsi="Roboto" w:cs="Arial"/>
            <w:iCs/>
            <w:noProof/>
            <w:color w:val="4A154C"/>
            <w:u w:val="none"/>
          </w:rPr>
          <w:t>RESPONDING TO THE RFP</w:t>
        </w:r>
        <w:r w:rsidRPr="00F131E5">
          <w:rPr>
            <w:rFonts w:ascii="Roboto" w:hAnsi="Roboto"/>
            <w:noProof/>
            <w:webHidden/>
            <w:color w:val="4A154C"/>
          </w:rPr>
          <w:tab/>
        </w:r>
        <w:r w:rsidRPr="00F131E5">
          <w:rPr>
            <w:rFonts w:ascii="Roboto" w:hAnsi="Roboto"/>
            <w:noProof/>
            <w:webHidden/>
            <w:color w:val="4A154C"/>
          </w:rPr>
          <w:fldChar w:fldCharType="begin"/>
        </w:r>
        <w:r w:rsidRPr="00F131E5">
          <w:rPr>
            <w:rFonts w:ascii="Roboto" w:hAnsi="Roboto"/>
            <w:noProof/>
            <w:webHidden/>
            <w:color w:val="4A154C"/>
          </w:rPr>
          <w:instrText xml:space="preserve"> PAGEREF _Toc197506895 \h </w:instrText>
        </w:r>
        <w:r w:rsidRPr="00F131E5">
          <w:rPr>
            <w:rFonts w:ascii="Roboto" w:hAnsi="Roboto"/>
            <w:noProof/>
            <w:webHidden/>
            <w:color w:val="4A154C"/>
          </w:rPr>
        </w:r>
        <w:r w:rsidRPr="00F131E5">
          <w:rPr>
            <w:rFonts w:ascii="Roboto" w:hAnsi="Roboto"/>
            <w:noProof/>
            <w:webHidden/>
            <w:color w:val="4A154C"/>
          </w:rPr>
          <w:fldChar w:fldCharType="separate"/>
        </w:r>
        <w:r w:rsidR="005F5AB5">
          <w:rPr>
            <w:rFonts w:ascii="Roboto" w:hAnsi="Roboto"/>
            <w:noProof/>
            <w:webHidden/>
            <w:color w:val="4A154C"/>
          </w:rPr>
          <w:t>7</w:t>
        </w:r>
        <w:r w:rsidRPr="00F131E5">
          <w:rPr>
            <w:rFonts w:ascii="Roboto" w:hAnsi="Roboto"/>
            <w:noProof/>
            <w:webHidden/>
            <w:color w:val="4A154C"/>
          </w:rPr>
          <w:fldChar w:fldCharType="end"/>
        </w:r>
      </w:hyperlink>
    </w:p>
    <w:p w14:paraId="1B840BEB" w14:textId="09DF86EB" w:rsidR="00340338" w:rsidRPr="00F131E5" w:rsidRDefault="00340338">
      <w:pPr>
        <w:pStyle w:val="TOC2"/>
        <w:tabs>
          <w:tab w:val="left" w:pos="720"/>
          <w:tab w:val="right" w:leader="dot" w:pos="9017"/>
        </w:tabs>
        <w:rPr>
          <w:rFonts w:ascii="Roboto" w:eastAsiaTheme="minorEastAsia" w:hAnsi="Roboto" w:cstheme="minorBidi"/>
          <w:b w:val="0"/>
          <w:bCs w:val="0"/>
          <w:smallCaps w:val="0"/>
          <w:noProof/>
          <w:color w:val="4A154C"/>
          <w:kern w:val="2"/>
          <w:lang w:val="en-BW" w:eastAsia="en-BW"/>
          <w14:ligatures w14:val="standardContextual"/>
        </w:rPr>
      </w:pPr>
      <w:hyperlink w:anchor="_Toc197506896" w:history="1">
        <w:r w:rsidRPr="00F131E5">
          <w:rPr>
            <w:rStyle w:val="Hyperlink"/>
            <w:rFonts w:ascii="Roboto" w:hAnsi="Roboto"/>
            <w:iCs/>
            <w:noProof/>
            <w:color w:val="4A154C"/>
            <w:u w:val="none"/>
          </w:rPr>
          <w:t>15.</w:t>
        </w:r>
        <w:r w:rsidRPr="00F131E5">
          <w:rPr>
            <w:rFonts w:ascii="Roboto" w:eastAsiaTheme="minorEastAsia" w:hAnsi="Roboto" w:cstheme="minorBidi"/>
            <w:b w:val="0"/>
            <w:bCs w:val="0"/>
            <w:smallCaps w:val="0"/>
            <w:noProof/>
            <w:color w:val="4A154C"/>
            <w:kern w:val="2"/>
            <w:lang w:val="en-BW" w:eastAsia="en-BW"/>
            <w14:ligatures w14:val="standardContextual"/>
          </w:rPr>
          <w:tab/>
        </w:r>
        <w:r w:rsidRPr="00F131E5">
          <w:rPr>
            <w:rStyle w:val="Hyperlink"/>
            <w:rFonts w:ascii="Roboto" w:hAnsi="Roboto" w:cs="Arial"/>
            <w:iCs/>
            <w:noProof/>
            <w:color w:val="4A154C"/>
            <w:u w:val="none"/>
          </w:rPr>
          <w:t>INDIVIDUAL DISCUSSION</w:t>
        </w:r>
        <w:r w:rsidRPr="00F131E5">
          <w:rPr>
            <w:rFonts w:ascii="Roboto" w:hAnsi="Roboto"/>
            <w:noProof/>
            <w:webHidden/>
            <w:color w:val="4A154C"/>
          </w:rPr>
          <w:tab/>
        </w:r>
        <w:r w:rsidRPr="00F131E5">
          <w:rPr>
            <w:rFonts w:ascii="Roboto" w:hAnsi="Roboto"/>
            <w:noProof/>
            <w:webHidden/>
            <w:color w:val="4A154C"/>
          </w:rPr>
          <w:fldChar w:fldCharType="begin"/>
        </w:r>
        <w:r w:rsidRPr="00F131E5">
          <w:rPr>
            <w:rFonts w:ascii="Roboto" w:hAnsi="Roboto"/>
            <w:noProof/>
            <w:webHidden/>
            <w:color w:val="4A154C"/>
          </w:rPr>
          <w:instrText xml:space="preserve"> PAGEREF _Toc197506896 \h </w:instrText>
        </w:r>
        <w:r w:rsidRPr="00F131E5">
          <w:rPr>
            <w:rFonts w:ascii="Roboto" w:hAnsi="Roboto"/>
            <w:noProof/>
            <w:webHidden/>
            <w:color w:val="4A154C"/>
          </w:rPr>
        </w:r>
        <w:r w:rsidRPr="00F131E5">
          <w:rPr>
            <w:rFonts w:ascii="Roboto" w:hAnsi="Roboto"/>
            <w:noProof/>
            <w:webHidden/>
            <w:color w:val="4A154C"/>
          </w:rPr>
          <w:fldChar w:fldCharType="separate"/>
        </w:r>
        <w:r w:rsidR="005F5AB5">
          <w:rPr>
            <w:rFonts w:ascii="Roboto" w:hAnsi="Roboto"/>
            <w:noProof/>
            <w:webHidden/>
            <w:color w:val="4A154C"/>
          </w:rPr>
          <w:t>8</w:t>
        </w:r>
        <w:r w:rsidRPr="00F131E5">
          <w:rPr>
            <w:rFonts w:ascii="Roboto" w:hAnsi="Roboto"/>
            <w:noProof/>
            <w:webHidden/>
            <w:color w:val="4A154C"/>
          </w:rPr>
          <w:fldChar w:fldCharType="end"/>
        </w:r>
      </w:hyperlink>
    </w:p>
    <w:p w14:paraId="33C9F1A4" w14:textId="5D3BB1BD" w:rsidR="00340338" w:rsidRPr="00F131E5" w:rsidRDefault="00340338">
      <w:pPr>
        <w:pStyle w:val="TOC2"/>
        <w:tabs>
          <w:tab w:val="left" w:pos="720"/>
          <w:tab w:val="right" w:leader="dot" w:pos="9017"/>
        </w:tabs>
        <w:rPr>
          <w:rFonts w:ascii="Roboto" w:eastAsiaTheme="minorEastAsia" w:hAnsi="Roboto" w:cstheme="minorBidi"/>
          <w:b w:val="0"/>
          <w:bCs w:val="0"/>
          <w:smallCaps w:val="0"/>
          <w:noProof/>
          <w:color w:val="4A154C"/>
          <w:kern w:val="2"/>
          <w:lang w:val="en-BW" w:eastAsia="en-BW"/>
          <w14:ligatures w14:val="standardContextual"/>
        </w:rPr>
      </w:pPr>
      <w:hyperlink w:anchor="_Toc197506897" w:history="1">
        <w:r w:rsidRPr="00F131E5">
          <w:rPr>
            <w:rStyle w:val="Hyperlink"/>
            <w:rFonts w:ascii="Roboto" w:hAnsi="Roboto"/>
            <w:iCs/>
            <w:noProof/>
            <w:color w:val="4A154C"/>
            <w:u w:val="none"/>
          </w:rPr>
          <w:t>16.</w:t>
        </w:r>
        <w:r w:rsidRPr="00F131E5">
          <w:rPr>
            <w:rFonts w:ascii="Roboto" w:eastAsiaTheme="minorEastAsia" w:hAnsi="Roboto" w:cstheme="minorBidi"/>
            <w:b w:val="0"/>
            <w:bCs w:val="0"/>
            <w:smallCaps w:val="0"/>
            <w:noProof/>
            <w:color w:val="4A154C"/>
            <w:kern w:val="2"/>
            <w:lang w:val="en-BW" w:eastAsia="en-BW"/>
            <w14:ligatures w14:val="standardContextual"/>
          </w:rPr>
          <w:tab/>
        </w:r>
        <w:r w:rsidRPr="00F131E5">
          <w:rPr>
            <w:rStyle w:val="Hyperlink"/>
            <w:rFonts w:ascii="Roboto" w:hAnsi="Roboto" w:cs="Arial"/>
            <w:iCs/>
            <w:noProof/>
            <w:color w:val="4A154C"/>
            <w:u w:val="none"/>
          </w:rPr>
          <w:t>PRICING</w:t>
        </w:r>
        <w:r w:rsidRPr="00F131E5">
          <w:rPr>
            <w:rFonts w:ascii="Roboto" w:hAnsi="Roboto"/>
            <w:noProof/>
            <w:webHidden/>
            <w:color w:val="4A154C"/>
          </w:rPr>
          <w:tab/>
        </w:r>
        <w:r w:rsidRPr="00F131E5">
          <w:rPr>
            <w:rFonts w:ascii="Roboto" w:hAnsi="Roboto"/>
            <w:noProof/>
            <w:webHidden/>
            <w:color w:val="4A154C"/>
          </w:rPr>
          <w:fldChar w:fldCharType="begin"/>
        </w:r>
        <w:r w:rsidRPr="00F131E5">
          <w:rPr>
            <w:rFonts w:ascii="Roboto" w:hAnsi="Roboto"/>
            <w:noProof/>
            <w:webHidden/>
            <w:color w:val="4A154C"/>
          </w:rPr>
          <w:instrText xml:space="preserve"> PAGEREF _Toc197506897 \h </w:instrText>
        </w:r>
        <w:r w:rsidRPr="00F131E5">
          <w:rPr>
            <w:rFonts w:ascii="Roboto" w:hAnsi="Roboto"/>
            <w:noProof/>
            <w:webHidden/>
            <w:color w:val="4A154C"/>
          </w:rPr>
        </w:r>
        <w:r w:rsidRPr="00F131E5">
          <w:rPr>
            <w:rFonts w:ascii="Roboto" w:hAnsi="Roboto"/>
            <w:noProof/>
            <w:webHidden/>
            <w:color w:val="4A154C"/>
          </w:rPr>
          <w:fldChar w:fldCharType="separate"/>
        </w:r>
        <w:r w:rsidR="005F5AB5">
          <w:rPr>
            <w:rFonts w:ascii="Roboto" w:hAnsi="Roboto"/>
            <w:noProof/>
            <w:webHidden/>
            <w:color w:val="4A154C"/>
          </w:rPr>
          <w:t>8</w:t>
        </w:r>
        <w:r w:rsidRPr="00F131E5">
          <w:rPr>
            <w:rFonts w:ascii="Roboto" w:hAnsi="Roboto"/>
            <w:noProof/>
            <w:webHidden/>
            <w:color w:val="4A154C"/>
          </w:rPr>
          <w:fldChar w:fldCharType="end"/>
        </w:r>
      </w:hyperlink>
    </w:p>
    <w:p w14:paraId="6547EE0D" w14:textId="1FC55D89" w:rsidR="00340338" w:rsidRPr="00F131E5" w:rsidRDefault="00340338">
      <w:pPr>
        <w:pStyle w:val="TOC2"/>
        <w:tabs>
          <w:tab w:val="left" w:pos="720"/>
          <w:tab w:val="right" w:leader="dot" w:pos="9017"/>
        </w:tabs>
        <w:rPr>
          <w:rFonts w:ascii="Roboto" w:eastAsiaTheme="minorEastAsia" w:hAnsi="Roboto" w:cstheme="minorBidi"/>
          <w:b w:val="0"/>
          <w:bCs w:val="0"/>
          <w:smallCaps w:val="0"/>
          <w:noProof/>
          <w:color w:val="4A154C"/>
          <w:kern w:val="2"/>
          <w:lang w:val="en-BW" w:eastAsia="en-BW"/>
          <w14:ligatures w14:val="standardContextual"/>
        </w:rPr>
      </w:pPr>
      <w:hyperlink w:anchor="_Toc197506898" w:history="1">
        <w:r w:rsidRPr="00F131E5">
          <w:rPr>
            <w:rStyle w:val="Hyperlink"/>
            <w:rFonts w:ascii="Roboto" w:hAnsi="Roboto"/>
            <w:iCs/>
            <w:noProof/>
            <w:color w:val="4A154C"/>
            <w:u w:val="none"/>
          </w:rPr>
          <w:t>17.</w:t>
        </w:r>
        <w:r w:rsidRPr="00F131E5">
          <w:rPr>
            <w:rFonts w:ascii="Roboto" w:eastAsiaTheme="minorEastAsia" w:hAnsi="Roboto" w:cstheme="minorBidi"/>
            <w:b w:val="0"/>
            <w:bCs w:val="0"/>
            <w:smallCaps w:val="0"/>
            <w:noProof/>
            <w:color w:val="4A154C"/>
            <w:kern w:val="2"/>
            <w:lang w:val="en-BW" w:eastAsia="en-BW"/>
            <w14:ligatures w14:val="standardContextual"/>
          </w:rPr>
          <w:tab/>
        </w:r>
        <w:r w:rsidRPr="00F131E5">
          <w:rPr>
            <w:rStyle w:val="Hyperlink"/>
            <w:rFonts w:ascii="Roboto" w:hAnsi="Roboto" w:cs="Arial"/>
            <w:iCs/>
            <w:noProof/>
            <w:color w:val="4A154C"/>
            <w:u w:val="none"/>
          </w:rPr>
          <w:t>ASSUMPTIONS</w:t>
        </w:r>
        <w:r w:rsidRPr="00F131E5">
          <w:rPr>
            <w:rFonts w:ascii="Roboto" w:hAnsi="Roboto"/>
            <w:noProof/>
            <w:webHidden/>
            <w:color w:val="4A154C"/>
          </w:rPr>
          <w:tab/>
        </w:r>
        <w:r w:rsidRPr="00F131E5">
          <w:rPr>
            <w:rFonts w:ascii="Roboto" w:hAnsi="Roboto"/>
            <w:noProof/>
            <w:webHidden/>
            <w:color w:val="4A154C"/>
          </w:rPr>
          <w:fldChar w:fldCharType="begin"/>
        </w:r>
        <w:r w:rsidRPr="00F131E5">
          <w:rPr>
            <w:rFonts w:ascii="Roboto" w:hAnsi="Roboto"/>
            <w:noProof/>
            <w:webHidden/>
            <w:color w:val="4A154C"/>
          </w:rPr>
          <w:instrText xml:space="preserve"> PAGEREF _Toc197506898 \h </w:instrText>
        </w:r>
        <w:r w:rsidRPr="00F131E5">
          <w:rPr>
            <w:rFonts w:ascii="Roboto" w:hAnsi="Roboto"/>
            <w:noProof/>
            <w:webHidden/>
            <w:color w:val="4A154C"/>
          </w:rPr>
        </w:r>
        <w:r w:rsidRPr="00F131E5">
          <w:rPr>
            <w:rFonts w:ascii="Roboto" w:hAnsi="Roboto"/>
            <w:noProof/>
            <w:webHidden/>
            <w:color w:val="4A154C"/>
          </w:rPr>
          <w:fldChar w:fldCharType="separate"/>
        </w:r>
        <w:r w:rsidR="005F5AB5">
          <w:rPr>
            <w:rFonts w:ascii="Roboto" w:hAnsi="Roboto"/>
            <w:noProof/>
            <w:webHidden/>
            <w:color w:val="4A154C"/>
          </w:rPr>
          <w:t>8</w:t>
        </w:r>
        <w:r w:rsidRPr="00F131E5">
          <w:rPr>
            <w:rFonts w:ascii="Roboto" w:hAnsi="Roboto"/>
            <w:noProof/>
            <w:webHidden/>
            <w:color w:val="4A154C"/>
          </w:rPr>
          <w:fldChar w:fldCharType="end"/>
        </w:r>
      </w:hyperlink>
    </w:p>
    <w:p w14:paraId="138461E2" w14:textId="16B07FCD" w:rsidR="00340338" w:rsidRPr="00F131E5" w:rsidRDefault="00340338">
      <w:pPr>
        <w:pStyle w:val="TOC2"/>
        <w:tabs>
          <w:tab w:val="left" w:pos="720"/>
          <w:tab w:val="right" w:leader="dot" w:pos="9017"/>
        </w:tabs>
        <w:rPr>
          <w:rFonts w:ascii="Roboto" w:eastAsiaTheme="minorEastAsia" w:hAnsi="Roboto" w:cstheme="minorBidi"/>
          <w:b w:val="0"/>
          <w:bCs w:val="0"/>
          <w:smallCaps w:val="0"/>
          <w:noProof/>
          <w:color w:val="4A154C"/>
          <w:kern w:val="2"/>
          <w:lang w:val="en-BW" w:eastAsia="en-BW"/>
          <w14:ligatures w14:val="standardContextual"/>
        </w:rPr>
      </w:pPr>
      <w:hyperlink w:anchor="_Toc197506899" w:history="1">
        <w:r w:rsidRPr="00F131E5">
          <w:rPr>
            <w:rStyle w:val="Hyperlink"/>
            <w:rFonts w:ascii="Roboto" w:hAnsi="Roboto"/>
            <w:iCs/>
            <w:noProof/>
            <w:color w:val="4A154C"/>
            <w:u w:val="none"/>
          </w:rPr>
          <w:t>18.</w:t>
        </w:r>
        <w:r w:rsidRPr="00F131E5">
          <w:rPr>
            <w:rFonts w:ascii="Roboto" w:eastAsiaTheme="minorEastAsia" w:hAnsi="Roboto" w:cstheme="minorBidi"/>
            <w:b w:val="0"/>
            <w:bCs w:val="0"/>
            <w:smallCaps w:val="0"/>
            <w:noProof/>
            <w:color w:val="4A154C"/>
            <w:kern w:val="2"/>
            <w:lang w:val="en-BW" w:eastAsia="en-BW"/>
            <w14:ligatures w14:val="standardContextual"/>
          </w:rPr>
          <w:tab/>
        </w:r>
        <w:r w:rsidRPr="00F131E5">
          <w:rPr>
            <w:rStyle w:val="Hyperlink"/>
            <w:rFonts w:ascii="Roboto" w:hAnsi="Roboto" w:cs="Arial"/>
            <w:iCs/>
            <w:noProof/>
            <w:color w:val="4A154C"/>
            <w:u w:val="none"/>
          </w:rPr>
          <w:t>PRE-QUALIFICATION REQUIREMENTS</w:t>
        </w:r>
        <w:r w:rsidRPr="00F131E5">
          <w:rPr>
            <w:rFonts w:ascii="Roboto" w:hAnsi="Roboto"/>
            <w:noProof/>
            <w:webHidden/>
            <w:color w:val="4A154C"/>
          </w:rPr>
          <w:tab/>
        </w:r>
        <w:r w:rsidRPr="00F131E5">
          <w:rPr>
            <w:rFonts w:ascii="Roboto" w:hAnsi="Roboto"/>
            <w:noProof/>
            <w:webHidden/>
            <w:color w:val="4A154C"/>
          </w:rPr>
          <w:fldChar w:fldCharType="begin"/>
        </w:r>
        <w:r w:rsidRPr="00F131E5">
          <w:rPr>
            <w:rFonts w:ascii="Roboto" w:hAnsi="Roboto"/>
            <w:noProof/>
            <w:webHidden/>
            <w:color w:val="4A154C"/>
          </w:rPr>
          <w:instrText xml:space="preserve"> PAGEREF _Toc197506899 \h </w:instrText>
        </w:r>
        <w:r w:rsidRPr="00F131E5">
          <w:rPr>
            <w:rFonts w:ascii="Roboto" w:hAnsi="Roboto"/>
            <w:noProof/>
            <w:webHidden/>
            <w:color w:val="4A154C"/>
          </w:rPr>
        </w:r>
        <w:r w:rsidRPr="00F131E5">
          <w:rPr>
            <w:rFonts w:ascii="Roboto" w:hAnsi="Roboto"/>
            <w:noProof/>
            <w:webHidden/>
            <w:color w:val="4A154C"/>
          </w:rPr>
          <w:fldChar w:fldCharType="separate"/>
        </w:r>
        <w:r w:rsidR="005F5AB5">
          <w:rPr>
            <w:rFonts w:ascii="Roboto" w:hAnsi="Roboto"/>
            <w:noProof/>
            <w:webHidden/>
            <w:color w:val="4A154C"/>
          </w:rPr>
          <w:t>8</w:t>
        </w:r>
        <w:r w:rsidRPr="00F131E5">
          <w:rPr>
            <w:rFonts w:ascii="Roboto" w:hAnsi="Roboto"/>
            <w:noProof/>
            <w:webHidden/>
            <w:color w:val="4A154C"/>
          </w:rPr>
          <w:fldChar w:fldCharType="end"/>
        </w:r>
      </w:hyperlink>
    </w:p>
    <w:p w14:paraId="58ABE9ED" w14:textId="3A1F0FD7" w:rsidR="00340338" w:rsidRPr="00F131E5" w:rsidRDefault="00340338" w:rsidP="00340338">
      <w:pPr>
        <w:pStyle w:val="TOC1"/>
        <w:rPr>
          <w:rFonts w:ascii="Roboto" w:eastAsiaTheme="minorEastAsia" w:hAnsi="Roboto" w:cstheme="minorBidi"/>
          <w:noProof/>
          <w:color w:val="4A154C"/>
          <w:kern w:val="2"/>
          <w:u w:val="none"/>
          <w:lang w:val="en-BW" w:eastAsia="en-BW"/>
          <w14:ligatures w14:val="standardContextual"/>
        </w:rPr>
      </w:pPr>
      <w:hyperlink w:anchor="_Toc197506900" w:history="1">
        <w:r w:rsidRPr="00F131E5">
          <w:rPr>
            <w:rStyle w:val="Hyperlink"/>
            <w:rFonts w:ascii="Roboto" w:hAnsi="Roboto"/>
            <w:noProof/>
            <w:color w:val="4A154C"/>
            <w:kern w:val="32"/>
            <w:u w:val="none"/>
          </w:rPr>
          <w:t>19.</w:t>
        </w:r>
        <w:r w:rsidRPr="00F131E5">
          <w:rPr>
            <w:rFonts w:ascii="Roboto" w:eastAsiaTheme="minorEastAsia" w:hAnsi="Roboto" w:cstheme="minorBidi"/>
            <w:noProof/>
            <w:color w:val="4A154C"/>
            <w:kern w:val="2"/>
            <w:u w:val="none"/>
            <w:lang w:val="en-BW" w:eastAsia="en-BW"/>
            <w14:ligatures w14:val="standardContextual"/>
          </w:rPr>
          <w:tab/>
        </w:r>
        <w:r w:rsidRPr="00F131E5">
          <w:rPr>
            <w:rStyle w:val="Hyperlink"/>
            <w:rFonts w:ascii="Roboto" w:hAnsi="Roboto" w:cs="Arial"/>
            <w:noProof/>
            <w:color w:val="4A154C"/>
            <w:kern w:val="32"/>
            <w:u w:val="none"/>
          </w:rPr>
          <w:t>SCOPE OF SERVICES</w:t>
        </w:r>
        <w:r w:rsidRPr="00F131E5">
          <w:rPr>
            <w:rFonts w:ascii="Roboto" w:hAnsi="Roboto"/>
            <w:noProof/>
            <w:webHidden/>
            <w:color w:val="4A154C"/>
            <w:u w:val="none"/>
          </w:rPr>
          <w:tab/>
        </w:r>
        <w:r w:rsidRPr="00F131E5">
          <w:rPr>
            <w:rFonts w:ascii="Roboto" w:hAnsi="Roboto"/>
            <w:noProof/>
            <w:webHidden/>
            <w:color w:val="4A154C"/>
            <w:u w:val="none"/>
          </w:rPr>
          <w:fldChar w:fldCharType="begin"/>
        </w:r>
        <w:r w:rsidRPr="00F131E5">
          <w:rPr>
            <w:rFonts w:ascii="Roboto" w:hAnsi="Roboto"/>
            <w:noProof/>
            <w:webHidden/>
            <w:color w:val="4A154C"/>
            <w:u w:val="none"/>
          </w:rPr>
          <w:instrText xml:space="preserve"> PAGEREF _Toc197506900 \h </w:instrText>
        </w:r>
        <w:r w:rsidRPr="00F131E5">
          <w:rPr>
            <w:rFonts w:ascii="Roboto" w:hAnsi="Roboto"/>
            <w:noProof/>
            <w:webHidden/>
            <w:color w:val="4A154C"/>
            <w:u w:val="none"/>
          </w:rPr>
        </w:r>
        <w:r w:rsidRPr="00F131E5">
          <w:rPr>
            <w:rFonts w:ascii="Roboto" w:hAnsi="Roboto"/>
            <w:noProof/>
            <w:webHidden/>
            <w:color w:val="4A154C"/>
            <w:u w:val="none"/>
          </w:rPr>
          <w:fldChar w:fldCharType="separate"/>
        </w:r>
        <w:r w:rsidR="005F5AB5">
          <w:rPr>
            <w:rFonts w:ascii="Roboto" w:hAnsi="Roboto"/>
            <w:noProof/>
            <w:webHidden/>
            <w:color w:val="4A154C"/>
            <w:u w:val="none"/>
          </w:rPr>
          <w:t>9</w:t>
        </w:r>
        <w:r w:rsidRPr="00F131E5">
          <w:rPr>
            <w:rFonts w:ascii="Roboto" w:hAnsi="Roboto"/>
            <w:noProof/>
            <w:webHidden/>
            <w:color w:val="4A154C"/>
            <w:u w:val="none"/>
          </w:rPr>
          <w:fldChar w:fldCharType="end"/>
        </w:r>
      </w:hyperlink>
    </w:p>
    <w:p w14:paraId="563A063C" w14:textId="6B3F1280" w:rsidR="00340338" w:rsidRPr="00F131E5" w:rsidRDefault="00340338" w:rsidP="00340338">
      <w:pPr>
        <w:pStyle w:val="TOC1"/>
        <w:rPr>
          <w:rFonts w:ascii="Roboto" w:eastAsiaTheme="minorEastAsia" w:hAnsi="Roboto" w:cstheme="minorBidi"/>
          <w:noProof/>
          <w:color w:val="4A154C"/>
          <w:kern w:val="2"/>
          <w:u w:val="none"/>
          <w:lang w:val="en-BW" w:eastAsia="en-BW"/>
          <w14:ligatures w14:val="standardContextual"/>
        </w:rPr>
      </w:pPr>
      <w:hyperlink w:anchor="_Toc197506901" w:history="1">
        <w:r w:rsidRPr="00F131E5">
          <w:rPr>
            <w:rStyle w:val="Hyperlink"/>
            <w:rFonts w:ascii="Roboto" w:hAnsi="Roboto"/>
            <w:noProof/>
            <w:color w:val="4A154C"/>
            <w:kern w:val="32"/>
            <w:u w:val="none"/>
          </w:rPr>
          <w:t>20.</w:t>
        </w:r>
        <w:r w:rsidRPr="00F131E5">
          <w:rPr>
            <w:rFonts w:ascii="Roboto" w:eastAsiaTheme="minorEastAsia" w:hAnsi="Roboto" w:cstheme="minorBidi"/>
            <w:noProof/>
            <w:color w:val="4A154C"/>
            <w:kern w:val="2"/>
            <w:u w:val="none"/>
            <w:lang w:val="en-BW" w:eastAsia="en-BW"/>
            <w14:ligatures w14:val="standardContextual"/>
          </w:rPr>
          <w:tab/>
        </w:r>
        <w:r w:rsidRPr="00F131E5">
          <w:rPr>
            <w:rStyle w:val="Hyperlink"/>
            <w:rFonts w:ascii="Roboto" w:hAnsi="Roboto" w:cs="Arial"/>
            <w:noProof/>
            <w:color w:val="4A154C"/>
            <w:kern w:val="32"/>
            <w:u w:val="none"/>
          </w:rPr>
          <w:t>SELECTION &amp; EVALUATION CRITERIA</w:t>
        </w:r>
        <w:r w:rsidRPr="00F131E5">
          <w:rPr>
            <w:rFonts w:ascii="Roboto" w:hAnsi="Roboto"/>
            <w:noProof/>
            <w:webHidden/>
            <w:color w:val="4A154C"/>
            <w:u w:val="none"/>
          </w:rPr>
          <w:tab/>
        </w:r>
        <w:r w:rsidRPr="00F131E5">
          <w:rPr>
            <w:rFonts w:ascii="Roboto" w:hAnsi="Roboto"/>
            <w:noProof/>
            <w:webHidden/>
            <w:color w:val="4A154C"/>
            <w:u w:val="none"/>
          </w:rPr>
          <w:fldChar w:fldCharType="begin"/>
        </w:r>
        <w:r w:rsidRPr="00F131E5">
          <w:rPr>
            <w:rFonts w:ascii="Roboto" w:hAnsi="Roboto"/>
            <w:noProof/>
            <w:webHidden/>
            <w:color w:val="4A154C"/>
            <w:u w:val="none"/>
          </w:rPr>
          <w:instrText xml:space="preserve"> PAGEREF _Toc197506901 \h </w:instrText>
        </w:r>
        <w:r w:rsidRPr="00F131E5">
          <w:rPr>
            <w:rFonts w:ascii="Roboto" w:hAnsi="Roboto"/>
            <w:noProof/>
            <w:webHidden/>
            <w:color w:val="4A154C"/>
            <w:u w:val="none"/>
          </w:rPr>
        </w:r>
        <w:r w:rsidRPr="00F131E5">
          <w:rPr>
            <w:rFonts w:ascii="Roboto" w:hAnsi="Roboto"/>
            <w:noProof/>
            <w:webHidden/>
            <w:color w:val="4A154C"/>
            <w:u w:val="none"/>
          </w:rPr>
          <w:fldChar w:fldCharType="separate"/>
        </w:r>
        <w:r w:rsidR="005F5AB5">
          <w:rPr>
            <w:rFonts w:ascii="Roboto" w:hAnsi="Roboto"/>
            <w:noProof/>
            <w:webHidden/>
            <w:color w:val="4A154C"/>
            <w:u w:val="none"/>
          </w:rPr>
          <w:t>13</w:t>
        </w:r>
        <w:r w:rsidRPr="00F131E5">
          <w:rPr>
            <w:rFonts w:ascii="Roboto" w:hAnsi="Roboto"/>
            <w:noProof/>
            <w:webHidden/>
            <w:color w:val="4A154C"/>
            <w:u w:val="none"/>
          </w:rPr>
          <w:fldChar w:fldCharType="end"/>
        </w:r>
      </w:hyperlink>
    </w:p>
    <w:p w14:paraId="61D4D9D9" w14:textId="0B0DFD2C" w:rsidR="007569FE" w:rsidRPr="00F131E5" w:rsidRDefault="00340338" w:rsidP="004632A3">
      <w:pPr>
        <w:spacing w:line="280" w:lineRule="exact"/>
        <w:jc w:val="both"/>
        <w:rPr>
          <w:rFonts w:ascii="Roboto" w:eastAsia="Times New Roman" w:hAnsi="Roboto" w:cs="Arial"/>
          <w:color w:val="4A154C"/>
          <w:kern w:val="0"/>
          <w:sz w:val="22"/>
          <w:szCs w:val="22"/>
          <w:lang w:val="en-GB"/>
          <w14:ligatures w14:val="none"/>
        </w:rPr>
      </w:pPr>
      <w:r w:rsidRPr="00F131E5">
        <w:rPr>
          <w:rFonts w:ascii="Roboto" w:eastAsia="Times New Roman" w:hAnsi="Roboto" w:cs="Arial"/>
          <w:b/>
          <w:bCs/>
          <w:caps/>
          <w:color w:val="4A154C"/>
          <w:kern w:val="0"/>
          <w:sz w:val="22"/>
          <w:szCs w:val="22"/>
          <w:lang w:val="en-GB"/>
          <w14:ligatures w14:val="none"/>
        </w:rPr>
        <w:fldChar w:fldCharType="end"/>
      </w:r>
    </w:p>
    <w:p w14:paraId="3DB64834" w14:textId="77777777" w:rsidR="007569FE" w:rsidRPr="00F131E5"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14FCBBB9" w14:textId="77777777" w:rsidR="007569FE" w:rsidRPr="00F131E5"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3EBA70F6" w14:textId="77777777" w:rsidR="007569FE" w:rsidRPr="00F131E5"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118C7585" w14:textId="77777777" w:rsidR="007569FE" w:rsidRPr="00F131E5"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54853539"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sectPr w:rsidR="007569FE" w:rsidRPr="00195324" w:rsidSect="007569FE">
          <w:headerReference w:type="default" r:id="rId10"/>
          <w:footerReference w:type="default" r:id="rId11"/>
          <w:type w:val="continuous"/>
          <w:pgSz w:w="11907" w:h="16840" w:code="9"/>
          <w:pgMar w:top="1440" w:right="1440" w:bottom="1440" w:left="1440" w:header="720" w:footer="720" w:gutter="0"/>
          <w:cols w:space="720"/>
          <w:titlePg/>
        </w:sectPr>
      </w:pPr>
    </w:p>
    <w:p w14:paraId="612B7E5D" w14:textId="77777777" w:rsidR="007569FE" w:rsidRPr="00195324" w:rsidRDefault="007569FE" w:rsidP="00DF106A">
      <w:pPr>
        <w:keepNext/>
        <w:numPr>
          <w:ilvl w:val="0"/>
          <w:numId w:val="23"/>
        </w:numPr>
        <w:spacing w:line="280" w:lineRule="exact"/>
        <w:jc w:val="both"/>
        <w:outlineLvl w:val="0"/>
        <w:rPr>
          <w:rFonts w:ascii="Roboto" w:eastAsia="Times New Roman" w:hAnsi="Roboto" w:cs="Arial"/>
          <w:b/>
          <w:color w:val="4A154C"/>
          <w:kern w:val="0"/>
          <w:sz w:val="22"/>
          <w:szCs w:val="22"/>
          <w:lang w:val="en-GB"/>
          <w14:ligatures w14:val="none"/>
        </w:rPr>
      </w:pPr>
      <w:bookmarkStart w:id="0" w:name="_RFP_Information"/>
      <w:bookmarkStart w:id="1" w:name="_Toc269743125"/>
      <w:bookmarkStart w:id="2" w:name="_Toc298518030"/>
      <w:bookmarkStart w:id="3" w:name="_Toc6902065"/>
      <w:bookmarkStart w:id="4" w:name="_Toc6902517"/>
      <w:bookmarkStart w:id="5" w:name="_Toc197506882"/>
      <w:bookmarkStart w:id="6" w:name="_Toc478803151"/>
      <w:bookmarkStart w:id="7" w:name="_Toc3267329"/>
      <w:bookmarkEnd w:id="0"/>
      <w:r w:rsidRPr="00195324">
        <w:rPr>
          <w:rFonts w:ascii="Roboto" w:eastAsia="Times New Roman" w:hAnsi="Roboto" w:cs="Arial"/>
          <w:b/>
          <w:color w:val="4A154C"/>
          <w:kern w:val="0"/>
          <w:sz w:val="22"/>
          <w:szCs w:val="22"/>
          <w:lang w:val="en-GB"/>
          <w14:ligatures w14:val="none"/>
        </w:rPr>
        <w:t>INTRODUCTION</w:t>
      </w:r>
      <w:bookmarkEnd w:id="1"/>
      <w:bookmarkEnd w:id="2"/>
      <w:bookmarkEnd w:id="3"/>
      <w:bookmarkEnd w:id="4"/>
      <w:bookmarkEnd w:id="5"/>
    </w:p>
    <w:p w14:paraId="5C9B9372" w14:textId="0585EF9F"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BBS Bank Limited was</w:t>
      </w:r>
      <w:r w:rsidRPr="00195324">
        <w:rPr>
          <w:rFonts w:ascii="Roboto" w:eastAsia="Calibri" w:hAnsi="Roboto" w:cs="Arial"/>
          <w:bCs/>
          <w:color w:val="4A154C"/>
          <w:kern w:val="0"/>
          <w:sz w:val="22"/>
          <w:szCs w:val="22"/>
          <w:lang w:val="en-GB"/>
          <w14:ligatures w14:val="none"/>
        </w:rPr>
        <w:t xml:space="preserve"> initially established under the Building Societies Act of 1961 with a mandate to provide property finance, investment products, and savings products. In 2018, BBS Limited successfully demutualised and became a company and subsequently applied for a commercial banking licence.</w:t>
      </w:r>
      <w:r w:rsidR="00294D6B" w:rsidRPr="00195324">
        <w:rPr>
          <w:rFonts w:ascii="Roboto" w:eastAsia="Calibri" w:hAnsi="Roboto" w:cs="Arial"/>
          <w:bCs/>
          <w:color w:val="4A154C"/>
          <w:kern w:val="0"/>
          <w:sz w:val="22"/>
          <w:szCs w:val="22"/>
          <w:lang w:val="en-GB"/>
          <w14:ligatures w14:val="none"/>
        </w:rPr>
        <w:t xml:space="preserve"> </w:t>
      </w:r>
      <w:r w:rsidRPr="00195324">
        <w:rPr>
          <w:rFonts w:ascii="Roboto" w:eastAsia="Times New Roman" w:hAnsi="Roboto" w:cs="Arial"/>
          <w:color w:val="4A154C"/>
          <w:kern w:val="0"/>
          <w:sz w:val="22"/>
          <w:szCs w:val="22"/>
          <w:lang w:val="en-GB"/>
          <w14:ligatures w14:val="none"/>
        </w:rPr>
        <w:t>BBS Bank Limited</w:t>
      </w:r>
      <w:r w:rsidRPr="00195324">
        <w:rPr>
          <w:rFonts w:ascii="Roboto" w:eastAsia="Calibri" w:hAnsi="Roboto" w:cs="Arial"/>
          <w:bCs/>
          <w:color w:val="4A154C"/>
          <w:kern w:val="0"/>
          <w:sz w:val="22"/>
          <w:szCs w:val="22"/>
          <w:lang w:val="en-GB"/>
          <w14:ligatures w14:val="none"/>
        </w:rPr>
        <w:t xml:space="preserve"> </w:t>
      </w:r>
      <w:r w:rsidR="00C95055">
        <w:rPr>
          <w:rFonts w:ascii="Roboto" w:eastAsia="Calibri" w:hAnsi="Roboto" w:cs="Arial"/>
          <w:bCs/>
          <w:color w:val="4A154C"/>
          <w:kern w:val="0"/>
          <w:sz w:val="22"/>
          <w:szCs w:val="22"/>
          <w:lang w:val="en-GB"/>
          <w14:ligatures w14:val="none"/>
        </w:rPr>
        <w:t xml:space="preserve">was </w:t>
      </w:r>
      <w:r w:rsidRPr="00195324">
        <w:rPr>
          <w:rFonts w:ascii="Roboto" w:eastAsia="Calibri" w:hAnsi="Roboto" w:cs="Arial"/>
          <w:bCs/>
          <w:color w:val="4A154C"/>
          <w:kern w:val="0"/>
          <w:sz w:val="22"/>
          <w:szCs w:val="22"/>
          <w:lang w:val="en-GB"/>
          <w14:ligatures w14:val="none"/>
        </w:rPr>
        <w:t xml:space="preserve">issued with a commercial banking licence on the </w:t>
      </w:r>
      <w:proofErr w:type="gramStart"/>
      <w:r w:rsidRPr="00195324">
        <w:rPr>
          <w:rFonts w:ascii="Roboto" w:eastAsia="Calibri" w:hAnsi="Roboto" w:cs="Arial"/>
          <w:bCs/>
          <w:color w:val="4A154C"/>
          <w:kern w:val="0"/>
          <w:sz w:val="22"/>
          <w:szCs w:val="22"/>
          <w:lang w:val="en-GB"/>
          <w14:ligatures w14:val="none"/>
        </w:rPr>
        <w:t>06</w:t>
      </w:r>
      <w:r w:rsidRPr="00195324">
        <w:rPr>
          <w:rFonts w:ascii="Roboto" w:eastAsia="Calibri" w:hAnsi="Roboto" w:cs="Arial"/>
          <w:bCs/>
          <w:color w:val="4A154C"/>
          <w:kern w:val="0"/>
          <w:sz w:val="22"/>
          <w:szCs w:val="22"/>
          <w:vertAlign w:val="superscript"/>
          <w:lang w:val="en-GB"/>
          <w14:ligatures w14:val="none"/>
        </w:rPr>
        <w:t>th</w:t>
      </w:r>
      <w:proofErr w:type="gramEnd"/>
      <w:r w:rsidRPr="00195324">
        <w:rPr>
          <w:rFonts w:ascii="Roboto" w:eastAsia="Calibri" w:hAnsi="Roboto" w:cs="Arial"/>
          <w:bCs/>
          <w:color w:val="4A154C"/>
          <w:kern w:val="0"/>
          <w:sz w:val="22"/>
          <w:szCs w:val="22"/>
          <w:lang w:val="en-GB"/>
          <w14:ligatures w14:val="none"/>
        </w:rPr>
        <w:t xml:space="preserve"> October 2022.</w:t>
      </w:r>
    </w:p>
    <w:p w14:paraId="57745833" w14:textId="7E465AC2"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BBS Bank Limited </w:t>
      </w:r>
      <w:r w:rsidRPr="00195324">
        <w:rPr>
          <w:rFonts w:ascii="Roboto" w:eastAsia="Calibri" w:hAnsi="Roboto" w:cs="Arial"/>
          <w:bCs/>
          <w:color w:val="4A154C"/>
          <w:kern w:val="0"/>
          <w:sz w:val="22"/>
          <w:szCs w:val="22"/>
          <w:lang w:val="en-GB"/>
          <w14:ligatures w14:val="none"/>
        </w:rPr>
        <w:t xml:space="preserve">operates from the Head Office, Computer </w:t>
      </w:r>
      <w:proofErr w:type="spellStart"/>
      <w:r w:rsidRPr="00195324">
        <w:rPr>
          <w:rFonts w:ascii="Roboto" w:eastAsia="Calibri" w:hAnsi="Roboto" w:cs="Arial"/>
          <w:bCs/>
          <w:color w:val="4A154C"/>
          <w:kern w:val="0"/>
          <w:sz w:val="22"/>
          <w:szCs w:val="22"/>
          <w:lang w:val="en-GB"/>
          <w14:ligatures w14:val="none"/>
        </w:rPr>
        <w:t>Center</w:t>
      </w:r>
      <w:proofErr w:type="spellEnd"/>
      <w:r w:rsidRPr="00195324">
        <w:rPr>
          <w:rFonts w:ascii="Roboto" w:eastAsia="Calibri" w:hAnsi="Roboto" w:cs="Arial"/>
          <w:bCs/>
          <w:color w:val="4A154C"/>
          <w:kern w:val="0"/>
          <w:sz w:val="22"/>
          <w:szCs w:val="22"/>
          <w:lang w:val="en-GB"/>
          <w14:ligatures w14:val="none"/>
        </w:rPr>
        <w:t xml:space="preserve"> and a Branch network of 10 branches spread across the country. Three (3) branches are in Gaborone and one each in strategic locations of Lobatse, </w:t>
      </w:r>
      <w:proofErr w:type="spellStart"/>
      <w:r w:rsidRPr="00195324">
        <w:rPr>
          <w:rFonts w:ascii="Roboto" w:eastAsia="Calibri" w:hAnsi="Roboto" w:cs="Arial"/>
          <w:bCs/>
          <w:color w:val="4A154C"/>
          <w:kern w:val="0"/>
          <w:sz w:val="22"/>
          <w:szCs w:val="22"/>
          <w:lang w:val="en-GB"/>
          <w14:ligatures w14:val="none"/>
        </w:rPr>
        <w:t>Serowe</w:t>
      </w:r>
      <w:proofErr w:type="spellEnd"/>
      <w:r w:rsidRPr="00195324">
        <w:rPr>
          <w:rFonts w:ascii="Roboto" w:eastAsia="Calibri" w:hAnsi="Roboto" w:cs="Arial"/>
          <w:bCs/>
          <w:color w:val="4A154C"/>
          <w:kern w:val="0"/>
          <w:sz w:val="22"/>
          <w:szCs w:val="22"/>
          <w:lang w:val="en-GB"/>
          <w14:ligatures w14:val="none"/>
        </w:rPr>
        <w:t xml:space="preserve">, </w:t>
      </w:r>
      <w:proofErr w:type="spellStart"/>
      <w:r w:rsidRPr="00195324">
        <w:rPr>
          <w:rFonts w:ascii="Roboto" w:eastAsia="Calibri" w:hAnsi="Roboto" w:cs="Arial"/>
          <w:bCs/>
          <w:color w:val="4A154C"/>
          <w:kern w:val="0"/>
          <w:sz w:val="22"/>
          <w:szCs w:val="22"/>
          <w:lang w:val="en-GB"/>
          <w14:ligatures w14:val="none"/>
        </w:rPr>
        <w:t>Selibe-Phikwe</w:t>
      </w:r>
      <w:proofErr w:type="spellEnd"/>
      <w:r w:rsidRPr="00195324">
        <w:rPr>
          <w:rFonts w:ascii="Roboto" w:eastAsia="Calibri" w:hAnsi="Roboto" w:cs="Arial"/>
          <w:bCs/>
          <w:color w:val="4A154C"/>
          <w:kern w:val="0"/>
          <w:sz w:val="22"/>
          <w:szCs w:val="22"/>
          <w:lang w:val="en-GB"/>
          <w14:ligatures w14:val="none"/>
        </w:rPr>
        <w:t>, Palapye, Francistown, Maun, and Kasane.</w:t>
      </w:r>
    </w:p>
    <w:p w14:paraId="256889ED" w14:textId="01B13DDD"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Calibri" w:hAnsi="Roboto" w:cs="Arial"/>
          <w:bCs/>
          <w:color w:val="4A154C"/>
          <w:kern w:val="0"/>
          <w:sz w:val="22"/>
          <w:szCs w:val="22"/>
          <w:lang w:val="en-GB"/>
          <w14:ligatures w14:val="none"/>
        </w:rPr>
        <w:t xml:space="preserve">BBS Bank has a product base which is divided into three (3) categories namely savings accounts, investment accounts, property finance and </w:t>
      </w:r>
      <w:r w:rsidR="00386BA0">
        <w:rPr>
          <w:rFonts w:ascii="Roboto" w:eastAsia="Calibri" w:hAnsi="Roboto" w:cs="Arial"/>
          <w:bCs/>
          <w:color w:val="4A154C"/>
          <w:kern w:val="0"/>
          <w:sz w:val="22"/>
          <w:szCs w:val="22"/>
          <w:lang w:val="en-GB"/>
          <w14:ligatures w14:val="none"/>
        </w:rPr>
        <w:t>personal loans</w:t>
      </w:r>
      <w:r w:rsidRPr="00195324">
        <w:rPr>
          <w:rFonts w:ascii="Roboto" w:eastAsia="Calibri" w:hAnsi="Roboto" w:cs="Arial"/>
          <w:bCs/>
          <w:color w:val="4A154C"/>
          <w:kern w:val="0"/>
          <w:sz w:val="22"/>
          <w:szCs w:val="22"/>
          <w:lang w:val="en-GB"/>
          <w14:ligatures w14:val="none"/>
        </w:rPr>
        <w:t xml:space="preserve">.  </w:t>
      </w:r>
      <w:r w:rsidR="00386BA0">
        <w:rPr>
          <w:rFonts w:ascii="Roboto" w:eastAsia="Calibri" w:hAnsi="Roboto" w:cs="Arial"/>
          <w:bCs/>
          <w:color w:val="4A154C"/>
          <w:kern w:val="0"/>
          <w:sz w:val="22"/>
          <w:szCs w:val="22"/>
          <w:lang w:val="en-GB"/>
          <w14:ligatures w14:val="none"/>
        </w:rPr>
        <w:t>The Bank</w:t>
      </w:r>
      <w:r w:rsidRPr="00195324">
        <w:rPr>
          <w:rFonts w:ascii="Roboto" w:eastAsia="Calibri" w:hAnsi="Roboto" w:cs="Arial"/>
          <w:bCs/>
          <w:color w:val="4A154C"/>
          <w:kern w:val="0"/>
          <w:sz w:val="22"/>
          <w:szCs w:val="22"/>
          <w:lang w:val="en-GB"/>
          <w14:ligatures w14:val="none"/>
        </w:rPr>
        <w:t xml:space="preserve"> offers mortgage loans and short-term loans using property, shares and fixed deposits as collateral.  Other complementary services include internet banking, mobile banking, and automated teller machines (ATMs)</w:t>
      </w:r>
      <w:r w:rsidR="00294D6B" w:rsidRPr="00195324">
        <w:rPr>
          <w:rFonts w:ascii="Roboto" w:eastAsia="Calibri" w:hAnsi="Roboto" w:cs="Arial"/>
          <w:bCs/>
          <w:color w:val="4A154C"/>
          <w:kern w:val="0"/>
          <w:sz w:val="22"/>
          <w:szCs w:val="22"/>
          <w:lang w:val="en-GB"/>
          <w14:ligatures w14:val="none"/>
        </w:rPr>
        <w:t xml:space="preserve"> which are </w:t>
      </w:r>
      <w:r w:rsidR="0013024D">
        <w:rPr>
          <w:rFonts w:ascii="Roboto" w:eastAsia="Calibri" w:hAnsi="Roboto" w:cs="Arial"/>
          <w:bCs/>
          <w:color w:val="4A154C"/>
          <w:kern w:val="0"/>
          <w:sz w:val="22"/>
          <w:szCs w:val="22"/>
          <w:lang w:val="en-GB"/>
          <w14:ligatures w14:val="none"/>
        </w:rPr>
        <w:t>eleven</w:t>
      </w:r>
      <w:r w:rsidR="00294D6B" w:rsidRPr="00195324">
        <w:rPr>
          <w:rFonts w:ascii="Roboto" w:eastAsia="Calibri" w:hAnsi="Roboto" w:cs="Arial"/>
          <w:bCs/>
          <w:color w:val="4A154C"/>
          <w:kern w:val="0"/>
          <w:sz w:val="22"/>
          <w:szCs w:val="22"/>
          <w:lang w:val="en-GB"/>
          <w14:ligatures w14:val="none"/>
        </w:rPr>
        <w:t xml:space="preserve"> (</w:t>
      </w:r>
      <w:r w:rsidR="0013024D">
        <w:rPr>
          <w:rFonts w:ascii="Roboto" w:eastAsia="Calibri" w:hAnsi="Roboto" w:cs="Arial"/>
          <w:bCs/>
          <w:color w:val="4A154C"/>
          <w:kern w:val="0"/>
          <w:sz w:val="22"/>
          <w:szCs w:val="22"/>
          <w:lang w:val="en-GB"/>
          <w14:ligatures w14:val="none"/>
        </w:rPr>
        <w:t>11</w:t>
      </w:r>
      <w:r w:rsidR="00294D6B" w:rsidRPr="00195324">
        <w:rPr>
          <w:rFonts w:ascii="Roboto" w:eastAsia="Calibri" w:hAnsi="Roboto" w:cs="Arial"/>
          <w:bCs/>
          <w:color w:val="4A154C"/>
          <w:kern w:val="0"/>
          <w:sz w:val="22"/>
          <w:szCs w:val="22"/>
          <w:lang w:val="en-GB"/>
          <w14:ligatures w14:val="none"/>
        </w:rPr>
        <w:t>) in number</w:t>
      </w:r>
      <w:r w:rsidRPr="00195324">
        <w:rPr>
          <w:rFonts w:ascii="Roboto" w:eastAsia="Calibri" w:hAnsi="Roboto" w:cs="Arial"/>
          <w:bCs/>
          <w:color w:val="4A154C"/>
          <w:kern w:val="0"/>
          <w:sz w:val="22"/>
          <w:szCs w:val="22"/>
          <w:lang w:val="en-GB"/>
          <w14:ligatures w14:val="none"/>
        </w:rPr>
        <w:t xml:space="preserve">. The ATMs are within the branches as well as standalone units in high-population commercial areas. </w:t>
      </w:r>
    </w:p>
    <w:p w14:paraId="36800411" w14:textId="40E1B2EB"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The purpose of this document is to set out the Bank’s requirements, identify the Prospective Service Providers most suited to meet the Bank’s requirements and invite the Prospective </w:t>
      </w:r>
      <w:r w:rsidR="00262781">
        <w:rPr>
          <w:rFonts w:ascii="Roboto" w:eastAsia="Times New Roman" w:hAnsi="Roboto" w:cs="Arial"/>
          <w:color w:val="4A154C"/>
          <w:kern w:val="0"/>
          <w:sz w:val="22"/>
          <w:szCs w:val="22"/>
          <w:lang w:val="en-GB"/>
          <w14:ligatures w14:val="none"/>
        </w:rPr>
        <w:t xml:space="preserve">Service Providers </w:t>
      </w:r>
      <w:r w:rsidRPr="00195324">
        <w:rPr>
          <w:rFonts w:ascii="Roboto" w:eastAsia="Times New Roman" w:hAnsi="Roboto" w:cs="Arial"/>
          <w:color w:val="4A154C"/>
          <w:kern w:val="0"/>
          <w:sz w:val="22"/>
          <w:szCs w:val="22"/>
          <w:lang w:val="en-GB"/>
          <w14:ligatures w14:val="none"/>
        </w:rPr>
        <w:t>to respond with details on how they would assist the Bank in delivering its requirements.</w:t>
      </w:r>
    </w:p>
    <w:p w14:paraId="6828D824"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The Request for Proposal (“RFP”) is designed to elicit relevant information from applicants to enable informed competitive selection.</w:t>
      </w:r>
    </w:p>
    <w:p w14:paraId="01F8C05D" w14:textId="77777777" w:rsidR="007569FE" w:rsidRPr="00195324" w:rsidRDefault="007569FE" w:rsidP="007569FE">
      <w:pPr>
        <w:spacing w:before="120" w:after="120"/>
        <w:jc w:val="both"/>
        <w:rPr>
          <w:rFonts w:ascii="Roboto" w:eastAsia="Times New Roman" w:hAnsi="Roboto" w:cs="Arial"/>
          <w:color w:val="4A154C"/>
          <w:kern w:val="0"/>
          <w:sz w:val="22"/>
          <w:szCs w:val="22"/>
          <w:lang w:val="en-GB"/>
          <w14:ligatures w14:val="none"/>
        </w:rPr>
      </w:pPr>
    </w:p>
    <w:p w14:paraId="3EF856C0" w14:textId="77777777" w:rsidR="007569FE" w:rsidRPr="00220AAB" w:rsidRDefault="007569FE" w:rsidP="00DF106A">
      <w:pPr>
        <w:keepNext/>
        <w:numPr>
          <w:ilvl w:val="0"/>
          <w:numId w:val="23"/>
        </w:numPr>
        <w:spacing w:before="240" w:after="60" w:line="280" w:lineRule="exact"/>
        <w:jc w:val="both"/>
        <w:outlineLvl w:val="1"/>
        <w:rPr>
          <w:rFonts w:ascii="Roboto" w:eastAsia="Times New Roman" w:hAnsi="Roboto" w:cs="Arial"/>
          <w:b/>
          <w:bCs/>
          <w:iCs/>
          <w:color w:val="4A154C"/>
          <w:kern w:val="0"/>
          <w:sz w:val="22"/>
          <w:szCs w:val="22"/>
          <w:lang w:val="en-GB"/>
          <w14:ligatures w14:val="none"/>
        </w:rPr>
      </w:pPr>
      <w:bookmarkStart w:id="8" w:name="_Toc269743126"/>
      <w:bookmarkStart w:id="9" w:name="_Toc298518031"/>
      <w:bookmarkStart w:id="10" w:name="_Toc6902066"/>
      <w:bookmarkStart w:id="11" w:name="_Toc6902518"/>
      <w:bookmarkStart w:id="12" w:name="_Toc197506883"/>
      <w:bookmarkStart w:id="13" w:name="_Toc248650557"/>
      <w:bookmarkStart w:id="14" w:name="_Toc266807527"/>
      <w:bookmarkStart w:id="15" w:name="_Toc25057037"/>
      <w:r w:rsidRPr="00220AAB">
        <w:rPr>
          <w:rFonts w:ascii="Roboto" w:eastAsia="Times New Roman" w:hAnsi="Roboto" w:cs="Arial"/>
          <w:b/>
          <w:bCs/>
          <w:iCs/>
          <w:color w:val="4A154C"/>
          <w:kern w:val="0"/>
          <w:sz w:val="22"/>
          <w:szCs w:val="22"/>
          <w:lang w:val="en-GB"/>
          <w14:ligatures w14:val="none"/>
        </w:rPr>
        <w:t>OBLIGATION FOR ACCEPTANCE</w:t>
      </w:r>
      <w:bookmarkEnd w:id="8"/>
      <w:bookmarkEnd w:id="9"/>
      <w:bookmarkEnd w:id="10"/>
      <w:bookmarkEnd w:id="11"/>
      <w:bookmarkEnd w:id="12"/>
    </w:p>
    <w:p w14:paraId="5824C89C"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BBS Bank Limited is not obliged to disclose the reasons behind any decision taken in response to this RFP.</w:t>
      </w:r>
    </w:p>
    <w:p w14:paraId="1630F6BF"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BBS Bank Limited shall not be obligated to accept and reserves the right to, in its sole discretion, reject any proposal, in whole or in part.  BBS Bank Limited reserves the right, in its sole discretion, to waive the non-compliance of any service provider.  BBS Bank Limited reserves the right to take any of the following courses of action, among other courses not listed below:</w:t>
      </w:r>
    </w:p>
    <w:p w14:paraId="6F76AA57" w14:textId="77777777" w:rsidR="007569FE" w:rsidRPr="00195324" w:rsidRDefault="007569FE" w:rsidP="00DF106A">
      <w:pPr>
        <w:numPr>
          <w:ilvl w:val="1"/>
          <w:numId w:val="14"/>
        </w:numPr>
        <w:spacing w:before="120" w:after="120" w:line="280" w:lineRule="exact"/>
        <w:ind w:left="1701" w:hanging="501"/>
        <w:jc w:val="both"/>
        <w:rPr>
          <w:rFonts w:ascii="Roboto" w:eastAsia="Times New Roman" w:hAnsi="Roboto" w:cs="Arial"/>
          <w:color w:val="4A154C"/>
          <w:kern w:val="0"/>
          <w:sz w:val="22"/>
          <w:szCs w:val="22"/>
          <w:lang w:val="en-GB"/>
          <w14:ligatures w14:val="none"/>
        </w:rPr>
      </w:pPr>
      <w:proofErr w:type="gramStart"/>
      <w:r w:rsidRPr="00195324">
        <w:rPr>
          <w:rFonts w:ascii="Roboto" w:eastAsia="Times New Roman" w:hAnsi="Roboto" w:cs="Arial"/>
          <w:color w:val="4A154C"/>
          <w:kern w:val="0"/>
          <w:sz w:val="22"/>
          <w:szCs w:val="22"/>
          <w:lang w:val="en-GB"/>
          <w14:ligatures w14:val="none"/>
        </w:rPr>
        <w:t>Enter into</w:t>
      </w:r>
      <w:proofErr w:type="gramEnd"/>
      <w:r w:rsidRPr="00195324">
        <w:rPr>
          <w:rFonts w:ascii="Roboto" w:eastAsia="Times New Roman" w:hAnsi="Roboto" w:cs="Arial"/>
          <w:color w:val="4A154C"/>
          <w:kern w:val="0"/>
          <w:sz w:val="22"/>
          <w:szCs w:val="22"/>
          <w:lang w:val="en-GB"/>
          <w14:ligatures w14:val="none"/>
        </w:rPr>
        <w:t xml:space="preserve"> negotiations with any party that provides the services to which this RFP </w:t>
      </w:r>
      <w:proofErr w:type="gramStart"/>
      <w:r w:rsidRPr="00195324">
        <w:rPr>
          <w:rFonts w:ascii="Roboto" w:eastAsia="Times New Roman" w:hAnsi="Roboto" w:cs="Arial"/>
          <w:color w:val="4A154C"/>
          <w:kern w:val="0"/>
          <w:sz w:val="22"/>
          <w:szCs w:val="22"/>
          <w:lang w:val="en-GB"/>
          <w14:ligatures w14:val="none"/>
        </w:rPr>
        <w:t>relates;</w:t>
      </w:r>
      <w:proofErr w:type="gramEnd"/>
      <w:r w:rsidRPr="00195324">
        <w:rPr>
          <w:rFonts w:ascii="Roboto" w:eastAsia="Times New Roman" w:hAnsi="Roboto" w:cs="Arial"/>
          <w:color w:val="4A154C"/>
          <w:kern w:val="0"/>
          <w:sz w:val="22"/>
          <w:szCs w:val="22"/>
          <w:lang w:val="en-GB"/>
          <w14:ligatures w14:val="none"/>
        </w:rPr>
        <w:t xml:space="preserve"> </w:t>
      </w:r>
    </w:p>
    <w:p w14:paraId="3671CB36" w14:textId="2504AE68" w:rsidR="007569FE" w:rsidRPr="00195324" w:rsidRDefault="007569FE" w:rsidP="00DF106A">
      <w:pPr>
        <w:numPr>
          <w:ilvl w:val="1"/>
          <w:numId w:val="14"/>
        </w:numPr>
        <w:spacing w:before="120" w:after="120" w:line="280" w:lineRule="exact"/>
        <w:ind w:left="1701" w:hanging="501"/>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develop a short list and re-issue the Request for </w:t>
      </w:r>
      <w:proofErr w:type="gramStart"/>
      <w:r w:rsidRPr="00195324">
        <w:rPr>
          <w:rFonts w:ascii="Roboto" w:eastAsia="Times New Roman" w:hAnsi="Roboto" w:cs="Arial"/>
          <w:color w:val="4A154C"/>
          <w:kern w:val="0"/>
          <w:sz w:val="22"/>
          <w:szCs w:val="22"/>
          <w:lang w:val="en-GB"/>
          <w14:ligatures w14:val="none"/>
        </w:rPr>
        <w:t>Proposal;</w:t>
      </w:r>
      <w:proofErr w:type="gramEnd"/>
    </w:p>
    <w:p w14:paraId="468D96FB" w14:textId="3FA39C54" w:rsidR="007569FE" w:rsidRPr="00195324" w:rsidRDefault="007569FE" w:rsidP="00DF106A">
      <w:pPr>
        <w:numPr>
          <w:ilvl w:val="1"/>
          <w:numId w:val="14"/>
        </w:numPr>
        <w:spacing w:before="120" w:after="120" w:line="280" w:lineRule="exact"/>
        <w:ind w:left="1701" w:hanging="501"/>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meet with one or more service providers to further discuss their </w:t>
      </w:r>
      <w:proofErr w:type="gramStart"/>
      <w:r w:rsidRPr="00195324">
        <w:rPr>
          <w:rFonts w:ascii="Roboto" w:eastAsia="Times New Roman" w:hAnsi="Roboto" w:cs="Arial"/>
          <w:color w:val="4A154C"/>
          <w:kern w:val="0"/>
          <w:sz w:val="22"/>
          <w:szCs w:val="22"/>
          <w:lang w:val="en-GB"/>
          <w14:ligatures w14:val="none"/>
        </w:rPr>
        <w:t>proposals;</w:t>
      </w:r>
      <w:proofErr w:type="gramEnd"/>
    </w:p>
    <w:p w14:paraId="40E5F626" w14:textId="77777777" w:rsidR="007569FE" w:rsidRPr="00195324" w:rsidRDefault="007569FE" w:rsidP="00DF106A">
      <w:pPr>
        <w:numPr>
          <w:ilvl w:val="1"/>
          <w:numId w:val="14"/>
        </w:numPr>
        <w:spacing w:before="120" w:after="120" w:line="280" w:lineRule="exact"/>
        <w:ind w:left="1701" w:hanging="501"/>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negotiate directly with one or more service </w:t>
      </w:r>
      <w:proofErr w:type="gramStart"/>
      <w:r w:rsidRPr="00195324">
        <w:rPr>
          <w:rFonts w:ascii="Roboto" w:eastAsia="Times New Roman" w:hAnsi="Roboto" w:cs="Arial"/>
          <w:color w:val="4A154C"/>
          <w:kern w:val="0"/>
          <w:sz w:val="22"/>
          <w:szCs w:val="22"/>
          <w:lang w:val="en-GB"/>
          <w14:ligatures w14:val="none"/>
        </w:rPr>
        <w:t>provider;</w:t>
      </w:r>
      <w:proofErr w:type="gramEnd"/>
    </w:p>
    <w:p w14:paraId="5120D6E9" w14:textId="02B12679" w:rsidR="007569FE" w:rsidRPr="00195324" w:rsidRDefault="007569FE" w:rsidP="00DF106A">
      <w:pPr>
        <w:numPr>
          <w:ilvl w:val="1"/>
          <w:numId w:val="14"/>
        </w:numPr>
        <w:spacing w:before="120" w:after="120" w:line="280" w:lineRule="exact"/>
        <w:ind w:left="1701" w:hanging="501"/>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re-package the offering and negotiate with one or more service </w:t>
      </w:r>
      <w:proofErr w:type="gramStart"/>
      <w:r w:rsidRPr="00195324">
        <w:rPr>
          <w:rFonts w:ascii="Roboto" w:eastAsia="Times New Roman" w:hAnsi="Roboto" w:cs="Arial"/>
          <w:color w:val="4A154C"/>
          <w:kern w:val="0"/>
          <w:sz w:val="22"/>
          <w:szCs w:val="22"/>
          <w:lang w:val="en-GB"/>
          <w14:ligatures w14:val="none"/>
        </w:rPr>
        <w:t>providers;</w:t>
      </w:r>
      <w:proofErr w:type="gramEnd"/>
    </w:p>
    <w:p w14:paraId="73E190F1" w14:textId="611DAF45" w:rsidR="007569FE" w:rsidRPr="00195324" w:rsidRDefault="007569FE" w:rsidP="00DF106A">
      <w:pPr>
        <w:numPr>
          <w:ilvl w:val="1"/>
          <w:numId w:val="14"/>
        </w:numPr>
        <w:spacing w:before="120" w:after="120" w:line="280" w:lineRule="exact"/>
        <w:ind w:left="1701" w:hanging="501"/>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Cancel the RFP, and re-issue to different service providers if the proposals are deemed unreasonable; or</w:t>
      </w:r>
    </w:p>
    <w:p w14:paraId="2F8267C3" w14:textId="77777777" w:rsidR="007569FE" w:rsidRPr="00195324" w:rsidRDefault="007569FE" w:rsidP="00DF106A">
      <w:pPr>
        <w:numPr>
          <w:ilvl w:val="1"/>
          <w:numId w:val="14"/>
        </w:numPr>
        <w:spacing w:before="120" w:after="120" w:line="280" w:lineRule="exact"/>
        <w:ind w:left="1701" w:hanging="501"/>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do </w:t>
      </w:r>
      <w:proofErr w:type="gramStart"/>
      <w:r w:rsidRPr="00195324">
        <w:rPr>
          <w:rFonts w:ascii="Roboto" w:eastAsia="Times New Roman" w:hAnsi="Roboto" w:cs="Arial"/>
          <w:color w:val="4A154C"/>
          <w:kern w:val="0"/>
          <w:sz w:val="22"/>
          <w:szCs w:val="22"/>
          <w:lang w:val="en-GB"/>
          <w14:ligatures w14:val="none"/>
        </w:rPr>
        <w:t>nothing, and</w:t>
      </w:r>
      <w:proofErr w:type="gramEnd"/>
      <w:r w:rsidRPr="00195324">
        <w:rPr>
          <w:rFonts w:ascii="Roboto" w:eastAsia="Times New Roman" w:hAnsi="Roboto" w:cs="Arial"/>
          <w:color w:val="4A154C"/>
          <w:kern w:val="0"/>
          <w:sz w:val="22"/>
          <w:szCs w:val="22"/>
          <w:lang w:val="en-GB"/>
          <w14:ligatures w14:val="none"/>
        </w:rPr>
        <w:t xml:space="preserve"> keep the information on file for future reference.</w:t>
      </w:r>
    </w:p>
    <w:p w14:paraId="38D36135" w14:textId="77777777" w:rsidR="007569FE" w:rsidRPr="00195324" w:rsidRDefault="007569FE" w:rsidP="007569FE">
      <w:pPr>
        <w:spacing w:before="120" w:after="120"/>
        <w:ind w:left="1701"/>
        <w:jc w:val="both"/>
        <w:rPr>
          <w:rFonts w:ascii="Roboto" w:eastAsia="Times New Roman" w:hAnsi="Roboto" w:cs="Arial"/>
          <w:color w:val="4A154C"/>
          <w:kern w:val="0"/>
          <w:sz w:val="22"/>
          <w:szCs w:val="22"/>
          <w:lang w:val="en-GB"/>
          <w14:ligatures w14:val="none"/>
        </w:rPr>
      </w:pPr>
    </w:p>
    <w:p w14:paraId="2044FF07" w14:textId="77777777" w:rsidR="007569FE" w:rsidRPr="00195324" w:rsidRDefault="007569FE" w:rsidP="00DF106A">
      <w:pPr>
        <w:keepNext/>
        <w:numPr>
          <w:ilvl w:val="0"/>
          <w:numId w:val="23"/>
        </w:numPr>
        <w:spacing w:before="240" w:after="60" w:line="280" w:lineRule="exact"/>
        <w:jc w:val="both"/>
        <w:outlineLvl w:val="1"/>
        <w:rPr>
          <w:rFonts w:ascii="Roboto" w:eastAsia="Times New Roman" w:hAnsi="Roboto" w:cs="Arial"/>
          <w:b/>
          <w:bCs/>
          <w:iCs/>
          <w:color w:val="4A154C"/>
          <w:kern w:val="0"/>
          <w:sz w:val="22"/>
          <w:szCs w:val="22"/>
          <w:lang w:val="en-GB"/>
          <w14:ligatures w14:val="none"/>
        </w:rPr>
      </w:pPr>
      <w:bookmarkStart w:id="16" w:name="_Toc298518032"/>
      <w:bookmarkStart w:id="17" w:name="_Toc6902067"/>
      <w:bookmarkStart w:id="18" w:name="_Toc6902519"/>
      <w:bookmarkStart w:id="19" w:name="_Toc197506884"/>
      <w:r w:rsidRPr="00195324">
        <w:rPr>
          <w:rFonts w:ascii="Roboto" w:eastAsia="Times New Roman" w:hAnsi="Roboto" w:cs="Arial"/>
          <w:b/>
          <w:bCs/>
          <w:iCs/>
          <w:color w:val="4A154C"/>
          <w:kern w:val="0"/>
          <w:sz w:val="22"/>
          <w:szCs w:val="22"/>
          <w:lang w:val="en-GB"/>
          <w14:ligatures w14:val="none"/>
        </w:rPr>
        <w:t>RFP CONFIDENTIALITY</w:t>
      </w:r>
      <w:bookmarkEnd w:id="13"/>
      <w:bookmarkEnd w:id="14"/>
      <w:bookmarkEnd w:id="16"/>
      <w:bookmarkEnd w:id="17"/>
      <w:bookmarkEnd w:id="18"/>
      <w:bookmarkEnd w:id="19"/>
    </w:p>
    <w:p w14:paraId="11F8820B"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The reproduction of any part of this RFP by photographic, electronic or other means is permitted only for the sole purpose of preparing the bidder’s response to this RFP. </w:t>
      </w:r>
    </w:p>
    <w:p w14:paraId="05A192F4"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If the bidder elects not to submit a proposal in response to this RFP, or if the bidder is notified that it has been removed from consideration, then the bidder will immediately destroy or cause to be destroyed all Confidential Information of BBS Bank Limited, as well as the bidder’s notes, memoranda, summaries or other writings relating to this RFP and other Confidential Information of BBS Bank Limited. The bidder will be held liable should it be established that the information was not destroyed (i.e. deleted, shredded or burned but not merely discarded), and has been used in a way that tarnishes the image of BBS Bank Limited.</w:t>
      </w:r>
    </w:p>
    <w:p w14:paraId="228F3B89"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The bidder may provide the information contained within the RFP only to its employees on a “need to know” basis, and under no circumstances release such information to any third parties without BBS Bank Limited’s prior written consent. If a bidder wishes to disclose relevant sections of this RFP to one or more affiliates or subcontractors, it may do so only in accordance with the instructions in this document.</w:t>
      </w:r>
    </w:p>
    <w:p w14:paraId="6BEBC6A4" w14:textId="5810773A"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If the bidder does not honour these confidentiality </w:t>
      </w:r>
      <w:r w:rsidR="00384311" w:rsidRPr="00195324">
        <w:rPr>
          <w:rFonts w:ascii="Roboto" w:eastAsia="Times New Roman" w:hAnsi="Roboto" w:cs="Arial"/>
          <w:color w:val="4A154C"/>
          <w:kern w:val="0"/>
          <w:sz w:val="22"/>
          <w:szCs w:val="22"/>
          <w:lang w:val="en-GB"/>
          <w14:ligatures w14:val="none"/>
        </w:rPr>
        <w:t>provisions,</w:t>
      </w:r>
      <w:r w:rsidRPr="00195324">
        <w:rPr>
          <w:rFonts w:ascii="Roboto" w:eastAsia="Times New Roman" w:hAnsi="Roboto" w:cs="Arial"/>
          <w:color w:val="4A154C"/>
          <w:kern w:val="0"/>
          <w:sz w:val="22"/>
          <w:szCs w:val="22"/>
          <w:lang w:val="en-GB"/>
          <w14:ligatures w14:val="none"/>
        </w:rPr>
        <w:t xml:space="preserve"> they will be excluded from participating in future BBS Bank Limited supply opportunities and may be held liable for any damages caused.</w:t>
      </w:r>
    </w:p>
    <w:p w14:paraId="4F30738B"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The bidder will not, under any circumstance, make (or cause to be made) any press release or other public announcement relating to this RFP or BBS Bank Limited’s evaluation process, and shall not otherwise publicise this RFP in any manner, unless it first obtains written consent from BBS Bank Limited. Any violation of this prohibition will be grounds for automatic disqualification, in addition to other remedies available to BBS Bank Limited, at law or in equity.  </w:t>
      </w:r>
    </w:p>
    <w:p w14:paraId="10CD7FFA"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36B3638D" w14:textId="77777777" w:rsidR="007569FE" w:rsidRPr="00195324" w:rsidRDefault="007569FE" w:rsidP="00DF106A">
      <w:pPr>
        <w:keepNext/>
        <w:numPr>
          <w:ilvl w:val="0"/>
          <w:numId w:val="23"/>
        </w:numPr>
        <w:spacing w:before="240" w:after="60" w:line="280" w:lineRule="exact"/>
        <w:jc w:val="both"/>
        <w:outlineLvl w:val="1"/>
        <w:rPr>
          <w:rFonts w:ascii="Roboto" w:eastAsia="Times New Roman" w:hAnsi="Roboto" w:cs="Arial"/>
          <w:b/>
          <w:bCs/>
          <w:iCs/>
          <w:color w:val="4A154C"/>
          <w:kern w:val="0"/>
          <w:sz w:val="22"/>
          <w:szCs w:val="22"/>
          <w:lang w:val="en-GB"/>
          <w14:ligatures w14:val="none"/>
        </w:rPr>
      </w:pPr>
      <w:bookmarkStart w:id="20" w:name="_Toc248650558"/>
      <w:bookmarkStart w:id="21" w:name="_Toc298518033"/>
      <w:bookmarkStart w:id="22" w:name="_Toc6902068"/>
      <w:bookmarkStart w:id="23" w:name="_Toc6902520"/>
      <w:bookmarkStart w:id="24" w:name="_Toc197506885"/>
      <w:r w:rsidRPr="00195324">
        <w:rPr>
          <w:rFonts w:ascii="Roboto" w:eastAsia="Times New Roman" w:hAnsi="Roboto" w:cs="Arial"/>
          <w:b/>
          <w:bCs/>
          <w:iCs/>
          <w:color w:val="4A154C"/>
          <w:kern w:val="0"/>
          <w:sz w:val="22"/>
          <w:szCs w:val="22"/>
          <w:lang w:val="en-GB"/>
          <w14:ligatures w14:val="none"/>
        </w:rPr>
        <w:t>COPYRIGHT</w:t>
      </w:r>
      <w:bookmarkEnd w:id="20"/>
      <w:bookmarkEnd w:id="21"/>
      <w:bookmarkEnd w:id="22"/>
      <w:bookmarkEnd w:id="23"/>
      <w:bookmarkEnd w:id="24"/>
    </w:p>
    <w:p w14:paraId="1AFEE7E0"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This document contains information that is proprietary and confidential to BBS Bank Limited and its affiliates who have all rights of copyright in it. Any dissemination, distribution, reproduction, or disclosure in any form of the content of this document is forbidden without the prior written permission of BBS Bank Limited.</w:t>
      </w:r>
    </w:p>
    <w:p w14:paraId="40123313"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This Request for Proposal document may not be used for any purpose other than by the supplier for developing their response to it, and all reasonable efforts must be taken by the supplier to ensure confidentiality of any information provided. This document and any other information of a confidential nature which may be provided to the supplier during the course of the Request for Proposal (RFP) process are and will be covered by the Confidentiality clause in this RFP document.</w:t>
      </w:r>
    </w:p>
    <w:p w14:paraId="153E2A4F" w14:textId="77777777" w:rsidR="007569FE" w:rsidRPr="00195324" w:rsidRDefault="007569FE" w:rsidP="00DF106A">
      <w:pPr>
        <w:keepNext/>
        <w:numPr>
          <w:ilvl w:val="0"/>
          <w:numId w:val="23"/>
        </w:numPr>
        <w:spacing w:before="240" w:after="60" w:line="280" w:lineRule="exact"/>
        <w:jc w:val="both"/>
        <w:outlineLvl w:val="1"/>
        <w:rPr>
          <w:rFonts w:ascii="Roboto" w:eastAsia="Times New Roman" w:hAnsi="Roboto" w:cs="Arial"/>
          <w:b/>
          <w:bCs/>
          <w:iCs/>
          <w:color w:val="4A154C"/>
          <w:kern w:val="0"/>
          <w:sz w:val="22"/>
          <w:szCs w:val="22"/>
          <w:lang w:val="en-GB"/>
          <w14:ligatures w14:val="none"/>
        </w:rPr>
      </w:pPr>
      <w:bookmarkStart w:id="25" w:name="_Toc248650559"/>
      <w:bookmarkStart w:id="26" w:name="_Toc266807529"/>
      <w:bookmarkStart w:id="27" w:name="_Toc298518034"/>
      <w:bookmarkStart w:id="28" w:name="_Toc6902069"/>
      <w:bookmarkStart w:id="29" w:name="_Toc6902521"/>
      <w:bookmarkStart w:id="30" w:name="_Toc197506886"/>
      <w:r w:rsidRPr="00195324">
        <w:rPr>
          <w:rFonts w:ascii="Roboto" w:eastAsia="Times New Roman" w:hAnsi="Roboto" w:cs="Arial"/>
          <w:b/>
          <w:bCs/>
          <w:iCs/>
          <w:color w:val="4A154C"/>
          <w:kern w:val="0"/>
          <w:sz w:val="22"/>
          <w:szCs w:val="22"/>
          <w:lang w:val="en-GB"/>
          <w14:ligatures w14:val="none"/>
        </w:rPr>
        <w:t>UNAUTHORISED RELEASE OF INFORMATION</w:t>
      </w:r>
      <w:bookmarkEnd w:id="25"/>
      <w:bookmarkEnd w:id="26"/>
      <w:bookmarkEnd w:id="27"/>
      <w:bookmarkEnd w:id="28"/>
      <w:bookmarkEnd w:id="29"/>
      <w:bookmarkEnd w:id="30"/>
    </w:p>
    <w:p w14:paraId="0CE9DA57"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US"/>
          <w14:ligatures w14:val="none"/>
        </w:rPr>
      </w:pPr>
      <w:r w:rsidRPr="00195324">
        <w:rPr>
          <w:rFonts w:ascii="Roboto" w:eastAsia="Times New Roman" w:hAnsi="Roboto" w:cs="Arial"/>
          <w:color w:val="4A154C"/>
          <w:kern w:val="0"/>
          <w:sz w:val="22"/>
          <w:szCs w:val="22"/>
          <w:lang w:val="en-GB"/>
          <w14:ligatures w14:val="none"/>
        </w:rPr>
        <w:t>The information provided in this RFP and any subsequent related document is provided in strict commercial confidence. This also applies to all other communications between BBS Bank Limited and the recipients. It must not be divulged to a third party without the prior express written consent of BBS Bank Limited.</w:t>
      </w:r>
    </w:p>
    <w:p w14:paraId="0269F395" w14:textId="77777777" w:rsidR="007569FE" w:rsidRPr="00195324" w:rsidRDefault="007569FE" w:rsidP="00DF106A">
      <w:pPr>
        <w:keepNext/>
        <w:numPr>
          <w:ilvl w:val="0"/>
          <w:numId w:val="23"/>
        </w:numPr>
        <w:spacing w:before="240" w:after="60" w:line="280" w:lineRule="exact"/>
        <w:jc w:val="both"/>
        <w:outlineLvl w:val="1"/>
        <w:rPr>
          <w:rFonts w:ascii="Roboto" w:eastAsia="Times New Roman" w:hAnsi="Roboto" w:cs="Arial"/>
          <w:b/>
          <w:bCs/>
          <w:iCs/>
          <w:color w:val="4A154C"/>
          <w:kern w:val="0"/>
          <w:sz w:val="22"/>
          <w:szCs w:val="22"/>
          <w:lang w:val="en-GB"/>
          <w14:ligatures w14:val="none"/>
        </w:rPr>
      </w:pPr>
      <w:bookmarkStart w:id="31" w:name="_Toc248650560"/>
      <w:bookmarkStart w:id="32" w:name="_Toc266807530"/>
      <w:bookmarkStart w:id="33" w:name="_Toc298518035"/>
      <w:bookmarkStart w:id="34" w:name="_Toc6902070"/>
      <w:bookmarkStart w:id="35" w:name="_Toc6902522"/>
      <w:bookmarkStart w:id="36" w:name="_Toc197506887"/>
      <w:r w:rsidRPr="00195324">
        <w:rPr>
          <w:rFonts w:ascii="Roboto" w:eastAsia="Times New Roman" w:hAnsi="Roboto" w:cs="Arial"/>
          <w:b/>
          <w:bCs/>
          <w:iCs/>
          <w:color w:val="4A154C"/>
          <w:kern w:val="0"/>
          <w:sz w:val="22"/>
          <w:szCs w:val="22"/>
          <w:lang w:val="en-GB"/>
          <w14:ligatures w14:val="none"/>
        </w:rPr>
        <w:t>TERMS OF ISSUE</w:t>
      </w:r>
      <w:bookmarkEnd w:id="31"/>
      <w:bookmarkEnd w:id="32"/>
      <w:bookmarkEnd w:id="33"/>
      <w:bookmarkEnd w:id="34"/>
      <w:bookmarkEnd w:id="35"/>
      <w:bookmarkEnd w:id="36"/>
    </w:p>
    <w:p w14:paraId="35B2428B" w14:textId="10157FD5" w:rsidR="007569FE" w:rsidRPr="00195324" w:rsidRDefault="007569FE" w:rsidP="00DF106A">
      <w:pPr>
        <w:numPr>
          <w:ilvl w:val="1"/>
          <w:numId w:val="23"/>
        </w:numPr>
        <w:spacing w:before="120" w:after="120" w:line="280" w:lineRule="exact"/>
        <w:ind w:left="1134" w:hanging="490"/>
        <w:jc w:val="both"/>
        <w:rPr>
          <w:rFonts w:ascii="Roboto" w:eastAsia="Times New Roman" w:hAnsi="Roboto" w:cs="Times New Roman"/>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The issu</w:t>
      </w:r>
      <w:r w:rsidR="008F2236" w:rsidRPr="00195324">
        <w:rPr>
          <w:rFonts w:ascii="Roboto" w:eastAsia="Times New Roman" w:hAnsi="Roboto" w:cs="Arial"/>
          <w:color w:val="4A154C"/>
          <w:kern w:val="0"/>
          <w:sz w:val="22"/>
          <w:szCs w:val="22"/>
          <w:lang w:val="en-GB"/>
          <w14:ligatures w14:val="none"/>
        </w:rPr>
        <w:t>anc</w:t>
      </w:r>
      <w:r w:rsidRPr="00195324">
        <w:rPr>
          <w:rFonts w:ascii="Roboto" w:eastAsia="Times New Roman" w:hAnsi="Roboto" w:cs="Arial"/>
          <w:color w:val="4A154C"/>
          <w:kern w:val="0"/>
          <w:sz w:val="22"/>
          <w:szCs w:val="22"/>
          <w:lang w:val="en-GB"/>
          <w14:ligatures w14:val="none"/>
        </w:rPr>
        <w:t>e of this document by BBS Bank Limited does not constitute an offer to trade and the company is not bound to conduct business based on any responses to the document. Any commercial arrangements are subject to a formal contract or purchase order.</w:t>
      </w:r>
      <w:bookmarkStart w:id="37" w:name="_Toc248650561"/>
      <w:bookmarkStart w:id="38" w:name="_Toc266807531"/>
      <w:bookmarkStart w:id="39" w:name="_Toc298518036"/>
      <w:bookmarkEnd w:id="15"/>
    </w:p>
    <w:p w14:paraId="12AF96CF" w14:textId="77777777" w:rsidR="007569FE" w:rsidRPr="00195324" w:rsidRDefault="007569FE" w:rsidP="00DF106A">
      <w:pPr>
        <w:keepNext/>
        <w:numPr>
          <w:ilvl w:val="0"/>
          <w:numId w:val="23"/>
        </w:numPr>
        <w:spacing w:before="240" w:after="60" w:line="280" w:lineRule="exact"/>
        <w:jc w:val="both"/>
        <w:outlineLvl w:val="1"/>
        <w:rPr>
          <w:rFonts w:ascii="Roboto" w:eastAsia="Times New Roman" w:hAnsi="Roboto" w:cs="Arial"/>
          <w:b/>
          <w:bCs/>
          <w:iCs/>
          <w:color w:val="4A154C"/>
          <w:kern w:val="0"/>
          <w:sz w:val="22"/>
          <w:szCs w:val="22"/>
          <w:lang w:val="en-GB"/>
          <w14:ligatures w14:val="none"/>
        </w:rPr>
      </w:pPr>
      <w:bookmarkStart w:id="40" w:name="_Toc6902071"/>
      <w:bookmarkStart w:id="41" w:name="_Toc6902523"/>
      <w:bookmarkStart w:id="42" w:name="_Toc197506888"/>
      <w:r w:rsidRPr="00195324">
        <w:rPr>
          <w:rFonts w:ascii="Roboto" w:eastAsia="Times New Roman" w:hAnsi="Roboto" w:cs="Arial"/>
          <w:b/>
          <w:bCs/>
          <w:iCs/>
          <w:color w:val="4A154C"/>
          <w:kern w:val="0"/>
          <w:sz w:val="22"/>
          <w:szCs w:val="22"/>
          <w:lang w:val="en-GB"/>
          <w14:ligatures w14:val="none"/>
        </w:rPr>
        <w:t>SERVICE PROVIDER/VENDOR TIME &amp; EXPENSE</w:t>
      </w:r>
      <w:bookmarkEnd w:id="37"/>
      <w:bookmarkEnd w:id="38"/>
      <w:bookmarkEnd w:id="39"/>
      <w:bookmarkEnd w:id="40"/>
      <w:bookmarkEnd w:id="41"/>
      <w:bookmarkEnd w:id="42"/>
    </w:p>
    <w:p w14:paraId="7539322D"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All-time and expenses incurred by the bidder in responding to this RFP are the sole responsibility of the bidder and will not be reimbursed by BBS Bank Limited.</w:t>
      </w:r>
    </w:p>
    <w:p w14:paraId="2E46E448" w14:textId="77777777" w:rsidR="007569FE" w:rsidRPr="00195324" w:rsidRDefault="007569FE" w:rsidP="00DF106A">
      <w:pPr>
        <w:keepNext/>
        <w:numPr>
          <w:ilvl w:val="0"/>
          <w:numId w:val="23"/>
        </w:numPr>
        <w:spacing w:before="240" w:after="60" w:line="280" w:lineRule="exact"/>
        <w:jc w:val="both"/>
        <w:outlineLvl w:val="1"/>
        <w:rPr>
          <w:rFonts w:ascii="Roboto" w:eastAsia="Times New Roman" w:hAnsi="Roboto" w:cs="Arial"/>
          <w:b/>
          <w:bCs/>
          <w:iCs/>
          <w:color w:val="4A154C"/>
          <w:kern w:val="0"/>
          <w:sz w:val="22"/>
          <w:szCs w:val="22"/>
          <w:lang w:val="en-GB"/>
          <w14:ligatures w14:val="none"/>
        </w:rPr>
      </w:pPr>
      <w:bookmarkStart w:id="43" w:name="_Toc248650562"/>
      <w:bookmarkStart w:id="44" w:name="_Toc266807532"/>
      <w:bookmarkStart w:id="45" w:name="_Toc298518037"/>
      <w:bookmarkStart w:id="46" w:name="_Toc6902072"/>
      <w:bookmarkStart w:id="47" w:name="_Toc6902524"/>
      <w:bookmarkStart w:id="48" w:name="_Toc197506889"/>
      <w:r w:rsidRPr="00195324">
        <w:rPr>
          <w:rFonts w:ascii="Roboto" w:eastAsia="Times New Roman" w:hAnsi="Roboto" w:cs="Arial"/>
          <w:b/>
          <w:bCs/>
          <w:iCs/>
          <w:color w:val="4A154C"/>
          <w:kern w:val="0"/>
          <w:sz w:val="22"/>
          <w:szCs w:val="22"/>
          <w:lang w:val="en-GB"/>
          <w14:ligatures w14:val="none"/>
        </w:rPr>
        <w:t>NO IMPLIED OFFER</w:t>
      </w:r>
      <w:bookmarkEnd w:id="43"/>
      <w:bookmarkEnd w:id="44"/>
      <w:bookmarkEnd w:id="45"/>
      <w:bookmarkEnd w:id="46"/>
      <w:bookmarkEnd w:id="47"/>
      <w:bookmarkEnd w:id="48"/>
    </w:p>
    <w:p w14:paraId="70B0626A"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The issuance of this RFP does not imply that BBS Bank Limited is making an offer to do business with any RFP recipient or respondent. No agreement or other binding obligation on BBS Bank Limited is implied or will occur unless and until both parties execute a definitive services agreement. The issuance of this RFP and the submission of a bidder’s proposal do not create any obligation upon BBS Bank Limited to purchase services from any bidder or to enter into any binding legal relationship with any one or more of the bidders.</w:t>
      </w:r>
    </w:p>
    <w:p w14:paraId="39BC688E" w14:textId="77777777" w:rsidR="007569FE" w:rsidRPr="00195324" w:rsidRDefault="007569FE" w:rsidP="00DF106A">
      <w:pPr>
        <w:keepNext/>
        <w:numPr>
          <w:ilvl w:val="0"/>
          <w:numId w:val="23"/>
        </w:numPr>
        <w:spacing w:before="240" w:after="60" w:line="280" w:lineRule="exact"/>
        <w:jc w:val="both"/>
        <w:outlineLvl w:val="1"/>
        <w:rPr>
          <w:rFonts w:ascii="Roboto" w:eastAsia="Times New Roman" w:hAnsi="Roboto" w:cs="Arial"/>
          <w:b/>
          <w:bCs/>
          <w:iCs/>
          <w:color w:val="4A154C"/>
          <w:kern w:val="0"/>
          <w:sz w:val="22"/>
          <w:szCs w:val="22"/>
          <w:lang w:val="en-GB"/>
          <w14:ligatures w14:val="none"/>
        </w:rPr>
      </w:pPr>
      <w:bookmarkStart w:id="49" w:name="_Toc248650563"/>
      <w:bookmarkStart w:id="50" w:name="_Toc298518038"/>
      <w:bookmarkStart w:id="51" w:name="_Toc6902073"/>
      <w:bookmarkStart w:id="52" w:name="_Toc6902525"/>
      <w:bookmarkStart w:id="53" w:name="_Toc197506890"/>
      <w:r w:rsidRPr="00195324">
        <w:rPr>
          <w:rFonts w:ascii="Roboto" w:eastAsia="Times New Roman" w:hAnsi="Roboto" w:cs="Arial"/>
          <w:b/>
          <w:bCs/>
          <w:iCs/>
          <w:color w:val="4A154C"/>
          <w:kern w:val="0"/>
          <w:sz w:val="22"/>
          <w:szCs w:val="22"/>
          <w:lang w:val="en-GB"/>
          <w14:ligatures w14:val="none"/>
        </w:rPr>
        <w:t>ERRORS &amp; OMISSIONS</w:t>
      </w:r>
      <w:bookmarkEnd w:id="49"/>
      <w:bookmarkEnd w:id="50"/>
      <w:bookmarkEnd w:id="51"/>
      <w:bookmarkEnd w:id="52"/>
      <w:bookmarkEnd w:id="53"/>
    </w:p>
    <w:p w14:paraId="0C03E6BB"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The bidder is responsible for examining this RFP. Failure to do so will be at the sole risk of the bidder. </w:t>
      </w:r>
    </w:p>
    <w:p w14:paraId="0CB750EE" w14:textId="197F36F0"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This document describes BBS Bank Limited’s tentative plans and if any point is unclear, it is the bidder’s responsibility to ascertain the facts and considerations to enable the bidder to properly respond to this RFP promptly. Should the bidder find discrepancies, omissions, unclear or ambiguous intent or meaning, or should any questions arise concerning this RFP, the bidder shall notify the BBS Bank Limited </w:t>
      </w:r>
      <w:r w:rsidR="00527D43" w:rsidRPr="00195324">
        <w:rPr>
          <w:rFonts w:ascii="Roboto" w:eastAsia="Times New Roman" w:hAnsi="Roboto" w:cs="Arial"/>
          <w:color w:val="4A154C"/>
          <w:kern w:val="0"/>
          <w:sz w:val="22"/>
          <w:szCs w:val="22"/>
          <w:lang w:val="en-GB"/>
          <w14:ligatures w14:val="none"/>
        </w:rPr>
        <w:t>c</w:t>
      </w:r>
      <w:r w:rsidRPr="00195324">
        <w:rPr>
          <w:rFonts w:ascii="Roboto" w:eastAsia="Times New Roman" w:hAnsi="Roboto" w:cs="Arial"/>
          <w:color w:val="4A154C"/>
          <w:kern w:val="0"/>
          <w:sz w:val="22"/>
          <w:szCs w:val="22"/>
          <w:lang w:val="en-GB"/>
          <w14:ligatures w14:val="none"/>
        </w:rPr>
        <w:t>ontact of such findings and/or questions.</w:t>
      </w:r>
    </w:p>
    <w:p w14:paraId="6FA86864"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Should such matters remain unresolved by BBS Bank Limited before the bidder prepares its response, such matters must be addressed in the bidder’s response. BBS Bank Limited is not responsible for oral statements made by its employees, agents, or representatives concerning this RFP.</w:t>
      </w:r>
    </w:p>
    <w:p w14:paraId="2AB9AB6E"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BBS Bank Limited makes no representations or warranties regarding the accuracy or completeness of the information contained in this RFP, Exhibits, Attachments and Appendices. The bidder is responsible for making its evaluation of information and data contained in this RFP and other information it obtains in preparing and submitting its proposal.</w:t>
      </w:r>
    </w:p>
    <w:p w14:paraId="2FF27267" w14:textId="77777777" w:rsidR="007569FE" w:rsidRPr="00195324" w:rsidRDefault="007569FE" w:rsidP="00DF106A">
      <w:pPr>
        <w:keepNext/>
        <w:numPr>
          <w:ilvl w:val="0"/>
          <w:numId w:val="23"/>
        </w:numPr>
        <w:spacing w:before="240" w:after="60" w:line="280" w:lineRule="exact"/>
        <w:jc w:val="both"/>
        <w:outlineLvl w:val="1"/>
        <w:rPr>
          <w:rFonts w:ascii="Roboto" w:eastAsia="Times New Roman" w:hAnsi="Roboto" w:cs="Arial"/>
          <w:b/>
          <w:bCs/>
          <w:iCs/>
          <w:color w:val="4A154C"/>
          <w:kern w:val="0"/>
          <w:sz w:val="22"/>
          <w:szCs w:val="22"/>
          <w:lang w:val="en-GB"/>
          <w14:ligatures w14:val="none"/>
        </w:rPr>
      </w:pPr>
      <w:bookmarkStart w:id="54" w:name="_Toc266807534"/>
      <w:bookmarkStart w:id="55" w:name="_Toc298518039"/>
      <w:bookmarkStart w:id="56" w:name="_Toc6902074"/>
      <w:bookmarkStart w:id="57" w:name="_Toc6902526"/>
      <w:bookmarkStart w:id="58" w:name="_Toc197506891"/>
      <w:r w:rsidRPr="00195324">
        <w:rPr>
          <w:rFonts w:ascii="Roboto" w:eastAsia="Times New Roman" w:hAnsi="Roboto" w:cs="Arial"/>
          <w:b/>
          <w:bCs/>
          <w:iCs/>
          <w:color w:val="4A154C"/>
          <w:kern w:val="0"/>
          <w:sz w:val="22"/>
          <w:szCs w:val="22"/>
          <w:lang w:val="en-GB"/>
          <w14:ligatures w14:val="none"/>
        </w:rPr>
        <w:t>CONTRACTING</w:t>
      </w:r>
      <w:bookmarkEnd w:id="54"/>
      <w:bookmarkEnd w:id="55"/>
      <w:bookmarkEnd w:id="56"/>
      <w:bookmarkEnd w:id="57"/>
      <w:bookmarkEnd w:id="58"/>
    </w:p>
    <w:p w14:paraId="031BB249"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The successful service provider will be expected to enter into a Contract Agreement under BBS Bank Limited’s standard terms and conditions for the supply of goods and services.  </w:t>
      </w:r>
    </w:p>
    <w:p w14:paraId="58935E54"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BBS Bank Limited reserves the right to amend or add any additional terms. </w:t>
      </w:r>
    </w:p>
    <w:p w14:paraId="2896A51F" w14:textId="77777777" w:rsidR="007569FE" w:rsidRPr="00195324" w:rsidRDefault="007569FE" w:rsidP="00DF106A">
      <w:pPr>
        <w:keepNext/>
        <w:numPr>
          <w:ilvl w:val="0"/>
          <w:numId w:val="23"/>
        </w:numPr>
        <w:spacing w:before="240" w:after="60" w:line="280" w:lineRule="exact"/>
        <w:jc w:val="both"/>
        <w:outlineLvl w:val="1"/>
        <w:rPr>
          <w:rFonts w:ascii="Roboto" w:eastAsia="Times New Roman" w:hAnsi="Roboto" w:cs="Arial"/>
          <w:b/>
          <w:bCs/>
          <w:iCs/>
          <w:color w:val="4A154C"/>
          <w:kern w:val="0"/>
          <w:sz w:val="22"/>
          <w:szCs w:val="22"/>
          <w:lang w:val="en-GB"/>
          <w14:ligatures w14:val="none"/>
        </w:rPr>
      </w:pPr>
      <w:bookmarkStart w:id="59" w:name="_Toc266807535"/>
      <w:bookmarkStart w:id="60" w:name="_Toc298518040"/>
      <w:bookmarkStart w:id="61" w:name="_Toc6902075"/>
      <w:bookmarkStart w:id="62" w:name="_Toc6902527"/>
      <w:bookmarkStart w:id="63" w:name="_Toc197506892"/>
      <w:r w:rsidRPr="00195324">
        <w:rPr>
          <w:rFonts w:ascii="Roboto" w:eastAsia="Times New Roman" w:hAnsi="Roboto" w:cs="Arial"/>
          <w:b/>
          <w:bCs/>
          <w:iCs/>
          <w:color w:val="4A154C"/>
          <w:kern w:val="0"/>
          <w:sz w:val="22"/>
          <w:szCs w:val="22"/>
          <w:lang w:val="en-GB"/>
          <w14:ligatures w14:val="none"/>
        </w:rPr>
        <w:t>CORPORATE RESPONSIBILITY</w:t>
      </w:r>
      <w:bookmarkEnd w:id="59"/>
      <w:bookmarkEnd w:id="60"/>
      <w:bookmarkEnd w:id="61"/>
      <w:bookmarkEnd w:id="62"/>
      <w:bookmarkEnd w:id="63"/>
    </w:p>
    <w:p w14:paraId="36495042"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BBS Bank Limited is committed to engaging its supply chain and working with key service providers to contribute towards the goal of continuous improvement in Environmental, Social, and Ethical performance and Citizen Economic Empowerment. Our assessment of service providers will incorporate these issues within the sourcing process, and promote, where appropriate, the implementation of management systems.  </w:t>
      </w:r>
    </w:p>
    <w:p w14:paraId="3598BE15" w14:textId="77777777" w:rsidR="007569FE" w:rsidRPr="00195324" w:rsidRDefault="007569FE" w:rsidP="00DF106A">
      <w:pPr>
        <w:keepNext/>
        <w:numPr>
          <w:ilvl w:val="0"/>
          <w:numId w:val="23"/>
        </w:numPr>
        <w:spacing w:before="240" w:after="60" w:line="280" w:lineRule="exact"/>
        <w:jc w:val="both"/>
        <w:outlineLvl w:val="1"/>
        <w:rPr>
          <w:rFonts w:ascii="Roboto" w:eastAsia="Times New Roman" w:hAnsi="Roboto" w:cs="Arial"/>
          <w:b/>
          <w:bCs/>
          <w:iCs/>
          <w:color w:val="4A154C"/>
          <w:kern w:val="0"/>
          <w:sz w:val="22"/>
          <w:szCs w:val="22"/>
          <w:lang w:val="en-GB"/>
          <w14:ligatures w14:val="none"/>
        </w:rPr>
      </w:pPr>
      <w:bookmarkStart w:id="64" w:name="_Toc298518042"/>
      <w:bookmarkStart w:id="65" w:name="_Toc6902076"/>
      <w:bookmarkStart w:id="66" w:name="_Toc6902528"/>
      <w:bookmarkStart w:id="67" w:name="_Toc197506893"/>
      <w:r w:rsidRPr="00195324">
        <w:rPr>
          <w:rFonts w:ascii="Roboto" w:eastAsia="Times New Roman" w:hAnsi="Roboto" w:cs="Arial"/>
          <w:b/>
          <w:bCs/>
          <w:iCs/>
          <w:color w:val="4A154C"/>
          <w:kern w:val="0"/>
          <w:sz w:val="22"/>
          <w:szCs w:val="22"/>
          <w:lang w:val="en-GB"/>
          <w14:ligatures w14:val="none"/>
        </w:rPr>
        <w:t>ENQUIRIES / CLARIFICATIONS</w:t>
      </w:r>
      <w:bookmarkEnd w:id="64"/>
      <w:bookmarkEnd w:id="65"/>
      <w:bookmarkEnd w:id="66"/>
      <w:bookmarkEnd w:id="67"/>
    </w:p>
    <w:p w14:paraId="3FC0F7C2"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 All communication to BBS Bank Limited related to this RFP should be directed to:</w:t>
      </w:r>
    </w:p>
    <w:p w14:paraId="68ED95EE" w14:textId="0FA04E8C" w:rsidR="007569FE" w:rsidRPr="00195324" w:rsidRDefault="007569FE" w:rsidP="009A7480">
      <w:pPr>
        <w:autoSpaceDE w:val="0"/>
        <w:autoSpaceDN w:val="0"/>
        <w:adjustRightInd w:val="0"/>
        <w:spacing w:line="280" w:lineRule="exact"/>
        <w:ind w:left="3597" w:hanging="2890"/>
        <w:jc w:val="both"/>
        <w:rPr>
          <w:rFonts w:ascii="Roboto" w:eastAsia="Times New Roman" w:hAnsi="Roboto" w:cs="Arial"/>
          <w:b/>
          <w:color w:val="4A154C"/>
          <w:kern w:val="0"/>
          <w:sz w:val="22"/>
          <w:szCs w:val="22"/>
          <w:lang w:val="en-US"/>
          <w14:ligatures w14:val="none"/>
        </w:rPr>
      </w:pPr>
      <w:r w:rsidRPr="00195324">
        <w:rPr>
          <w:rFonts w:ascii="Roboto" w:eastAsia="Times New Roman" w:hAnsi="Roboto" w:cs="Arial"/>
          <w:b/>
          <w:color w:val="4A154C"/>
          <w:kern w:val="0"/>
          <w:sz w:val="22"/>
          <w:szCs w:val="22"/>
          <w:lang w:val="en-GB"/>
          <w14:ligatures w14:val="none"/>
        </w:rPr>
        <w:t>MAIN CONTACT:</w:t>
      </w:r>
      <w:r w:rsidRPr="00195324">
        <w:rPr>
          <w:rFonts w:ascii="Roboto" w:eastAsia="Times New Roman" w:hAnsi="Roboto" w:cs="Arial"/>
          <w:b/>
          <w:color w:val="4A154C"/>
          <w:kern w:val="0"/>
          <w:sz w:val="22"/>
          <w:szCs w:val="22"/>
          <w:lang w:val="en-GB"/>
          <w14:ligatures w14:val="none"/>
        </w:rPr>
        <w:tab/>
      </w:r>
      <w:r w:rsidRPr="00195324">
        <w:rPr>
          <w:rFonts w:ascii="Roboto" w:eastAsia="Times New Roman" w:hAnsi="Roboto" w:cs="Arial"/>
          <w:b/>
          <w:color w:val="4A154C"/>
          <w:kern w:val="0"/>
          <w:sz w:val="22"/>
          <w:szCs w:val="22"/>
          <w:lang w:val="en-GB"/>
          <w14:ligatures w14:val="none"/>
        </w:rPr>
        <w:tab/>
      </w:r>
      <w:r w:rsidR="00DB1843">
        <w:rPr>
          <w:rFonts w:ascii="Roboto" w:eastAsia="Times New Roman" w:hAnsi="Roboto" w:cs="Arial"/>
          <w:b/>
          <w:color w:val="4A154C"/>
          <w:kern w:val="0"/>
          <w:sz w:val="22"/>
          <w:szCs w:val="22"/>
          <w:lang w:val="en-US"/>
          <w14:ligatures w14:val="none"/>
        </w:rPr>
        <w:t xml:space="preserve">Procurement Manager </w:t>
      </w:r>
    </w:p>
    <w:p w14:paraId="7D9DBE19" w14:textId="540B1204" w:rsidR="007569FE" w:rsidRPr="00195324" w:rsidRDefault="007569FE" w:rsidP="007569FE">
      <w:pPr>
        <w:autoSpaceDE w:val="0"/>
        <w:autoSpaceDN w:val="0"/>
        <w:adjustRightInd w:val="0"/>
        <w:spacing w:line="280" w:lineRule="exact"/>
        <w:jc w:val="both"/>
        <w:rPr>
          <w:rFonts w:ascii="Roboto" w:eastAsia="Times New Roman" w:hAnsi="Roboto" w:cs="Arial"/>
          <w:color w:val="4A154C"/>
          <w:kern w:val="0"/>
          <w:sz w:val="22"/>
          <w:szCs w:val="22"/>
          <w:lang w:val="en-US"/>
          <w14:ligatures w14:val="none"/>
        </w:rPr>
      </w:pPr>
      <w:r w:rsidRPr="00195324">
        <w:rPr>
          <w:rFonts w:ascii="Roboto" w:eastAsia="Times New Roman" w:hAnsi="Roboto" w:cs="Arial"/>
          <w:color w:val="4A154C"/>
          <w:kern w:val="0"/>
          <w:sz w:val="22"/>
          <w:szCs w:val="22"/>
          <w:lang w:val="en-US"/>
          <w14:ligatures w14:val="none"/>
        </w:rPr>
        <w:t xml:space="preserve">                      </w:t>
      </w:r>
      <w:r w:rsidRPr="00195324">
        <w:rPr>
          <w:rFonts w:ascii="Roboto" w:eastAsia="Times New Roman" w:hAnsi="Roboto" w:cs="Arial"/>
          <w:color w:val="4A154C"/>
          <w:kern w:val="0"/>
          <w:sz w:val="22"/>
          <w:szCs w:val="22"/>
          <w:lang w:val="en-US"/>
          <w14:ligatures w14:val="none"/>
        </w:rPr>
        <w:tab/>
      </w:r>
      <w:r w:rsidRPr="00195324">
        <w:rPr>
          <w:rFonts w:ascii="Roboto" w:eastAsia="Times New Roman" w:hAnsi="Roboto" w:cs="Arial"/>
          <w:color w:val="4A154C"/>
          <w:kern w:val="0"/>
          <w:sz w:val="22"/>
          <w:szCs w:val="22"/>
          <w:lang w:val="en-US"/>
          <w14:ligatures w14:val="none"/>
        </w:rPr>
        <w:tab/>
      </w:r>
      <w:r w:rsidRPr="00195324">
        <w:rPr>
          <w:rFonts w:ascii="Roboto" w:eastAsia="Times New Roman" w:hAnsi="Roboto" w:cs="Arial"/>
          <w:color w:val="4A154C"/>
          <w:kern w:val="0"/>
          <w:sz w:val="22"/>
          <w:szCs w:val="22"/>
          <w:lang w:val="en-US"/>
          <w14:ligatures w14:val="none"/>
        </w:rPr>
        <w:tab/>
      </w:r>
      <w:r w:rsidRPr="00195324">
        <w:rPr>
          <w:rFonts w:ascii="Roboto" w:eastAsia="Times New Roman" w:hAnsi="Roboto" w:cs="Arial"/>
          <w:color w:val="4A154C"/>
          <w:kern w:val="0"/>
          <w:sz w:val="22"/>
          <w:szCs w:val="22"/>
          <w:lang w:val="en-US"/>
          <w14:ligatures w14:val="none"/>
        </w:rPr>
        <w:tab/>
        <w:t xml:space="preserve">BBS </w:t>
      </w:r>
      <w:r w:rsidR="004A0554" w:rsidRPr="00195324">
        <w:rPr>
          <w:rFonts w:ascii="Roboto" w:eastAsia="Times New Roman" w:hAnsi="Roboto" w:cs="Arial"/>
          <w:color w:val="4A154C"/>
          <w:kern w:val="0"/>
          <w:sz w:val="22"/>
          <w:szCs w:val="22"/>
          <w:lang w:val="en-US"/>
          <w14:ligatures w14:val="none"/>
        </w:rPr>
        <w:t xml:space="preserve">Bank </w:t>
      </w:r>
      <w:r w:rsidRPr="00195324">
        <w:rPr>
          <w:rFonts w:ascii="Roboto" w:eastAsia="Times New Roman" w:hAnsi="Roboto" w:cs="Arial"/>
          <w:color w:val="4A154C"/>
          <w:kern w:val="0"/>
          <w:sz w:val="22"/>
          <w:szCs w:val="22"/>
          <w:lang w:val="en-US"/>
          <w14:ligatures w14:val="none"/>
        </w:rPr>
        <w:t xml:space="preserve">Limited </w:t>
      </w:r>
    </w:p>
    <w:p w14:paraId="2792C1D7" w14:textId="21DD147D" w:rsidR="007569FE" w:rsidRPr="00195324" w:rsidRDefault="007569FE" w:rsidP="007569FE">
      <w:pPr>
        <w:autoSpaceDE w:val="0"/>
        <w:autoSpaceDN w:val="0"/>
        <w:adjustRightInd w:val="0"/>
        <w:spacing w:line="280" w:lineRule="exact"/>
        <w:jc w:val="both"/>
        <w:rPr>
          <w:rFonts w:ascii="Roboto" w:eastAsia="Times New Roman" w:hAnsi="Roboto" w:cs="Arial"/>
          <w:color w:val="4A154C"/>
          <w:kern w:val="0"/>
          <w:sz w:val="22"/>
          <w:szCs w:val="22"/>
          <w:lang w:val="en-US"/>
          <w14:ligatures w14:val="none"/>
        </w:rPr>
      </w:pPr>
      <w:r w:rsidRPr="00195324">
        <w:rPr>
          <w:rFonts w:ascii="Roboto" w:eastAsia="Times New Roman" w:hAnsi="Roboto" w:cs="Arial"/>
          <w:color w:val="4A154C"/>
          <w:kern w:val="0"/>
          <w:sz w:val="22"/>
          <w:szCs w:val="22"/>
          <w:lang w:val="en-US"/>
          <w14:ligatures w14:val="none"/>
        </w:rPr>
        <w:tab/>
      </w:r>
      <w:r w:rsidRPr="00195324">
        <w:rPr>
          <w:rFonts w:ascii="Roboto" w:eastAsia="Times New Roman" w:hAnsi="Roboto" w:cs="Arial"/>
          <w:color w:val="4A154C"/>
          <w:kern w:val="0"/>
          <w:sz w:val="22"/>
          <w:szCs w:val="22"/>
          <w:lang w:val="en-US"/>
          <w14:ligatures w14:val="none"/>
        </w:rPr>
        <w:tab/>
      </w:r>
      <w:r w:rsidRPr="00195324">
        <w:rPr>
          <w:rFonts w:ascii="Roboto" w:eastAsia="Times New Roman" w:hAnsi="Roboto" w:cs="Arial"/>
          <w:color w:val="4A154C"/>
          <w:kern w:val="0"/>
          <w:sz w:val="22"/>
          <w:szCs w:val="22"/>
          <w:lang w:val="en-US"/>
          <w14:ligatures w14:val="none"/>
        </w:rPr>
        <w:tab/>
      </w:r>
      <w:r w:rsidRPr="00195324">
        <w:rPr>
          <w:rFonts w:ascii="Roboto" w:eastAsia="Times New Roman" w:hAnsi="Roboto" w:cs="Arial"/>
          <w:color w:val="4A154C"/>
          <w:kern w:val="0"/>
          <w:sz w:val="22"/>
          <w:szCs w:val="22"/>
          <w:lang w:val="en-US"/>
          <w14:ligatures w14:val="none"/>
        </w:rPr>
        <w:tab/>
      </w:r>
      <w:r w:rsidRPr="00195324">
        <w:rPr>
          <w:rFonts w:ascii="Roboto" w:eastAsia="Times New Roman" w:hAnsi="Roboto" w:cs="Arial"/>
          <w:color w:val="4A154C"/>
          <w:kern w:val="0"/>
          <w:sz w:val="22"/>
          <w:szCs w:val="22"/>
          <w:lang w:val="en-US"/>
          <w14:ligatures w14:val="none"/>
        </w:rPr>
        <w:tab/>
        <w:t>P O Box 40029</w:t>
      </w:r>
    </w:p>
    <w:p w14:paraId="44231937" w14:textId="77777777" w:rsidR="007569FE" w:rsidRPr="00195324" w:rsidRDefault="007569FE" w:rsidP="007569FE">
      <w:pPr>
        <w:autoSpaceDE w:val="0"/>
        <w:autoSpaceDN w:val="0"/>
        <w:adjustRightInd w:val="0"/>
        <w:spacing w:line="280" w:lineRule="exact"/>
        <w:jc w:val="both"/>
        <w:rPr>
          <w:rFonts w:ascii="Roboto" w:eastAsia="Times New Roman" w:hAnsi="Roboto" w:cs="Arial"/>
          <w:color w:val="4A154C"/>
          <w:kern w:val="0"/>
          <w:sz w:val="22"/>
          <w:szCs w:val="22"/>
          <w:lang w:val="en-US"/>
          <w14:ligatures w14:val="none"/>
        </w:rPr>
      </w:pPr>
      <w:r w:rsidRPr="00195324">
        <w:rPr>
          <w:rFonts w:ascii="Roboto" w:eastAsia="Times New Roman" w:hAnsi="Roboto" w:cs="Arial"/>
          <w:color w:val="4A154C"/>
          <w:kern w:val="0"/>
          <w:sz w:val="22"/>
          <w:szCs w:val="22"/>
          <w:lang w:val="en-US"/>
          <w14:ligatures w14:val="none"/>
        </w:rPr>
        <w:t xml:space="preserve">                       </w:t>
      </w:r>
      <w:r w:rsidRPr="00195324">
        <w:rPr>
          <w:rFonts w:ascii="Roboto" w:eastAsia="Times New Roman" w:hAnsi="Roboto" w:cs="Arial"/>
          <w:color w:val="4A154C"/>
          <w:kern w:val="0"/>
          <w:sz w:val="22"/>
          <w:szCs w:val="22"/>
          <w:lang w:val="en-US"/>
          <w14:ligatures w14:val="none"/>
        </w:rPr>
        <w:tab/>
      </w:r>
      <w:r w:rsidRPr="00195324">
        <w:rPr>
          <w:rFonts w:ascii="Roboto" w:eastAsia="Times New Roman" w:hAnsi="Roboto" w:cs="Arial"/>
          <w:color w:val="4A154C"/>
          <w:kern w:val="0"/>
          <w:sz w:val="22"/>
          <w:szCs w:val="22"/>
          <w:lang w:val="en-US"/>
          <w14:ligatures w14:val="none"/>
        </w:rPr>
        <w:tab/>
      </w:r>
      <w:r w:rsidRPr="00195324">
        <w:rPr>
          <w:rFonts w:ascii="Roboto" w:eastAsia="Times New Roman" w:hAnsi="Roboto" w:cs="Arial"/>
          <w:color w:val="4A154C"/>
          <w:kern w:val="0"/>
          <w:sz w:val="22"/>
          <w:szCs w:val="22"/>
          <w:lang w:val="en-US"/>
          <w14:ligatures w14:val="none"/>
        </w:rPr>
        <w:tab/>
      </w:r>
      <w:r w:rsidRPr="00195324">
        <w:rPr>
          <w:rFonts w:ascii="Roboto" w:eastAsia="Times New Roman" w:hAnsi="Roboto" w:cs="Arial"/>
          <w:color w:val="4A154C"/>
          <w:kern w:val="0"/>
          <w:sz w:val="22"/>
          <w:szCs w:val="22"/>
          <w:lang w:val="en-US"/>
          <w14:ligatures w14:val="none"/>
        </w:rPr>
        <w:tab/>
        <w:t>Gaborone, Botswana</w:t>
      </w:r>
    </w:p>
    <w:p w14:paraId="118B3118" w14:textId="77777777" w:rsidR="007569FE" w:rsidRDefault="007569FE" w:rsidP="007569FE">
      <w:pPr>
        <w:autoSpaceDE w:val="0"/>
        <w:autoSpaceDN w:val="0"/>
        <w:adjustRightInd w:val="0"/>
        <w:spacing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                        </w:t>
      </w:r>
      <w:r w:rsidRPr="00195324">
        <w:rPr>
          <w:rFonts w:ascii="Roboto" w:eastAsia="Times New Roman" w:hAnsi="Roboto" w:cs="Arial"/>
          <w:color w:val="4A154C"/>
          <w:kern w:val="0"/>
          <w:sz w:val="22"/>
          <w:szCs w:val="22"/>
          <w:lang w:val="en-GB"/>
          <w14:ligatures w14:val="none"/>
        </w:rPr>
        <w:tab/>
      </w:r>
      <w:r w:rsidRPr="00195324">
        <w:rPr>
          <w:rFonts w:ascii="Roboto" w:eastAsia="Times New Roman" w:hAnsi="Roboto" w:cs="Arial"/>
          <w:color w:val="4A154C"/>
          <w:kern w:val="0"/>
          <w:sz w:val="22"/>
          <w:szCs w:val="22"/>
          <w:lang w:val="en-GB"/>
          <w14:ligatures w14:val="none"/>
        </w:rPr>
        <w:tab/>
      </w:r>
      <w:r w:rsidRPr="00195324">
        <w:rPr>
          <w:rFonts w:ascii="Roboto" w:eastAsia="Times New Roman" w:hAnsi="Roboto" w:cs="Arial"/>
          <w:color w:val="4A154C"/>
          <w:kern w:val="0"/>
          <w:sz w:val="22"/>
          <w:szCs w:val="22"/>
          <w:lang w:val="en-GB"/>
          <w14:ligatures w14:val="none"/>
        </w:rPr>
        <w:tab/>
      </w:r>
      <w:r w:rsidRPr="00195324">
        <w:rPr>
          <w:rFonts w:ascii="Roboto" w:eastAsia="Times New Roman" w:hAnsi="Roboto" w:cs="Arial"/>
          <w:color w:val="4A154C"/>
          <w:kern w:val="0"/>
          <w:sz w:val="22"/>
          <w:szCs w:val="22"/>
          <w:lang w:val="en-GB"/>
          <w14:ligatures w14:val="none"/>
        </w:rPr>
        <w:tab/>
        <w:t xml:space="preserve">Email: </w:t>
      </w:r>
      <w:hyperlink r:id="rId12" w:history="1">
        <w:r w:rsidRPr="00195324">
          <w:rPr>
            <w:rFonts w:ascii="Roboto" w:eastAsia="Times New Roman" w:hAnsi="Roboto" w:cs="Arial"/>
            <w:color w:val="4A154C"/>
            <w:kern w:val="0"/>
            <w:sz w:val="22"/>
            <w:szCs w:val="22"/>
            <w:u w:val="single"/>
            <w:lang w:val="en-GB"/>
            <w14:ligatures w14:val="none"/>
          </w:rPr>
          <w:t>tenders@bbs.co.bw</w:t>
        </w:r>
      </w:hyperlink>
      <w:r w:rsidRPr="00195324">
        <w:rPr>
          <w:rFonts w:ascii="Roboto" w:eastAsia="Times New Roman" w:hAnsi="Roboto" w:cs="Arial"/>
          <w:color w:val="4A154C"/>
          <w:kern w:val="0"/>
          <w:sz w:val="22"/>
          <w:szCs w:val="22"/>
          <w:lang w:val="en-GB"/>
          <w14:ligatures w14:val="none"/>
        </w:rPr>
        <w:t xml:space="preserve"> </w:t>
      </w:r>
    </w:p>
    <w:p w14:paraId="3D13B344" w14:textId="46A4C697" w:rsidR="00AE390F" w:rsidRPr="00195324" w:rsidRDefault="00AE390F" w:rsidP="007569FE">
      <w:pPr>
        <w:autoSpaceDE w:val="0"/>
        <w:autoSpaceDN w:val="0"/>
        <w:adjustRightInd w:val="0"/>
        <w:spacing w:line="280" w:lineRule="exact"/>
        <w:jc w:val="both"/>
        <w:rPr>
          <w:rFonts w:ascii="Roboto" w:eastAsia="Times New Roman" w:hAnsi="Roboto" w:cs="Arial"/>
          <w:color w:val="4A154C"/>
          <w:kern w:val="0"/>
          <w:sz w:val="22"/>
          <w:szCs w:val="22"/>
          <w:lang w:val="en-GB"/>
          <w14:ligatures w14:val="none"/>
        </w:rPr>
      </w:pPr>
      <w:r>
        <w:rPr>
          <w:rFonts w:ascii="Roboto" w:eastAsia="Times New Roman" w:hAnsi="Roboto" w:cs="Arial"/>
          <w:color w:val="4A154C"/>
          <w:kern w:val="0"/>
          <w:sz w:val="22"/>
          <w:szCs w:val="22"/>
          <w:lang w:val="en-GB"/>
          <w14:ligatures w14:val="none"/>
        </w:rPr>
        <w:t xml:space="preserve">                                                                  </w:t>
      </w:r>
      <w:proofErr w:type="gramStart"/>
      <w:r>
        <w:rPr>
          <w:rFonts w:ascii="Roboto" w:eastAsia="Times New Roman" w:hAnsi="Roboto" w:cs="Arial"/>
          <w:color w:val="4A154C"/>
          <w:kern w:val="0"/>
          <w:sz w:val="22"/>
          <w:szCs w:val="22"/>
          <w:lang w:val="en-GB"/>
          <w14:ligatures w14:val="none"/>
        </w:rPr>
        <w:t>Telephone :</w:t>
      </w:r>
      <w:proofErr w:type="gramEnd"/>
      <w:r>
        <w:rPr>
          <w:rFonts w:ascii="Roboto" w:eastAsia="Times New Roman" w:hAnsi="Roboto" w:cs="Arial"/>
          <w:color w:val="4A154C"/>
          <w:kern w:val="0"/>
          <w:sz w:val="22"/>
          <w:szCs w:val="22"/>
          <w:lang w:val="en-GB"/>
          <w14:ligatures w14:val="none"/>
        </w:rPr>
        <w:t xml:space="preserve"> 3631643</w:t>
      </w:r>
    </w:p>
    <w:p w14:paraId="23E71E97" w14:textId="77777777" w:rsidR="007569FE" w:rsidRPr="00195324" w:rsidRDefault="007569FE" w:rsidP="007569FE">
      <w:pPr>
        <w:autoSpaceDE w:val="0"/>
        <w:autoSpaceDN w:val="0"/>
        <w:adjustRightInd w:val="0"/>
        <w:spacing w:line="280" w:lineRule="exact"/>
        <w:jc w:val="both"/>
        <w:rPr>
          <w:rFonts w:ascii="Roboto" w:eastAsia="Times New Roman" w:hAnsi="Roboto" w:cs="Arial"/>
          <w:color w:val="4A154C"/>
          <w:kern w:val="0"/>
          <w:sz w:val="22"/>
          <w:szCs w:val="22"/>
          <w:lang w:val="en-GB"/>
          <w14:ligatures w14:val="none"/>
        </w:rPr>
      </w:pPr>
    </w:p>
    <w:p w14:paraId="748D5B86"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    All inquiries must be submitted in writing via electronic mail.</w:t>
      </w:r>
    </w:p>
    <w:p w14:paraId="6DFD0742" w14:textId="2D99B9CA"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    On the time frames under </w:t>
      </w:r>
      <w:proofErr w:type="gramStart"/>
      <w:r w:rsidR="00220AAB">
        <w:rPr>
          <w:rFonts w:ascii="Roboto" w:eastAsia="Times New Roman" w:hAnsi="Roboto" w:cs="Arial"/>
          <w:color w:val="4A154C"/>
          <w:kern w:val="0"/>
          <w:sz w:val="22"/>
          <w:szCs w:val="22"/>
          <w:lang w:val="en-GB"/>
          <w14:ligatures w14:val="none"/>
        </w:rPr>
        <w:t>‘”</w:t>
      </w:r>
      <w:r w:rsidRPr="00220AAB">
        <w:rPr>
          <w:rFonts w:ascii="Roboto" w:eastAsia="Times New Roman" w:hAnsi="Roboto" w:cs="Arial"/>
          <w:color w:val="4A154C"/>
          <w:kern w:val="0"/>
          <w:sz w:val="22"/>
          <w:szCs w:val="22"/>
          <w:lang w:val="en-GB"/>
          <w14:ligatures w14:val="none"/>
        </w:rPr>
        <w:t>Process</w:t>
      </w:r>
      <w:proofErr w:type="gramEnd"/>
      <w:r w:rsidRPr="00220AAB">
        <w:rPr>
          <w:rFonts w:ascii="Roboto" w:eastAsia="Times New Roman" w:hAnsi="Roboto" w:cs="Arial"/>
          <w:color w:val="4A154C"/>
          <w:kern w:val="0"/>
          <w:sz w:val="22"/>
          <w:szCs w:val="22"/>
          <w:lang w:val="en-GB"/>
          <w14:ligatures w14:val="none"/>
        </w:rPr>
        <w:t xml:space="preserve"> and Timeframes</w:t>
      </w:r>
      <w:r w:rsidR="00220AAB" w:rsidRPr="00220AAB">
        <w:rPr>
          <w:rFonts w:ascii="Roboto" w:eastAsia="Times New Roman" w:hAnsi="Roboto" w:cs="Arial"/>
          <w:color w:val="4A154C"/>
          <w:kern w:val="0"/>
          <w:sz w:val="22"/>
          <w:szCs w:val="22"/>
          <w:lang w:val="en-GB"/>
          <w14:ligatures w14:val="none"/>
        </w:rPr>
        <w:t>’’</w:t>
      </w:r>
      <w:r w:rsidRPr="00195324">
        <w:rPr>
          <w:rFonts w:ascii="Roboto" w:eastAsia="Times New Roman" w:hAnsi="Roboto" w:cs="Arial"/>
          <w:color w:val="4A154C"/>
          <w:kern w:val="0"/>
          <w:sz w:val="22"/>
          <w:szCs w:val="22"/>
          <w:lang w:val="en-GB"/>
          <w14:ligatures w14:val="none"/>
        </w:rPr>
        <w:t xml:space="preserve"> Bidders </w:t>
      </w:r>
      <w:proofErr w:type="gramStart"/>
      <w:r w:rsidRPr="00195324">
        <w:rPr>
          <w:rFonts w:ascii="Roboto" w:eastAsia="Times New Roman" w:hAnsi="Roboto" w:cs="Arial"/>
          <w:color w:val="4A154C"/>
          <w:kern w:val="0"/>
          <w:sz w:val="22"/>
          <w:szCs w:val="22"/>
          <w:lang w:val="en-GB"/>
          <w14:ligatures w14:val="none"/>
        </w:rPr>
        <w:t>have the opportunity to</w:t>
      </w:r>
      <w:proofErr w:type="gramEnd"/>
      <w:r w:rsidRPr="00195324">
        <w:rPr>
          <w:rFonts w:ascii="Roboto" w:eastAsia="Times New Roman" w:hAnsi="Roboto" w:cs="Arial"/>
          <w:color w:val="4A154C"/>
          <w:kern w:val="0"/>
          <w:sz w:val="22"/>
          <w:szCs w:val="22"/>
          <w:lang w:val="en-GB"/>
          <w14:ligatures w14:val="none"/>
        </w:rPr>
        <w:t xml:space="preserve"> ask questions or request clarification concerning areas of this RFP.</w:t>
      </w:r>
    </w:p>
    <w:p w14:paraId="1F0C5841"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    BBS Bank Limited will, at its sole discretion, determine whether a question is a general clarification or specific to a bidder, and provide written answers accordingly. All answers to general clarification questions will be issued to all RFP participants.</w:t>
      </w:r>
    </w:p>
    <w:p w14:paraId="37A27108" w14:textId="480DD9BC"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BBS Bank Limited makes no guarantee of any </w:t>
      </w:r>
      <w:r w:rsidR="00AC7196" w:rsidRPr="00195324">
        <w:rPr>
          <w:rFonts w:ascii="Roboto" w:eastAsia="Times New Roman" w:hAnsi="Roboto" w:cs="Arial"/>
          <w:color w:val="4A154C"/>
          <w:kern w:val="0"/>
          <w:sz w:val="22"/>
          <w:szCs w:val="22"/>
          <w:lang w:val="en-GB"/>
          <w14:ligatures w14:val="none"/>
        </w:rPr>
        <w:t>contract resulting</w:t>
      </w:r>
      <w:r w:rsidRPr="00195324">
        <w:rPr>
          <w:rFonts w:ascii="Roboto" w:eastAsia="Times New Roman" w:hAnsi="Roboto" w:cs="Arial"/>
          <w:color w:val="4A154C"/>
          <w:kern w:val="0"/>
          <w:sz w:val="22"/>
          <w:szCs w:val="22"/>
          <w:lang w:val="en-GB"/>
          <w14:ligatures w14:val="none"/>
        </w:rPr>
        <w:t xml:space="preserve"> from this RFP process or of any </w:t>
      </w:r>
      <w:proofErr w:type="gramStart"/>
      <w:r w:rsidRPr="00195324">
        <w:rPr>
          <w:rFonts w:ascii="Roboto" w:eastAsia="Times New Roman" w:hAnsi="Roboto" w:cs="Arial"/>
          <w:color w:val="4A154C"/>
          <w:kern w:val="0"/>
          <w:sz w:val="22"/>
          <w:szCs w:val="22"/>
          <w:lang w:val="en-GB"/>
          <w14:ligatures w14:val="none"/>
        </w:rPr>
        <w:t>amount</w:t>
      </w:r>
      <w:proofErr w:type="gramEnd"/>
      <w:r w:rsidRPr="00195324">
        <w:rPr>
          <w:rFonts w:ascii="Roboto" w:eastAsia="Times New Roman" w:hAnsi="Roboto" w:cs="Arial"/>
          <w:color w:val="4A154C"/>
          <w:kern w:val="0"/>
          <w:sz w:val="22"/>
          <w:szCs w:val="22"/>
          <w:lang w:val="en-GB"/>
          <w14:ligatures w14:val="none"/>
        </w:rPr>
        <w:t xml:space="preserve"> of services to be procured; and BBS Bank Limited reserves the right to award the contract, if any, based on its overall business policies and needs.</w:t>
      </w:r>
    </w:p>
    <w:p w14:paraId="6DD71B51"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    The proposal shall remain valid for a period of no less than 120 days from the submission date.</w:t>
      </w:r>
    </w:p>
    <w:p w14:paraId="703FE357" w14:textId="77777777" w:rsidR="007569FE" w:rsidRPr="00195324" w:rsidRDefault="007569FE" w:rsidP="00DF106A">
      <w:pPr>
        <w:keepNext/>
        <w:numPr>
          <w:ilvl w:val="0"/>
          <w:numId w:val="23"/>
        </w:numPr>
        <w:spacing w:before="240" w:after="60" w:line="280" w:lineRule="exact"/>
        <w:jc w:val="both"/>
        <w:outlineLvl w:val="1"/>
        <w:rPr>
          <w:rFonts w:ascii="Roboto" w:eastAsia="Times New Roman" w:hAnsi="Roboto" w:cs="Arial"/>
          <w:b/>
          <w:bCs/>
          <w:iCs/>
          <w:color w:val="4A154C"/>
          <w:kern w:val="0"/>
          <w:sz w:val="22"/>
          <w:szCs w:val="22"/>
          <w:lang w:val="en-GB"/>
          <w14:ligatures w14:val="none"/>
        </w:rPr>
      </w:pPr>
      <w:bookmarkStart w:id="68" w:name="_Toc25057038"/>
      <w:bookmarkStart w:id="69" w:name="_Toc298518043"/>
      <w:bookmarkStart w:id="70" w:name="_Toc6902077"/>
      <w:bookmarkStart w:id="71" w:name="_Toc6902529"/>
      <w:bookmarkStart w:id="72" w:name="_Toc197506894"/>
      <w:r w:rsidRPr="00195324">
        <w:rPr>
          <w:rFonts w:ascii="Roboto" w:eastAsia="Times New Roman" w:hAnsi="Roboto" w:cs="Arial"/>
          <w:b/>
          <w:bCs/>
          <w:iCs/>
          <w:color w:val="4A154C"/>
          <w:kern w:val="0"/>
          <w:sz w:val="22"/>
          <w:szCs w:val="22"/>
          <w:lang w:val="en-GB"/>
          <w14:ligatures w14:val="none"/>
        </w:rPr>
        <w:t>PROCESS AND TIMEFRAMES</w:t>
      </w:r>
      <w:bookmarkEnd w:id="68"/>
      <w:bookmarkEnd w:id="69"/>
      <w:bookmarkEnd w:id="70"/>
      <w:bookmarkEnd w:id="71"/>
      <w:bookmarkEnd w:id="72"/>
    </w:p>
    <w:p w14:paraId="5E01769E" w14:textId="0DEA651E"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   The below timeframes are indicative and are subject to change.</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2"/>
        <w:gridCol w:w="2863"/>
        <w:gridCol w:w="1956"/>
      </w:tblGrid>
      <w:tr w:rsidR="00AE6BDB" w:rsidRPr="00195324" w14:paraId="66254463" w14:textId="77777777" w:rsidTr="009A7480">
        <w:tc>
          <w:tcPr>
            <w:tcW w:w="4112" w:type="dxa"/>
            <w:shd w:val="clear" w:color="auto" w:fill="auto"/>
          </w:tcPr>
          <w:p w14:paraId="4FE4E7DE" w14:textId="77777777" w:rsidR="00AC3A19" w:rsidRPr="00195324" w:rsidRDefault="00AC3A19" w:rsidP="00381915">
            <w:pPr>
              <w:autoSpaceDE w:val="0"/>
              <w:autoSpaceDN w:val="0"/>
              <w:adjustRightInd w:val="0"/>
              <w:jc w:val="both"/>
              <w:rPr>
                <w:rFonts w:ascii="Roboto" w:eastAsia="Times New Roman" w:hAnsi="Roboto" w:cs="Arial"/>
                <w:b/>
                <w:color w:val="4A154C"/>
                <w:kern w:val="0"/>
                <w:sz w:val="22"/>
                <w:szCs w:val="22"/>
                <w:lang w:val="en-US"/>
                <w14:ligatures w14:val="none"/>
              </w:rPr>
            </w:pPr>
            <w:r w:rsidRPr="00195324">
              <w:rPr>
                <w:rFonts w:ascii="Roboto" w:eastAsia="Times New Roman" w:hAnsi="Roboto" w:cs="Arial"/>
                <w:b/>
                <w:color w:val="4A154C"/>
                <w:kern w:val="0"/>
                <w:sz w:val="22"/>
                <w:szCs w:val="22"/>
                <w:lang w:val="en-US"/>
                <w14:ligatures w14:val="none"/>
              </w:rPr>
              <w:t>ITEM</w:t>
            </w:r>
          </w:p>
        </w:tc>
        <w:tc>
          <w:tcPr>
            <w:tcW w:w="2863" w:type="dxa"/>
            <w:shd w:val="clear" w:color="auto" w:fill="auto"/>
          </w:tcPr>
          <w:p w14:paraId="1BA001B3" w14:textId="77777777" w:rsidR="00AC3A19" w:rsidRPr="00195324" w:rsidRDefault="00AC3A19" w:rsidP="00381915">
            <w:pPr>
              <w:autoSpaceDE w:val="0"/>
              <w:autoSpaceDN w:val="0"/>
              <w:adjustRightInd w:val="0"/>
              <w:jc w:val="both"/>
              <w:rPr>
                <w:rFonts w:ascii="Roboto" w:eastAsia="Times New Roman" w:hAnsi="Roboto" w:cs="Arial"/>
                <w:b/>
                <w:color w:val="4A154C"/>
                <w:kern w:val="0"/>
                <w:sz w:val="22"/>
                <w:szCs w:val="22"/>
                <w:lang w:val="en-US"/>
                <w14:ligatures w14:val="none"/>
              </w:rPr>
            </w:pPr>
            <w:r w:rsidRPr="00195324">
              <w:rPr>
                <w:rFonts w:ascii="Roboto" w:eastAsia="Times New Roman" w:hAnsi="Roboto" w:cs="Arial"/>
                <w:b/>
                <w:color w:val="4A154C"/>
                <w:kern w:val="0"/>
                <w:sz w:val="22"/>
                <w:szCs w:val="22"/>
                <w:lang w:val="en-US"/>
                <w14:ligatures w14:val="none"/>
              </w:rPr>
              <w:t>DATE</w:t>
            </w:r>
          </w:p>
        </w:tc>
        <w:tc>
          <w:tcPr>
            <w:tcW w:w="1956" w:type="dxa"/>
            <w:shd w:val="clear" w:color="auto" w:fill="auto"/>
          </w:tcPr>
          <w:p w14:paraId="646DDF88" w14:textId="77777777" w:rsidR="00AC3A19" w:rsidRPr="00195324" w:rsidRDefault="00AC3A19" w:rsidP="00381915">
            <w:pPr>
              <w:autoSpaceDE w:val="0"/>
              <w:autoSpaceDN w:val="0"/>
              <w:adjustRightInd w:val="0"/>
              <w:jc w:val="both"/>
              <w:rPr>
                <w:rFonts w:ascii="Roboto" w:eastAsia="Times New Roman" w:hAnsi="Roboto" w:cs="Arial"/>
                <w:b/>
                <w:color w:val="4A154C"/>
                <w:kern w:val="0"/>
                <w:sz w:val="22"/>
                <w:szCs w:val="22"/>
                <w:lang w:val="en-US"/>
                <w14:ligatures w14:val="none"/>
              </w:rPr>
            </w:pPr>
            <w:r w:rsidRPr="00195324">
              <w:rPr>
                <w:rFonts w:ascii="Roboto" w:eastAsia="Times New Roman" w:hAnsi="Roboto" w:cs="Arial"/>
                <w:b/>
                <w:color w:val="4A154C"/>
                <w:kern w:val="0"/>
                <w:sz w:val="22"/>
                <w:szCs w:val="22"/>
                <w:lang w:val="en-US"/>
                <w14:ligatures w14:val="none"/>
              </w:rPr>
              <w:t>TIME</w:t>
            </w:r>
          </w:p>
        </w:tc>
      </w:tr>
      <w:tr w:rsidR="00AE6BDB" w:rsidRPr="00195324" w14:paraId="6FAC7563" w14:textId="77777777" w:rsidTr="009A7480">
        <w:tc>
          <w:tcPr>
            <w:tcW w:w="4112" w:type="dxa"/>
            <w:shd w:val="clear" w:color="auto" w:fill="auto"/>
          </w:tcPr>
          <w:p w14:paraId="3EBD7DF4" w14:textId="77777777" w:rsidR="00AC3A19" w:rsidRPr="00195324" w:rsidRDefault="00AC3A19" w:rsidP="00381915">
            <w:pPr>
              <w:autoSpaceDE w:val="0"/>
              <w:autoSpaceDN w:val="0"/>
              <w:adjustRightInd w:val="0"/>
              <w:jc w:val="both"/>
              <w:rPr>
                <w:rFonts w:ascii="Roboto" w:eastAsia="Times New Roman" w:hAnsi="Roboto" w:cs="Arial"/>
                <w:color w:val="4A154C"/>
                <w:kern w:val="0"/>
                <w:sz w:val="22"/>
                <w:szCs w:val="22"/>
                <w:lang w:val="en-US"/>
                <w14:ligatures w14:val="none"/>
              </w:rPr>
            </w:pPr>
            <w:r w:rsidRPr="00195324">
              <w:rPr>
                <w:rFonts w:ascii="Roboto" w:eastAsia="Times New Roman" w:hAnsi="Roboto" w:cs="Arial"/>
                <w:color w:val="4A154C"/>
                <w:kern w:val="0"/>
                <w:sz w:val="22"/>
                <w:szCs w:val="22"/>
                <w:lang w:val="en-US"/>
                <w14:ligatures w14:val="none"/>
              </w:rPr>
              <w:t>RFP distributed</w:t>
            </w:r>
          </w:p>
        </w:tc>
        <w:tc>
          <w:tcPr>
            <w:tcW w:w="2863" w:type="dxa"/>
            <w:shd w:val="clear" w:color="auto" w:fill="auto"/>
          </w:tcPr>
          <w:p w14:paraId="0695DA60" w14:textId="7F6BF623" w:rsidR="00AC3A19" w:rsidRPr="00195324" w:rsidRDefault="001B5632" w:rsidP="00381915">
            <w:pPr>
              <w:autoSpaceDE w:val="0"/>
              <w:autoSpaceDN w:val="0"/>
              <w:adjustRightInd w:val="0"/>
              <w:jc w:val="both"/>
              <w:rPr>
                <w:rFonts w:ascii="Roboto" w:eastAsia="Times New Roman" w:hAnsi="Roboto" w:cs="Arial"/>
                <w:color w:val="4A154C"/>
                <w:kern w:val="0"/>
                <w:sz w:val="22"/>
                <w:szCs w:val="22"/>
                <w:lang w:val="en-US"/>
                <w14:ligatures w14:val="none"/>
              </w:rPr>
            </w:pPr>
            <w:r>
              <w:rPr>
                <w:rFonts w:ascii="Roboto" w:eastAsia="Times New Roman" w:hAnsi="Roboto" w:cs="Arial"/>
                <w:color w:val="4A154C"/>
                <w:kern w:val="0"/>
                <w:sz w:val="22"/>
                <w:szCs w:val="22"/>
                <w:lang w:val="en-US"/>
                <w14:ligatures w14:val="none"/>
              </w:rPr>
              <w:t>2</w:t>
            </w:r>
            <w:r w:rsidR="002B3C2B">
              <w:rPr>
                <w:rFonts w:ascii="Roboto" w:eastAsia="Times New Roman" w:hAnsi="Roboto" w:cs="Arial"/>
                <w:color w:val="4A154C"/>
                <w:kern w:val="0"/>
                <w:sz w:val="22"/>
                <w:szCs w:val="22"/>
                <w:lang w:val="en-US"/>
                <w14:ligatures w14:val="none"/>
              </w:rPr>
              <w:t xml:space="preserve">2 </w:t>
            </w:r>
            <w:r w:rsidR="00AD2687">
              <w:rPr>
                <w:rFonts w:ascii="Roboto" w:eastAsia="Times New Roman" w:hAnsi="Roboto" w:cs="Arial"/>
                <w:color w:val="4A154C"/>
                <w:kern w:val="0"/>
                <w:sz w:val="22"/>
                <w:szCs w:val="22"/>
                <w:lang w:val="en-US"/>
                <w14:ligatures w14:val="none"/>
              </w:rPr>
              <w:t>May</w:t>
            </w:r>
            <w:r w:rsidR="00AC3A19" w:rsidRPr="00195324">
              <w:rPr>
                <w:rFonts w:ascii="Roboto" w:eastAsia="Times New Roman" w:hAnsi="Roboto" w:cs="Arial"/>
                <w:color w:val="4A154C"/>
                <w:kern w:val="0"/>
                <w:sz w:val="22"/>
                <w:szCs w:val="22"/>
                <w:lang w:val="en-US"/>
                <w14:ligatures w14:val="none"/>
              </w:rPr>
              <w:t xml:space="preserve"> 2025</w:t>
            </w:r>
          </w:p>
        </w:tc>
        <w:tc>
          <w:tcPr>
            <w:tcW w:w="1956" w:type="dxa"/>
            <w:shd w:val="clear" w:color="auto" w:fill="auto"/>
          </w:tcPr>
          <w:p w14:paraId="3DE75B75" w14:textId="77777777" w:rsidR="00AC3A19" w:rsidRPr="00195324" w:rsidRDefault="00AC3A19" w:rsidP="00381915">
            <w:pPr>
              <w:autoSpaceDE w:val="0"/>
              <w:autoSpaceDN w:val="0"/>
              <w:adjustRightInd w:val="0"/>
              <w:jc w:val="both"/>
              <w:rPr>
                <w:rFonts w:ascii="Roboto" w:eastAsia="Times New Roman" w:hAnsi="Roboto" w:cs="Arial"/>
                <w:color w:val="4A154C"/>
                <w:kern w:val="0"/>
                <w:sz w:val="22"/>
                <w:szCs w:val="22"/>
                <w:lang w:val="en-US"/>
                <w14:ligatures w14:val="none"/>
              </w:rPr>
            </w:pPr>
            <w:r w:rsidRPr="00195324">
              <w:rPr>
                <w:rFonts w:ascii="Roboto" w:eastAsia="Times New Roman" w:hAnsi="Roboto" w:cs="Arial"/>
                <w:color w:val="4A154C"/>
                <w:kern w:val="0"/>
                <w:sz w:val="22"/>
                <w:szCs w:val="22"/>
                <w:lang w:val="en-US"/>
                <w14:ligatures w14:val="none"/>
              </w:rPr>
              <w:t>1700hrs</w:t>
            </w:r>
          </w:p>
        </w:tc>
      </w:tr>
      <w:tr w:rsidR="00AE6BDB" w:rsidRPr="00195324" w14:paraId="2AA4AD78" w14:textId="77777777" w:rsidTr="009A7480">
        <w:tc>
          <w:tcPr>
            <w:tcW w:w="4112" w:type="dxa"/>
            <w:shd w:val="clear" w:color="auto" w:fill="auto"/>
          </w:tcPr>
          <w:p w14:paraId="462047A8" w14:textId="77777777" w:rsidR="00AC3A19" w:rsidRPr="00195324" w:rsidRDefault="00AC3A19" w:rsidP="00381915">
            <w:pPr>
              <w:autoSpaceDE w:val="0"/>
              <w:autoSpaceDN w:val="0"/>
              <w:adjustRightInd w:val="0"/>
              <w:jc w:val="both"/>
              <w:rPr>
                <w:rFonts w:ascii="Roboto" w:eastAsia="Times New Roman" w:hAnsi="Roboto" w:cs="Arial"/>
                <w:color w:val="4A154C"/>
                <w:kern w:val="0"/>
                <w:sz w:val="22"/>
                <w:szCs w:val="22"/>
                <w:lang w:val="en-US"/>
                <w14:ligatures w14:val="none"/>
              </w:rPr>
            </w:pPr>
            <w:r w:rsidRPr="00195324">
              <w:rPr>
                <w:rFonts w:ascii="Roboto" w:eastAsia="Times New Roman" w:hAnsi="Roboto" w:cs="Arial"/>
                <w:color w:val="4A154C"/>
                <w:kern w:val="0"/>
                <w:sz w:val="22"/>
                <w:szCs w:val="22"/>
                <w:lang w:val="en-US"/>
                <w14:ligatures w14:val="none"/>
              </w:rPr>
              <w:t>Deadline for questions on RFP</w:t>
            </w:r>
          </w:p>
        </w:tc>
        <w:tc>
          <w:tcPr>
            <w:tcW w:w="2863" w:type="dxa"/>
            <w:shd w:val="clear" w:color="auto" w:fill="auto"/>
          </w:tcPr>
          <w:p w14:paraId="5F69D910" w14:textId="70F38EB4" w:rsidR="00AC3A19" w:rsidRPr="00195324" w:rsidRDefault="001B5632" w:rsidP="00381915">
            <w:pPr>
              <w:autoSpaceDE w:val="0"/>
              <w:autoSpaceDN w:val="0"/>
              <w:adjustRightInd w:val="0"/>
              <w:jc w:val="both"/>
              <w:rPr>
                <w:rFonts w:ascii="Roboto" w:eastAsia="Times New Roman" w:hAnsi="Roboto" w:cs="Arial"/>
                <w:color w:val="4A154C"/>
                <w:kern w:val="0"/>
                <w:sz w:val="22"/>
                <w:szCs w:val="22"/>
                <w:lang w:val="en-US"/>
                <w14:ligatures w14:val="none"/>
              </w:rPr>
            </w:pPr>
            <w:r>
              <w:rPr>
                <w:rFonts w:ascii="Roboto" w:eastAsia="Times New Roman" w:hAnsi="Roboto" w:cs="Arial"/>
                <w:color w:val="4A154C"/>
                <w:kern w:val="0"/>
                <w:sz w:val="22"/>
                <w:szCs w:val="22"/>
                <w:lang w:val="en-US"/>
                <w14:ligatures w14:val="none"/>
              </w:rPr>
              <w:t>2</w:t>
            </w:r>
            <w:r w:rsidR="002B3C2B">
              <w:rPr>
                <w:rFonts w:ascii="Roboto" w:eastAsia="Times New Roman" w:hAnsi="Roboto" w:cs="Arial"/>
                <w:color w:val="4A154C"/>
                <w:kern w:val="0"/>
                <w:sz w:val="22"/>
                <w:szCs w:val="22"/>
                <w:lang w:val="en-US"/>
                <w14:ligatures w14:val="none"/>
              </w:rPr>
              <w:t>9</w:t>
            </w:r>
            <w:r w:rsidR="00AC3A19" w:rsidRPr="00195324">
              <w:rPr>
                <w:rFonts w:ascii="Roboto" w:eastAsia="Times New Roman" w:hAnsi="Roboto" w:cs="Arial"/>
                <w:color w:val="4A154C"/>
                <w:kern w:val="0"/>
                <w:sz w:val="22"/>
                <w:szCs w:val="22"/>
                <w:lang w:val="en-US"/>
                <w14:ligatures w14:val="none"/>
              </w:rPr>
              <w:t xml:space="preserve"> </w:t>
            </w:r>
            <w:r w:rsidR="00AD2687">
              <w:rPr>
                <w:rFonts w:ascii="Roboto" w:eastAsia="Times New Roman" w:hAnsi="Roboto" w:cs="Arial"/>
                <w:color w:val="4A154C"/>
                <w:kern w:val="0"/>
                <w:sz w:val="22"/>
                <w:szCs w:val="22"/>
                <w:lang w:val="en-US"/>
                <w14:ligatures w14:val="none"/>
              </w:rPr>
              <w:t>May</w:t>
            </w:r>
            <w:r w:rsidR="00AC3A19" w:rsidRPr="00195324">
              <w:rPr>
                <w:rFonts w:ascii="Roboto" w:eastAsia="Times New Roman" w:hAnsi="Roboto" w:cs="Arial"/>
                <w:color w:val="4A154C"/>
                <w:kern w:val="0"/>
                <w:sz w:val="22"/>
                <w:szCs w:val="22"/>
                <w:lang w:val="en-US"/>
                <w14:ligatures w14:val="none"/>
              </w:rPr>
              <w:t xml:space="preserve"> 2025</w:t>
            </w:r>
          </w:p>
        </w:tc>
        <w:tc>
          <w:tcPr>
            <w:tcW w:w="1956" w:type="dxa"/>
            <w:shd w:val="clear" w:color="auto" w:fill="auto"/>
          </w:tcPr>
          <w:p w14:paraId="7AB91D44" w14:textId="77777777" w:rsidR="00AC3A19" w:rsidRPr="00195324" w:rsidRDefault="00AC3A19" w:rsidP="00381915">
            <w:pPr>
              <w:autoSpaceDE w:val="0"/>
              <w:autoSpaceDN w:val="0"/>
              <w:adjustRightInd w:val="0"/>
              <w:jc w:val="both"/>
              <w:rPr>
                <w:rFonts w:ascii="Roboto" w:eastAsia="Times New Roman" w:hAnsi="Roboto" w:cs="Arial"/>
                <w:color w:val="4A154C"/>
                <w:kern w:val="0"/>
                <w:sz w:val="22"/>
                <w:szCs w:val="22"/>
                <w:lang w:val="en-US"/>
                <w14:ligatures w14:val="none"/>
              </w:rPr>
            </w:pPr>
            <w:r w:rsidRPr="00195324">
              <w:rPr>
                <w:rFonts w:ascii="Roboto" w:eastAsia="Times New Roman" w:hAnsi="Roboto" w:cs="Arial"/>
                <w:color w:val="4A154C"/>
                <w:kern w:val="0"/>
                <w:sz w:val="22"/>
                <w:szCs w:val="22"/>
                <w:lang w:val="en-US"/>
                <w14:ligatures w14:val="none"/>
              </w:rPr>
              <w:t>1700hrs</w:t>
            </w:r>
          </w:p>
        </w:tc>
      </w:tr>
      <w:tr w:rsidR="00AE6BDB" w:rsidRPr="00195324" w14:paraId="5F9D160D" w14:textId="77777777" w:rsidTr="009A7480">
        <w:tc>
          <w:tcPr>
            <w:tcW w:w="4112" w:type="dxa"/>
            <w:shd w:val="clear" w:color="auto" w:fill="auto"/>
          </w:tcPr>
          <w:p w14:paraId="0A9FA080" w14:textId="77777777" w:rsidR="00AC3A19" w:rsidRPr="00195324" w:rsidRDefault="00AC3A19" w:rsidP="00381915">
            <w:pPr>
              <w:autoSpaceDE w:val="0"/>
              <w:autoSpaceDN w:val="0"/>
              <w:adjustRightInd w:val="0"/>
              <w:jc w:val="both"/>
              <w:rPr>
                <w:rFonts w:ascii="Roboto" w:eastAsia="Times New Roman" w:hAnsi="Roboto" w:cs="Arial"/>
                <w:color w:val="4A154C"/>
                <w:kern w:val="0"/>
                <w:sz w:val="22"/>
                <w:szCs w:val="22"/>
                <w:lang w:val="en-US"/>
                <w14:ligatures w14:val="none"/>
              </w:rPr>
            </w:pPr>
            <w:r w:rsidRPr="00195324">
              <w:rPr>
                <w:rFonts w:ascii="Roboto" w:eastAsia="Times New Roman" w:hAnsi="Roboto" w:cs="Arial"/>
                <w:color w:val="4A154C"/>
                <w:kern w:val="0"/>
                <w:sz w:val="22"/>
                <w:szCs w:val="22"/>
                <w:lang w:val="en-US"/>
                <w14:ligatures w14:val="none"/>
              </w:rPr>
              <w:t xml:space="preserve">Responses to RFP questions </w:t>
            </w:r>
          </w:p>
        </w:tc>
        <w:tc>
          <w:tcPr>
            <w:tcW w:w="2863" w:type="dxa"/>
            <w:shd w:val="clear" w:color="auto" w:fill="auto"/>
          </w:tcPr>
          <w:p w14:paraId="28DD020D" w14:textId="04432039" w:rsidR="00AC3A19" w:rsidRPr="00195324" w:rsidRDefault="002B3C2B" w:rsidP="00381915">
            <w:pPr>
              <w:autoSpaceDE w:val="0"/>
              <w:autoSpaceDN w:val="0"/>
              <w:adjustRightInd w:val="0"/>
              <w:jc w:val="both"/>
              <w:rPr>
                <w:rFonts w:ascii="Roboto" w:eastAsia="Times New Roman" w:hAnsi="Roboto" w:cs="Arial"/>
                <w:color w:val="4A154C"/>
                <w:kern w:val="0"/>
                <w:sz w:val="22"/>
                <w:szCs w:val="22"/>
                <w:lang w:val="en-US"/>
                <w14:ligatures w14:val="none"/>
              </w:rPr>
            </w:pPr>
            <w:r>
              <w:rPr>
                <w:rFonts w:ascii="Roboto" w:eastAsia="Times New Roman" w:hAnsi="Roboto" w:cs="Arial"/>
                <w:color w:val="4A154C"/>
                <w:kern w:val="0"/>
                <w:sz w:val="22"/>
                <w:szCs w:val="22"/>
                <w:lang w:val="en-US"/>
                <w14:ligatures w14:val="none"/>
              </w:rPr>
              <w:t xml:space="preserve">5 </w:t>
            </w:r>
            <w:r w:rsidR="001B5632">
              <w:rPr>
                <w:rFonts w:ascii="Roboto" w:eastAsia="Times New Roman" w:hAnsi="Roboto" w:cs="Arial"/>
                <w:color w:val="4A154C"/>
                <w:kern w:val="0"/>
                <w:sz w:val="22"/>
                <w:szCs w:val="22"/>
                <w:lang w:val="en-US"/>
                <w14:ligatures w14:val="none"/>
              </w:rPr>
              <w:t>June</w:t>
            </w:r>
            <w:r w:rsidR="00AC3A19" w:rsidRPr="00195324">
              <w:rPr>
                <w:rFonts w:ascii="Roboto" w:eastAsia="Times New Roman" w:hAnsi="Roboto" w:cs="Arial"/>
                <w:color w:val="4A154C"/>
                <w:kern w:val="0"/>
                <w:sz w:val="22"/>
                <w:szCs w:val="22"/>
                <w:lang w:val="en-US"/>
                <w14:ligatures w14:val="none"/>
              </w:rPr>
              <w:t xml:space="preserve"> 2025</w:t>
            </w:r>
          </w:p>
        </w:tc>
        <w:tc>
          <w:tcPr>
            <w:tcW w:w="1956" w:type="dxa"/>
            <w:shd w:val="clear" w:color="auto" w:fill="auto"/>
          </w:tcPr>
          <w:p w14:paraId="41A4855D" w14:textId="77777777" w:rsidR="00AC3A19" w:rsidRPr="00195324" w:rsidRDefault="00AC3A19" w:rsidP="00381915">
            <w:pPr>
              <w:autoSpaceDE w:val="0"/>
              <w:autoSpaceDN w:val="0"/>
              <w:adjustRightInd w:val="0"/>
              <w:jc w:val="both"/>
              <w:rPr>
                <w:rFonts w:ascii="Roboto" w:eastAsia="Times New Roman" w:hAnsi="Roboto" w:cs="Arial"/>
                <w:color w:val="4A154C"/>
                <w:kern w:val="0"/>
                <w:sz w:val="22"/>
                <w:szCs w:val="22"/>
                <w:lang w:val="en-US"/>
                <w14:ligatures w14:val="none"/>
              </w:rPr>
            </w:pPr>
            <w:r w:rsidRPr="00195324">
              <w:rPr>
                <w:rFonts w:ascii="Roboto" w:eastAsia="Times New Roman" w:hAnsi="Roboto" w:cs="Arial"/>
                <w:color w:val="4A154C"/>
                <w:kern w:val="0"/>
                <w:sz w:val="22"/>
                <w:szCs w:val="22"/>
                <w:lang w:val="en-US"/>
                <w14:ligatures w14:val="none"/>
              </w:rPr>
              <w:t>1700hrs</w:t>
            </w:r>
          </w:p>
        </w:tc>
      </w:tr>
      <w:tr w:rsidR="00AE6BDB" w:rsidRPr="00195324" w14:paraId="74FA19D0" w14:textId="77777777" w:rsidTr="009A7480">
        <w:tc>
          <w:tcPr>
            <w:tcW w:w="4112" w:type="dxa"/>
            <w:shd w:val="clear" w:color="auto" w:fill="auto"/>
          </w:tcPr>
          <w:p w14:paraId="2863E5B0" w14:textId="77777777" w:rsidR="00AC3A19" w:rsidRPr="00195324" w:rsidRDefault="00AC3A19" w:rsidP="00381915">
            <w:pPr>
              <w:autoSpaceDE w:val="0"/>
              <w:autoSpaceDN w:val="0"/>
              <w:adjustRightInd w:val="0"/>
              <w:jc w:val="both"/>
              <w:rPr>
                <w:rFonts w:ascii="Roboto" w:eastAsia="Times New Roman" w:hAnsi="Roboto" w:cs="Arial"/>
                <w:color w:val="4A154C"/>
                <w:kern w:val="0"/>
                <w:sz w:val="22"/>
                <w:szCs w:val="22"/>
                <w:lang w:val="en-US"/>
                <w14:ligatures w14:val="none"/>
              </w:rPr>
            </w:pPr>
            <w:r w:rsidRPr="00195324">
              <w:rPr>
                <w:rFonts w:ascii="Roboto" w:eastAsia="Times New Roman" w:hAnsi="Roboto" w:cs="Arial"/>
                <w:color w:val="4A154C"/>
                <w:kern w:val="0"/>
                <w:sz w:val="22"/>
                <w:szCs w:val="22"/>
                <w:lang w:val="en-US"/>
                <w14:ligatures w14:val="none"/>
              </w:rPr>
              <w:t>Deadline for RFP submission</w:t>
            </w:r>
          </w:p>
        </w:tc>
        <w:tc>
          <w:tcPr>
            <w:tcW w:w="2863" w:type="dxa"/>
            <w:shd w:val="clear" w:color="auto" w:fill="auto"/>
          </w:tcPr>
          <w:p w14:paraId="1B6F592C" w14:textId="621F6E0D" w:rsidR="00AC3A19" w:rsidRPr="00195324" w:rsidRDefault="001B5632" w:rsidP="00381915">
            <w:pPr>
              <w:autoSpaceDE w:val="0"/>
              <w:autoSpaceDN w:val="0"/>
              <w:adjustRightInd w:val="0"/>
              <w:jc w:val="both"/>
              <w:rPr>
                <w:rFonts w:ascii="Roboto" w:eastAsia="Times New Roman" w:hAnsi="Roboto" w:cs="Arial"/>
                <w:color w:val="4A154C"/>
                <w:kern w:val="0"/>
                <w:sz w:val="22"/>
                <w:szCs w:val="22"/>
                <w:lang w:val="en-US"/>
                <w14:ligatures w14:val="none"/>
              </w:rPr>
            </w:pPr>
            <w:r>
              <w:rPr>
                <w:rFonts w:ascii="Roboto" w:eastAsia="Times New Roman" w:hAnsi="Roboto" w:cs="Arial"/>
                <w:color w:val="4A154C"/>
                <w:kern w:val="0"/>
                <w:sz w:val="22"/>
                <w:szCs w:val="22"/>
                <w:lang w:val="en-US"/>
                <w14:ligatures w14:val="none"/>
              </w:rPr>
              <w:t>1</w:t>
            </w:r>
            <w:r w:rsidR="002B3C2B">
              <w:rPr>
                <w:rFonts w:ascii="Roboto" w:eastAsia="Times New Roman" w:hAnsi="Roboto" w:cs="Arial"/>
                <w:color w:val="4A154C"/>
                <w:kern w:val="0"/>
                <w:sz w:val="22"/>
                <w:szCs w:val="22"/>
                <w:lang w:val="en-US"/>
                <w14:ligatures w14:val="none"/>
              </w:rPr>
              <w:t>2</w:t>
            </w:r>
            <w:r>
              <w:rPr>
                <w:rFonts w:ascii="Roboto" w:eastAsia="Times New Roman" w:hAnsi="Roboto" w:cs="Arial"/>
                <w:color w:val="4A154C"/>
                <w:kern w:val="0"/>
                <w:sz w:val="22"/>
                <w:szCs w:val="22"/>
                <w:lang w:val="en-US"/>
                <w14:ligatures w14:val="none"/>
              </w:rPr>
              <w:t xml:space="preserve"> June 202</w:t>
            </w:r>
            <w:r w:rsidR="00AC3A19" w:rsidRPr="00195324">
              <w:rPr>
                <w:rFonts w:ascii="Roboto" w:eastAsia="Times New Roman" w:hAnsi="Roboto" w:cs="Arial"/>
                <w:color w:val="4A154C"/>
                <w:kern w:val="0"/>
                <w:sz w:val="22"/>
                <w:szCs w:val="22"/>
                <w:lang w:val="en-US"/>
                <w14:ligatures w14:val="none"/>
              </w:rPr>
              <w:t>5</w:t>
            </w:r>
          </w:p>
        </w:tc>
        <w:tc>
          <w:tcPr>
            <w:tcW w:w="1956" w:type="dxa"/>
            <w:shd w:val="clear" w:color="auto" w:fill="auto"/>
          </w:tcPr>
          <w:p w14:paraId="19BCA45C" w14:textId="77777777" w:rsidR="00AC3A19" w:rsidRPr="00195324" w:rsidRDefault="00AC3A19" w:rsidP="00381915">
            <w:pPr>
              <w:autoSpaceDE w:val="0"/>
              <w:autoSpaceDN w:val="0"/>
              <w:adjustRightInd w:val="0"/>
              <w:jc w:val="both"/>
              <w:rPr>
                <w:rFonts w:ascii="Roboto" w:eastAsia="Times New Roman" w:hAnsi="Roboto" w:cs="Arial"/>
                <w:color w:val="4A154C"/>
                <w:kern w:val="0"/>
                <w:sz w:val="22"/>
                <w:szCs w:val="22"/>
                <w:lang w:val="en-US"/>
                <w14:ligatures w14:val="none"/>
              </w:rPr>
            </w:pPr>
            <w:r w:rsidRPr="00195324">
              <w:rPr>
                <w:rFonts w:ascii="Roboto" w:eastAsia="Times New Roman" w:hAnsi="Roboto" w:cs="Arial"/>
                <w:color w:val="4A154C"/>
                <w:kern w:val="0"/>
                <w:sz w:val="22"/>
                <w:szCs w:val="22"/>
                <w:lang w:val="en-US"/>
                <w14:ligatures w14:val="none"/>
              </w:rPr>
              <w:t>1700hrs</w:t>
            </w:r>
          </w:p>
        </w:tc>
      </w:tr>
    </w:tbl>
    <w:p w14:paraId="32E753EE" w14:textId="77777777" w:rsidR="007569FE" w:rsidRPr="00195324" w:rsidRDefault="007569FE" w:rsidP="007569FE">
      <w:pPr>
        <w:spacing w:line="280" w:lineRule="exact"/>
        <w:jc w:val="both"/>
        <w:rPr>
          <w:rFonts w:ascii="Roboto" w:eastAsia="Times New Roman" w:hAnsi="Roboto" w:cs="Arial"/>
          <w:b/>
          <w:bCs/>
          <w:iCs/>
          <w:color w:val="4A154C"/>
          <w:kern w:val="0"/>
          <w:sz w:val="22"/>
          <w:szCs w:val="22"/>
          <w:lang w:val="en-GB"/>
          <w14:ligatures w14:val="none"/>
        </w:rPr>
      </w:pPr>
      <w:bookmarkStart w:id="73" w:name="_Toc266807540"/>
      <w:bookmarkStart w:id="74" w:name="_Toc298518044"/>
    </w:p>
    <w:p w14:paraId="6F8BA05C" w14:textId="77777777" w:rsidR="007569FE" w:rsidRPr="00195324" w:rsidRDefault="007569FE" w:rsidP="00CA516C">
      <w:pPr>
        <w:keepNext/>
        <w:numPr>
          <w:ilvl w:val="0"/>
          <w:numId w:val="23"/>
        </w:numPr>
        <w:spacing w:before="240" w:after="60" w:line="280" w:lineRule="exact"/>
        <w:jc w:val="both"/>
        <w:outlineLvl w:val="1"/>
        <w:rPr>
          <w:rFonts w:ascii="Roboto" w:eastAsia="Times New Roman" w:hAnsi="Roboto" w:cs="Arial"/>
          <w:b/>
          <w:bCs/>
          <w:iCs/>
          <w:color w:val="4A154C"/>
          <w:kern w:val="0"/>
          <w:sz w:val="22"/>
          <w:szCs w:val="22"/>
          <w:lang w:val="en-GB"/>
          <w14:ligatures w14:val="none"/>
        </w:rPr>
      </w:pPr>
      <w:bookmarkStart w:id="75" w:name="_Toc6902078"/>
      <w:bookmarkStart w:id="76" w:name="_Toc6902530"/>
      <w:bookmarkStart w:id="77" w:name="_Toc197506895"/>
      <w:r w:rsidRPr="00195324">
        <w:rPr>
          <w:rFonts w:ascii="Roboto" w:eastAsia="Times New Roman" w:hAnsi="Roboto" w:cs="Arial"/>
          <w:b/>
          <w:bCs/>
          <w:iCs/>
          <w:color w:val="4A154C"/>
          <w:kern w:val="0"/>
          <w:sz w:val="22"/>
          <w:szCs w:val="22"/>
          <w:lang w:val="en-GB"/>
          <w14:ligatures w14:val="none"/>
        </w:rPr>
        <w:t>RESPONDING TO THE RFP</w:t>
      </w:r>
      <w:bookmarkEnd w:id="73"/>
      <w:bookmarkEnd w:id="74"/>
      <w:bookmarkEnd w:id="75"/>
      <w:bookmarkEnd w:id="76"/>
      <w:bookmarkEnd w:id="77"/>
      <w:r w:rsidRPr="00195324">
        <w:rPr>
          <w:rFonts w:ascii="Roboto" w:eastAsia="Times New Roman" w:hAnsi="Roboto" w:cs="Arial"/>
          <w:b/>
          <w:bCs/>
          <w:iCs/>
          <w:color w:val="4A154C"/>
          <w:kern w:val="0"/>
          <w:sz w:val="22"/>
          <w:szCs w:val="22"/>
          <w:lang w:val="en-GB"/>
          <w14:ligatures w14:val="none"/>
        </w:rPr>
        <w:t xml:space="preserve"> </w:t>
      </w:r>
    </w:p>
    <w:p w14:paraId="5A93CD86" w14:textId="77777777" w:rsidR="007569FE" w:rsidRPr="00195324" w:rsidRDefault="007569FE" w:rsidP="008A4411">
      <w:pPr>
        <w:spacing w:line="280" w:lineRule="exact"/>
        <w:ind w:left="390"/>
        <w:jc w:val="both"/>
        <w:rPr>
          <w:rFonts w:ascii="Roboto" w:eastAsia="Times New Roman" w:hAnsi="Roboto" w:cs="Arial"/>
          <w:b/>
          <w:bCs/>
          <w:color w:val="4A154C"/>
          <w:kern w:val="0"/>
          <w:sz w:val="22"/>
          <w:szCs w:val="22"/>
          <w:u w:val="single"/>
          <w:lang w:val="en-GB" w:eastAsia="en-GB"/>
          <w14:ligatures w14:val="none"/>
        </w:rPr>
      </w:pPr>
    </w:p>
    <w:p w14:paraId="7340814B" w14:textId="31A2E570" w:rsidR="007569FE" w:rsidRPr="00195324" w:rsidRDefault="007569FE" w:rsidP="007569FE">
      <w:pPr>
        <w:spacing w:line="280" w:lineRule="exact"/>
        <w:rPr>
          <w:rFonts w:ascii="Roboto" w:eastAsia="Times New Roman" w:hAnsi="Roboto" w:cs="Arial"/>
          <w:b/>
          <w:bCs/>
          <w:color w:val="4A154C"/>
          <w:kern w:val="0"/>
          <w:sz w:val="22"/>
          <w:szCs w:val="22"/>
          <w:lang w:val="en-GB"/>
          <w14:ligatures w14:val="none"/>
        </w:rPr>
      </w:pPr>
      <w:r w:rsidRPr="00195324">
        <w:rPr>
          <w:rFonts w:ascii="Roboto" w:eastAsia="Times New Roman" w:hAnsi="Roboto" w:cs="Arial"/>
          <w:b/>
          <w:bCs/>
          <w:color w:val="4A154C"/>
          <w:kern w:val="0"/>
          <w:sz w:val="22"/>
          <w:szCs w:val="22"/>
          <w:lang w:val="en-GB"/>
          <w14:ligatures w14:val="none"/>
        </w:rPr>
        <w:t>SUBMISSION</w:t>
      </w:r>
    </w:p>
    <w:p w14:paraId="0CACFE81" w14:textId="77777777" w:rsidR="007569FE" w:rsidRPr="00195324" w:rsidRDefault="007569FE" w:rsidP="007569FE">
      <w:pPr>
        <w:spacing w:line="280" w:lineRule="exact"/>
        <w:rPr>
          <w:rFonts w:ascii="Roboto" w:eastAsia="Times New Roman" w:hAnsi="Roboto" w:cs="Arial"/>
          <w:b/>
          <w:bCs/>
          <w:color w:val="4A154C"/>
          <w:kern w:val="0"/>
          <w:sz w:val="22"/>
          <w:szCs w:val="22"/>
          <w:lang w:val="en-GB"/>
          <w14:ligatures w14:val="none"/>
        </w:rPr>
      </w:pPr>
    </w:p>
    <w:p w14:paraId="63AC4FD6" w14:textId="130ECCFE" w:rsidR="007569FE" w:rsidRPr="008A4411" w:rsidRDefault="007569FE" w:rsidP="007569FE">
      <w:pPr>
        <w:spacing w:line="280" w:lineRule="exact"/>
        <w:jc w:val="both"/>
        <w:rPr>
          <w:rFonts w:ascii="Roboto" w:eastAsia="Times New Roman" w:hAnsi="Roboto" w:cs="Arial"/>
          <w:b/>
          <w:color w:val="4A154C"/>
          <w:kern w:val="0"/>
          <w:sz w:val="22"/>
          <w:szCs w:val="22"/>
          <w:lang w:val="en-GB" w:eastAsia="en-GB"/>
          <w14:ligatures w14:val="none"/>
        </w:rPr>
      </w:pPr>
      <w:r w:rsidRPr="00195324">
        <w:rPr>
          <w:rFonts w:ascii="Roboto" w:eastAsia="Times New Roman" w:hAnsi="Roboto" w:cs="Arial"/>
          <w:b/>
          <w:color w:val="4A154C"/>
          <w:kern w:val="0"/>
          <w:sz w:val="22"/>
          <w:szCs w:val="22"/>
          <w:lang w:val="en-GB" w:eastAsia="en-GB"/>
          <w14:ligatures w14:val="none"/>
        </w:rPr>
        <w:t xml:space="preserve">RESPONSES TO THE </w:t>
      </w:r>
      <w:r w:rsidR="001C4572">
        <w:rPr>
          <w:rFonts w:ascii="Roboto" w:eastAsia="Times New Roman" w:hAnsi="Roboto" w:cs="Arial"/>
          <w:b/>
          <w:color w:val="4A154C"/>
          <w:kern w:val="0"/>
          <w:sz w:val="22"/>
          <w:szCs w:val="22"/>
          <w:lang w:val="en-GB" w:eastAsia="en-GB"/>
          <w14:ligatures w14:val="none"/>
        </w:rPr>
        <w:t xml:space="preserve">REQUEST FOR PROPOSAL </w:t>
      </w:r>
      <w:r w:rsidR="008A4411" w:rsidRPr="008A4411">
        <w:rPr>
          <w:rFonts w:ascii="Roboto" w:eastAsia="Times New Roman" w:hAnsi="Roboto" w:cs="Arial"/>
          <w:b/>
          <w:color w:val="4A154C"/>
          <w:kern w:val="0"/>
          <w:sz w:val="22"/>
          <w:szCs w:val="22"/>
          <w:lang w:eastAsia="en-GB"/>
          <w14:ligatures w14:val="none"/>
        </w:rPr>
        <w:t xml:space="preserve">BE </w:t>
      </w:r>
      <w:r w:rsidR="008A4411">
        <w:rPr>
          <w:rFonts w:ascii="Roboto" w:eastAsia="Times New Roman" w:hAnsi="Roboto" w:cs="Arial"/>
          <w:b/>
          <w:color w:val="4A154C"/>
          <w:kern w:val="0"/>
          <w:sz w:val="22"/>
          <w:szCs w:val="22"/>
          <w:lang w:eastAsia="en-GB"/>
          <w14:ligatures w14:val="none"/>
        </w:rPr>
        <w:t>A TWO</w:t>
      </w:r>
      <w:r w:rsidR="008A4411" w:rsidRPr="008A4411">
        <w:rPr>
          <w:rFonts w:ascii="Roboto" w:eastAsia="Times New Roman" w:hAnsi="Roboto" w:cs="Arial"/>
          <w:b/>
          <w:color w:val="4A154C"/>
          <w:kern w:val="0"/>
          <w:sz w:val="22"/>
          <w:szCs w:val="22"/>
          <w:lang w:eastAsia="en-GB"/>
          <w14:ligatures w14:val="none"/>
        </w:rPr>
        <w:t>-ENVELOPE SYSTEM DELIVERED AT BBS HEAD OFFICE 4TH FLOOR RECEPTION</w:t>
      </w:r>
    </w:p>
    <w:p w14:paraId="647FAEB0" w14:textId="0A5002AA" w:rsidR="007569FE" w:rsidRPr="00195324" w:rsidRDefault="007569FE" w:rsidP="007569FE">
      <w:pPr>
        <w:spacing w:line="280" w:lineRule="exact"/>
        <w:jc w:val="both"/>
        <w:rPr>
          <w:rFonts w:ascii="Roboto" w:eastAsia="Times New Roman" w:hAnsi="Roboto" w:cs="Arial"/>
          <w:b/>
          <w:color w:val="4A154C"/>
          <w:kern w:val="0"/>
          <w:sz w:val="22"/>
          <w:szCs w:val="22"/>
          <w:lang w:val="en-GB" w:eastAsia="en-GB"/>
          <w14:ligatures w14:val="none"/>
        </w:rPr>
      </w:pPr>
      <w:r w:rsidRPr="00195324">
        <w:rPr>
          <w:rFonts w:ascii="Roboto" w:eastAsia="Times New Roman" w:hAnsi="Roboto" w:cs="Arial"/>
          <w:b/>
          <w:color w:val="4A154C"/>
          <w:kern w:val="0"/>
          <w:sz w:val="22"/>
          <w:szCs w:val="22"/>
          <w:lang w:val="en-GB" w:eastAsia="en-GB"/>
          <w14:ligatures w14:val="none"/>
        </w:rPr>
        <w:t>THE TECHNICAL PROPOSAL AND THE FINANCIAL PROPOSAL MUST BE IN TWO SEPARATE E</w:t>
      </w:r>
      <w:r w:rsidR="008A4411">
        <w:rPr>
          <w:rFonts w:ascii="Roboto" w:eastAsia="Times New Roman" w:hAnsi="Roboto" w:cs="Arial"/>
          <w:b/>
          <w:color w:val="4A154C"/>
          <w:kern w:val="0"/>
          <w:sz w:val="22"/>
          <w:szCs w:val="22"/>
          <w:lang w:val="en-GB" w:eastAsia="en-GB"/>
          <w14:ligatures w14:val="none"/>
        </w:rPr>
        <w:t>NVELOPES</w:t>
      </w:r>
    </w:p>
    <w:p w14:paraId="115D9000" w14:textId="7DF78C0A" w:rsidR="007569FE" w:rsidRPr="00375B24" w:rsidRDefault="007569FE" w:rsidP="007569FE">
      <w:pPr>
        <w:spacing w:line="280" w:lineRule="exact"/>
        <w:jc w:val="both"/>
        <w:rPr>
          <w:rFonts w:ascii="Roboto" w:eastAsia="Times New Roman" w:hAnsi="Roboto" w:cs="Arial"/>
          <w:b/>
          <w:color w:val="4A154C"/>
          <w:kern w:val="0"/>
          <w:sz w:val="22"/>
          <w:szCs w:val="22"/>
          <w:lang w:val="en-GB" w:eastAsia="en-GB"/>
          <w14:ligatures w14:val="none"/>
        </w:rPr>
      </w:pPr>
      <w:r w:rsidRPr="00195324">
        <w:rPr>
          <w:rFonts w:ascii="Roboto" w:eastAsia="Times New Roman" w:hAnsi="Roboto" w:cs="Arial"/>
          <w:b/>
          <w:color w:val="4A154C"/>
          <w:kern w:val="0"/>
          <w:sz w:val="22"/>
          <w:szCs w:val="22"/>
          <w:lang w:val="en-GB" w:eastAsia="en-GB"/>
          <w14:ligatures w14:val="none"/>
        </w:rPr>
        <w:t xml:space="preserve">THE </w:t>
      </w:r>
      <w:r w:rsidRPr="00375B24">
        <w:rPr>
          <w:rFonts w:ascii="Roboto" w:eastAsia="Times New Roman" w:hAnsi="Roboto" w:cs="Arial"/>
          <w:b/>
          <w:color w:val="4A154C"/>
          <w:kern w:val="0"/>
          <w:sz w:val="22"/>
          <w:szCs w:val="22"/>
          <w:lang w:val="en-GB" w:eastAsia="en-GB"/>
          <w14:ligatures w14:val="none"/>
        </w:rPr>
        <w:t>SUBJECT FOR THE RESPONSES MUST BE AS FOLLOWS FOR THE PROPOSALS:</w:t>
      </w:r>
    </w:p>
    <w:p w14:paraId="4D69FF5B" w14:textId="77777777" w:rsidR="007569FE" w:rsidRPr="00375B24" w:rsidRDefault="007569FE" w:rsidP="007569FE">
      <w:pPr>
        <w:spacing w:line="280" w:lineRule="exact"/>
        <w:jc w:val="both"/>
        <w:rPr>
          <w:rFonts w:ascii="Roboto" w:eastAsia="Times New Roman" w:hAnsi="Roboto" w:cs="Arial"/>
          <w:b/>
          <w:color w:val="4A154C"/>
          <w:kern w:val="0"/>
          <w:sz w:val="22"/>
          <w:szCs w:val="22"/>
          <w:lang w:val="en-GB" w:eastAsia="en-GB"/>
          <w14:ligatures w14:val="none"/>
        </w:rPr>
      </w:pPr>
    </w:p>
    <w:p w14:paraId="7676181A" w14:textId="78F47C98" w:rsidR="007569FE" w:rsidRPr="00375B24" w:rsidRDefault="007569FE" w:rsidP="007569FE">
      <w:pPr>
        <w:spacing w:line="280" w:lineRule="exact"/>
        <w:jc w:val="both"/>
        <w:rPr>
          <w:rFonts w:ascii="Roboto" w:eastAsia="Times New Roman" w:hAnsi="Roboto" w:cs="Arial"/>
          <w:b/>
          <w:color w:val="4A154C"/>
          <w:kern w:val="0"/>
          <w:sz w:val="22"/>
          <w:szCs w:val="22"/>
          <w:u w:val="single"/>
          <w:lang w:val="en-GB" w:eastAsia="en-GB"/>
          <w14:ligatures w14:val="none"/>
        </w:rPr>
      </w:pPr>
      <w:r w:rsidRPr="00375B24">
        <w:rPr>
          <w:rFonts w:ascii="Roboto" w:eastAsia="Times New Roman" w:hAnsi="Roboto" w:cs="Arial"/>
          <w:b/>
          <w:color w:val="4A154C"/>
          <w:kern w:val="0"/>
          <w:sz w:val="22"/>
          <w:szCs w:val="22"/>
          <w:u w:val="single"/>
          <w:lang w:val="en-GB" w:eastAsia="en-GB"/>
          <w14:ligatures w14:val="none"/>
        </w:rPr>
        <w:t xml:space="preserve">“TECHNICAL PROPOSAL - TENDER NO </w:t>
      </w:r>
      <w:r w:rsidRPr="00375B24">
        <w:rPr>
          <w:rFonts w:ascii="Roboto" w:eastAsia="Times New Roman" w:hAnsi="Roboto" w:cs="Arial"/>
          <w:b/>
          <w:color w:val="4A154C"/>
          <w:kern w:val="0"/>
          <w:sz w:val="22"/>
          <w:szCs w:val="22"/>
          <w:u w:val="single"/>
          <w:lang w:eastAsia="en-GB"/>
          <w14:ligatures w14:val="none"/>
        </w:rPr>
        <w:t>BBS</w:t>
      </w:r>
      <w:r w:rsidR="00E26662" w:rsidRPr="00375B24">
        <w:rPr>
          <w:rFonts w:ascii="Roboto" w:eastAsia="Times New Roman" w:hAnsi="Roboto" w:cs="Arial"/>
          <w:b/>
          <w:color w:val="4A154C"/>
          <w:kern w:val="0"/>
          <w:sz w:val="22"/>
          <w:szCs w:val="22"/>
          <w:u w:val="single"/>
          <w:lang w:eastAsia="en-GB"/>
          <w14:ligatures w14:val="none"/>
        </w:rPr>
        <w:t>L</w:t>
      </w:r>
      <w:r w:rsidRPr="00375B24">
        <w:rPr>
          <w:rFonts w:ascii="Roboto" w:eastAsia="Times New Roman" w:hAnsi="Roboto" w:cs="Arial"/>
          <w:b/>
          <w:color w:val="4A154C"/>
          <w:kern w:val="0"/>
          <w:sz w:val="22"/>
          <w:szCs w:val="22"/>
          <w:u w:val="single"/>
          <w:lang w:eastAsia="en-GB"/>
          <w14:ligatures w14:val="none"/>
        </w:rPr>
        <w:t>-</w:t>
      </w:r>
      <w:r w:rsidR="00DB1843" w:rsidRPr="00375B24">
        <w:rPr>
          <w:rFonts w:ascii="Roboto" w:eastAsia="Times New Roman" w:hAnsi="Roboto" w:cs="Arial"/>
          <w:b/>
          <w:color w:val="4A154C"/>
          <w:kern w:val="0"/>
          <w:sz w:val="22"/>
          <w:szCs w:val="22"/>
          <w:u w:val="single"/>
          <w:lang w:eastAsia="en-GB"/>
          <w14:ligatures w14:val="none"/>
        </w:rPr>
        <w:t>RISK-001-2025</w:t>
      </w:r>
      <w:r w:rsidRPr="00375B24">
        <w:rPr>
          <w:rFonts w:ascii="Roboto" w:eastAsia="Times New Roman" w:hAnsi="Roboto" w:cs="Arial"/>
          <w:b/>
          <w:color w:val="4A154C"/>
          <w:kern w:val="0"/>
          <w:sz w:val="22"/>
          <w:szCs w:val="22"/>
          <w:u w:val="single"/>
          <w:lang w:val="en-GB" w:eastAsia="en-GB"/>
          <w14:ligatures w14:val="none"/>
        </w:rPr>
        <w:t xml:space="preserve"> REQUEST FOR</w:t>
      </w:r>
      <w:r w:rsidR="00DB1843" w:rsidRPr="00375B24">
        <w:rPr>
          <w:rFonts w:ascii="Roboto" w:eastAsia="Times New Roman" w:hAnsi="Roboto" w:cs="Arial"/>
          <w:b/>
          <w:color w:val="4A154C"/>
          <w:kern w:val="0"/>
          <w:sz w:val="22"/>
          <w:szCs w:val="22"/>
          <w:u w:val="single"/>
          <w:lang w:val="en-GB" w:eastAsia="en-GB"/>
          <w14:ligatures w14:val="none"/>
        </w:rPr>
        <w:t xml:space="preserve"> PROPOSAL FOR A FUND TRANSFER PRICING MODEL</w:t>
      </w:r>
    </w:p>
    <w:p w14:paraId="2B8799AE" w14:textId="77777777" w:rsidR="007569FE" w:rsidRPr="00375B24" w:rsidRDefault="007569FE" w:rsidP="007569FE">
      <w:pPr>
        <w:spacing w:line="280" w:lineRule="exact"/>
        <w:jc w:val="both"/>
        <w:rPr>
          <w:rFonts w:ascii="Roboto" w:eastAsia="Times New Roman" w:hAnsi="Roboto" w:cs="Arial"/>
          <w:b/>
          <w:color w:val="4A154C"/>
          <w:kern w:val="0"/>
          <w:sz w:val="22"/>
          <w:szCs w:val="22"/>
          <w:u w:val="single"/>
          <w:lang w:val="en-GB" w:eastAsia="en-GB"/>
          <w14:ligatures w14:val="none"/>
        </w:rPr>
      </w:pPr>
    </w:p>
    <w:p w14:paraId="0C1F61FC" w14:textId="3872F31C" w:rsidR="007569FE" w:rsidRPr="00375B24" w:rsidRDefault="007569FE" w:rsidP="007569FE">
      <w:pPr>
        <w:spacing w:line="280" w:lineRule="exact"/>
        <w:jc w:val="both"/>
        <w:rPr>
          <w:rFonts w:ascii="Roboto" w:eastAsia="Times New Roman" w:hAnsi="Roboto" w:cs="Arial"/>
          <w:b/>
          <w:color w:val="4A154C"/>
          <w:kern w:val="0"/>
          <w:sz w:val="22"/>
          <w:szCs w:val="22"/>
          <w:u w:val="single"/>
          <w:lang w:val="en-GB" w:eastAsia="en-GB"/>
          <w14:ligatures w14:val="none"/>
        </w:rPr>
      </w:pPr>
      <w:r w:rsidRPr="00375B24">
        <w:rPr>
          <w:rFonts w:ascii="Roboto" w:eastAsia="Times New Roman" w:hAnsi="Roboto" w:cs="Arial"/>
          <w:b/>
          <w:color w:val="4A154C"/>
          <w:kern w:val="0"/>
          <w:sz w:val="22"/>
          <w:szCs w:val="22"/>
          <w:u w:val="single"/>
          <w:lang w:val="en-GB" w:eastAsia="en-GB"/>
          <w14:ligatures w14:val="none"/>
        </w:rPr>
        <w:t xml:space="preserve">“FINANCIAL PROPOSAL – TENDER NO </w:t>
      </w:r>
      <w:r w:rsidRPr="00375B24">
        <w:rPr>
          <w:rFonts w:ascii="Roboto" w:eastAsia="Times New Roman" w:hAnsi="Roboto" w:cs="Arial"/>
          <w:b/>
          <w:color w:val="4A154C"/>
          <w:kern w:val="0"/>
          <w:sz w:val="22"/>
          <w:szCs w:val="22"/>
          <w:u w:val="single"/>
          <w:lang w:eastAsia="en-GB"/>
          <w14:ligatures w14:val="none"/>
        </w:rPr>
        <w:t>BBS</w:t>
      </w:r>
      <w:r w:rsidR="00E26662" w:rsidRPr="00375B24">
        <w:rPr>
          <w:rFonts w:ascii="Roboto" w:eastAsia="Times New Roman" w:hAnsi="Roboto" w:cs="Arial"/>
          <w:b/>
          <w:color w:val="4A154C"/>
          <w:kern w:val="0"/>
          <w:sz w:val="22"/>
          <w:szCs w:val="22"/>
          <w:u w:val="single"/>
          <w:lang w:eastAsia="en-GB"/>
          <w14:ligatures w14:val="none"/>
        </w:rPr>
        <w:t>L</w:t>
      </w:r>
      <w:r w:rsidRPr="00375B24">
        <w:rPr>
          <w:rFonts w:ascii="Roboto" w:eastAsia="Times New Roman" w:hAnsi="Roboto" w:cs="Arial"/>
          <w:b/>
          <w:color w:val="4A154C"/>
          <w:kern w:val="0"/>
          <w:sz w:val="22"/>
          <w:szCs w:val="22"/>
          <w:u w:val="single"/>
          <w:lang w:eastAsia="en-GB"/>
          <w14:ligatures w14:val="none"/>
        </w:rPr>
        <w:t>-</w:t>
      </w:r>
      <w:r w:rsidR="00DB1843" w:rsidRPr="00375B24">
        <w:rPr>
          <w:rFonts w:ascii="Roboto" w:eastAsia="Times New Roman" w:hAnsi="Roboto" w:cs="Arial"/>
          <w:b/>
          <w:color w:val="4A154C"/>
          <w:kern w:val="0"/>
          <w:sz w:val="22"/>
          <w:szCs w:val="22"/>
          <w:u w:val="single"/>
          <w:lang w:eastAsia="en-GB"/>
          <w14:ligatures w14:val="none"/>
        </w:rPr>
        <w:t>RISK</w:t>
      </w:r>
      <w:r w:rsidRPr="00375B24">
        <w:rPr>
          <w:rFonts w:ascii="Roboto" w:eastAsia="Times New Roman" w:hAnsi="Roboto" w:cs="Arial"/>
          <w:b/>
          <w:color w:val="4A154C"/>
          <w:kern w:val="0"/>
          <w:sz w:val="22"/>
          <w:szCs w:val="22"/>
          <w:u w:val="single"/>
          <w:lang w:eastAsia="en-GB"/>
          <w14:ligatures w14:val="none"/>
        </w:rPr>
        <w:t>-00</w:t>
      </w:r>
      <w:r w:rsidR="002C1637" w:rsidRPr="00375B24">
        <w:rPr>
          <w:rFonts w:ascii="Roboto" w:eastAsia="Times New Roman" w:hAnsi="Roboto" w:cs="Arial"/>
          <w:b/>
          <w:color w:val="4A154C"/>
          <w:kern w:val="0"/>
          <w:sz w:val="22"/>
          <w:szCs w:val="22"/>
          <w:u w:val="single"/>
          <w:lang w:eastAsia="en-GB"/>
          <w14:ligatures w14:val="none"/>
        </w:rPr>
        <w:t>1</w:t>
      </w:r>
      <w:r w:rsidRPr="00375B24">
        <w:rPr>
          <w:rFonts w:ascii="Roboto" w:eastAsia="Times New Roman" w:hAnsi="Roboto" w:cs="Arial"/>
          <w:b/>
          <w:color w:val="4A154C"/>
          <w:kern w:val="0"/>
          <w:sz w:val="22"/>
          <w:szCs w:val="22"/>
          <w:u w:val="single"/>
          <w:lang w:eastAsia="en-GB"/>
          <w14:ligatures w14:val="none"/>
        </w:rPr>
        <w:t>-202</w:t>
      </w:r>
      <w:r w:rsidR="00AC3A19" w:rsidRPr="00375B24">
        <w:rPr>
          <w:rFonts w:ascii="Roboto" w:eastAsia="Times New Roman" w:hAnsi="Roboto" w:cs="Arial"/>
          <w:b/>
          <w:color w:val="4A154C"/>
          <w:kern w:val="0"/>
          <w:sz w:val="22"/>
          <w:szCs w:val="22"/>
          <w:u w:val="single"/>
          <w:lang w:eastAsia="en-GB"/>
          <w14:ligatures w14:val="none"/>
        </w:rPr>
        <w:t>5</w:t>
      </w:r>
      <w:r w:rsidRPr="00375B24">
        <w:rPr>
          <w:rFonts w:ascii="Roboto" w:eastAsia="Times New Roman" w:hAnsi="Roboto" w:cs="Arial"/>
          <w:b/>
          <w:color w:val="4A154C"/>
          <w:kern w:val="0"/>
          <w:sz w:val="22"/>
          <w:szCs w:val="22"/>
          <w:u w:val="single"/>
          <w:lang w:val="en-GB" w:eastAsia="en-GB"/>
          <w14:ligatures w14:val="none"/>
        </w:rPr>
        <w:t xml:space="preserve">-BBS REQUEST </w:t>
      </w:r>
      <w:r w:rsidR="005F5AB5" w:rsidRPr="00375B24">
        <w:rPr>
          <w:rFonts w:ascii="Roboto" w:eastAsia="Times New Roman" w:hAnsi="Roboto" w:cs="Arial"/>
          <w:b/>
          <w:color w:val="4A154C"/>
          <w:kern w:val="0"/>
          <w:sz w:val="22"/>
          <w:szCs w:val="22"/>
          <w:u w:val="single"/>
          <w:lang w:val="en-GB" w:eastAsia="en-GB"/>
          <w14:ligatures w14:val="none"/>
        </w:rPr>
        <w:t>FOR PROPOSAL</w:t>
      </w:r>
      <w:r w:rsidR="00DB1843" w:rsidRPr="00375B24">
        <w:rPr>
          <w:rFonts w:ascii="Roboto" w:eastAsia="Times New Roman" w:hAnsi="Roboto" w:cs="Arial"/>
          <w:b/>
          <w:color w:val="4A154C"/>
          <w:kern w:val="0"/>
          <w:sz w:val="22"/>
          <w:szCs w:val="22"/>
          <w:u w:val="single"/>
          <w:lang w:val="en-GB" w:eastAsia="en-GB"/>
          <w14:ligatures w14:val="none"/>
        </w:rPr>
        <w:t xml:space="preserve"> FOR A FUND TRANSFER PRICING MODEL</w:t>
      </w:r>
    </w:p>
    <w:p w14:paraId="60E70B28" w14:textId="77777777" w:rsidR="007569FE" w:rsidRPr="00195324" w:rsidRDefault="007569FE" w:rsidP="008A4411">
      <w:pPr>
        <w:spacing w:line="280" w:lineRule="exact"/>
        <w:jc w:val="both"/>
        <w:rPr>
          <w:rFonts w:ascii="Roboto" w:eastAsia="Times New Roman" w:hAnsi="Roboto" w:cs="Arial"/>
          <w:color w:val="4A154C"/>
          <w:kern w:val="0"/>
          <w:sz w:val="22"/>
          <w:szCs w:val="22"/>
          <w:lang w:val="en-GB"/>
          <w14:ligatures w14:val="none"/>
        </w:rPr>
      </w:pPr>
    </w:p>
    <w:p w14:paraId="1AA3E948" w14:textId="632672B6" w:rsidR="007569FE"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Any responses not received at the time and date specified in the instructions above will be removed from consideration at the sole discretion of BBS Bank Limited.</w:t>
      </w:r>
    </w:p>
    <w:p w14:paraId="1D392A47"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The bidder must not submit as part of its proposal any information or other material that cannot be incorporated into any Agreement issued as a result of this RFP process. All information and material about the bidder’s proposal must be included as part of the RFP proposal. Any reference to pre-existing material not included will not be considered and may result in non-compliant and disqualification from the RFP process.</w:t>
      </w:r>
    </w:p>
    <w:p w14:paraId="3517A555"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BBS Bank Limited reserves the right to negotiate any aspects of the proposal received from the bidder. The bidder is advised that after the issuance of this RFP, additional material may become available and will be transmitted for the bidder’s consideration. The respondent will consider such information in its response to this RFP and BBS Bank Limited will assume that all changes or additional information transmitted have been included in the bidder’s proposal unless otherwise specified. The bidder is required to respond according to the instructions contained in each section of the RFP, as well as the overall Instructions to the RFP.</w:t>
      </w:r>
    </w:p>
    <w:p w14:paraId="672E88EA"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The bidder shall answer ALL questions raised in this RFP. </w:t>
      </w:r>
    </w:p>
    <w:p w14:paraId="7F476D71"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The bidder should ensure they read all the documentation provided as part of this RFP and ensure that they respond to all the required areas.  </w:t>
      </w:r>
    </w:p>
    <w:p w14:paraId="723E9297" w14:textId="77777777" w:rsidR="007569FE" w:rsidRPr="00195324" w:rsidRDefault="007569FE" w:rsidP="00DF106A">
      <w:pPr>
        <w:keepNext/>
        <w:numPr>
          <w:ilvl w:val="0"/>
          <w:numId w:val="23"/>
        </w:numPr>
        <w:spacing w:before="240" w:after="60" w:line="280" w:lineRule="exact"/>
        <w:jc w:val="both"/>
        <w:outlineLvl w:val="1"/>
        <w:rPr>
          <w:rFonts w:ascii="Roboto" w:eastAsia="Times New Roman" w:hAnsi="Roboto" w:cs="Arial"/>
          <w:b/>
          <w:bCs/>
          <w:iCs/>
          <w:color w:val="4A154C"/>
          <w:kern w:val="0"/>
          <w:sz w:val="22"/>
          <w:szCs w:val="22"/>
          <w:lang w:val="en-GB"/>
          <w14:ligatures w14:val="none"/>
        </w:rPr>
      </w:pPr>
      <w:bookmarkStart w:id="78" w:name="_Toc269743141"/>
      <w:bookmarkStart w:id="79" w:name="_Toc298518045"/>
      <w:bookmarkStart w:id="80" w:name="_Toc6902079"/>
      <w:bookmarkStart w:id="81" w:name="_Toc6902531"/>
      <w:bookmarkStart w:id="82" w:name="_Toc197506896"/>
      <w:r w:rsidRPr="00195324">
        <w:rPr>
          <w:rFonts w:ascii="Roboto" w:eastAsia="Times New Roman" w:hAnsi="Roboto" w:cs="Arial"/>
          <w:b/>
          <w:bCs/>
          <w:iCs/>
          <w:color w:val="4A154C"/>
          <w:kern w:val="0"/>
          <w:sz w:val="22"/>
          <w:szCs w:val="22"/>
          <w:lang w:val="en-GB"/>
          <w14:ligatures w14:val="none"/>
        </w:rPr>
        <w:t>INDIVIDUAL DISCUSSION</w:t>
      </w:r>
      <w:bookmarkStart w:id="83" w:name="_Toc266807541"/>
      <w:bookmarkEnd w:id="78"/>
      <w:bookmarkEnd w:id="79"/>
      <w:bookmarkEnd w:id="80"/>
      <w:bookmarkEnd w:id="81"/>
      <w:bookmarkEnd w:id="82"/>
    </w:p>
    <w:p w14:paraId="658AA583" w14:textId="550B933F"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If required, BBS Bank Limited will contact the bidder(s) to arrange meetings to discuss their proposal with the relevant BBS Bank Limited staff.  </w:t>
      </w:r>
      <w:bookmarkStart w:id="84" w:name="_Toc298518046"/>
    </w:p>
    <w:p w14:paraId="12FC79C5" w14:textId="77777777" w:rsidR="007569FE" w:rsidRPr="00195324" w:rsidRDefault="007569FE" w:rsidP="00DF106A">
      <w:pPr>
        <w:keepNext/>
        <w:numPr>
          <w:ilvl w:val="0"/>
          <w:numId w:val="23"/>
        </w:numPr>
        <w:spacing w:before="240" w:after="60" w:line="280" w:lineRule="exact"/>
        <w:jc w:val="both"/>
        <w:outlineLvl w:val="1"/>
        <w:rPr>
          <w:rFonts w:ascii="Roboto" w:eastAsia="Times New Roman" w:hAnsi="Roboto" w:cs="Arial"/>
          <w:b/>
          <w:bCs/>
          <w:iCs/>
          <w:color w:val="4A154C"/>
          <w:kern w:val="0"/>
          <w:sz w:val="22"/>
          <w:szCs w:val="22"/>
          <w:lang w:val="en-GB"/>
          <w14:ligatures w14:val="none"/>
        </w:rPr>
      </w:pPr>
      <w:bookmarkStart w:id="85" w:name="_Toc6902080"/>
      <w:bookmarkStart w:id="86" w:name="_Toc6902532"/>
      <w:bookmarkStart w:id="87" w:name="_Toc197506897"/>
      <w:r w:rsidRPr="00195324">
        <w:rPr>
          <w:rFonts w:ascii="Roboto" w:eastAsia="Times New Roman" w:hAnsi="Roboto" w:cs="Arial"/>
          <w:b/>
          <w:bCs/>
          <w:iCs/>
          <w:color w:val="4A154C"/>
          <w:kern w:val="0"/>
          <w:sz w:val="22"/>
          <w:szCs w:val="22"/>
          <w:lang w:val="en-GB"/>
          <w14:ligatures w14:val="none"/>
        </w:rPr>
        <w:t>PRICING</w:t>
      </w:r>
      <w:bookmarkEnd w:id="83"/>
      <w:bookmarkEnd w:id="84"/>
      <w:bookmarkEnd w:id="85"/>
      <w:bookmarkEnd w:id="86"/>
      <w:bookmarkEnd w:id="87"/>
    </w:p>
    <w:p w14:paraId="7AD8329C" w14:textId="782FCF85"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The pricing for the </w:t>
      </w:r>
      <w:r w:rsidR="00031148" w:rsidRPr="00195324">
        <w:rPr>
          <w:rFonts w:ascii="Roboto" w:eastAsia="Times New Roman" w:hAnsi="Roboto" w:cs="Arial"/>
          <w:color w:val="4A154C"/>
          <w:kern w:val="0"/>
          <w:sz w:val="22"/>
          <w:szCs w:val="22"/>
          <w:lang w:val="en-GB"/>
          <w14:ligatures w14:val="none"/>
        </w:rPr>
        <w:t>services must</w:t>
      </w:r>
      <w:r w:rsidRPr="00195324">
        <w:rPr>
          <w:rFonts w:ascii="Roboto" w:eastAsia="Times New Roman" w:hAnsi="Roboto" w:cs="Arial"/>
          <w:color w:val="4A154C"/>
          <w:kern w:val="0"/>
          <w:sz w:val="22"/>
          <w:szCs w:val="22"/>
          <w:lang w:val="en-GB"/>
          <w14:ligatures w14:val="none"/>
        </w:rPr>
        <w:t xml:space="preserve"> be clear and not ambiguous. </w:t>
      </w:r>
      <w:r w:rsidR="008D415D">
        <w:rPr>
          <w:rFonts w:ascii="Roboto" w:eastAsia="Times New Roman" w:hAnsi="Roboto" w:cs="Arial"/>
          <w:color w:val="4A154C"/>
          <w:kern w:val="0"/>
          <w:sz w:val="22"/>
          <w:szCs w:val="22"/>
          <w:lang w:val="en-GB"/>
          <w14:ligatures w14:val="none"/>
        </w:rPr>
        <w:t xml:space="preserve">A clear breakdown of costs should be provided. </w:t>
      </w:r>
    </w:p>
    <w:p w14:paraId="531A85C7"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BBS Bank Limited will endeavour at all times to provide enough information to enable bidders to provide accurate pricing.</w:t>
      </w:r>
    </w:p>
    <w:p w14:paraId="3B8B0DEB"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Bidders will not be allowed to make any price adjustments once a proposal has been submitted.</w:t>
      </w:r>
    </w:p>
    <w:p w14:paraId="60A1B60E"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The bidders’ pricing must be valid for at least 120 days</w:t>
      </w:r>
    </w:p>
    <w:p w14:paraId="36D20E14"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 BBS Bank Limited is by law required to deduct withholding tax from the bidders’ invoice where applicable.</w:t>
      </w:r>
    </w:p>
    <w:p w14:paraId="3372EAAF" w14:textId="529029EC"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Bidders' pricing must not in any way prohibit BBS </w:t>
      </w:r>
      <w:r w:rsidR="00B1595C">
        <w:rPr>
          <w:rFonts w:ascii="Roboto" w:eastAsia="Times New Roman" w:hAnsi="Roboto" w:cs="Arial"/>
          <w:color w:val="4A154C"/>
          <w:kern w:val="0"/>
          <w:sz w:val="22"/>
          <w:szCs w:val="22"/>
          <w:lang w:val="en-GB"/>
          <w14:ligatures w14:val="none"/>
        </w:rPr>
        <w:t xml:space="preserve">Bank </w:t>
      </w:r>
      <w:r w:rsidRPr="00195324">
        <w:rPr>
          <w:rFonts w:ascii="Roboto" w:eastAsia="Times New Roman" w:hAnsi="Roboto" w:cs="Arial"/>
          <w:color w:val="4A154C"/>
          <w:kern w:val="0"/>
          <w:sz w:val="22"/>
          <w:szCs w:val="22"/>
          <w:lang w:val="en-GB"/>
          <w14:ligatures w14:val="none"/>
        </w:rPr>
        <w:t>Limited from deducting applicable taxes as the laws of Botswana dictate.</w:t>
      </w:r>
    </w:p>
    <w:p w14:paraId="5AA2181C" w14:textId="77777777" w:rsidR="007569FE" w:rsidRPr="00195324" w:rsidRDefault="007569FE" w:rsidP="00DF106A">
      <w:pPr>
        <w:keepNext/>
        <w:numPr>
          <w:ilvl w:val="0"/>
          <w:numId w:val="23"/>
        </w:numPr>
        <w:spacing w:before="240" w:after="60" w:line="280" w:lineRule="exact"/>
        <w:jc w:val="both"/>
        <w:outlineLvl w:val="1"/>
        <w:rPr>
          <w:rFonts w:ascii="Roboto" w:eastAsia="Times New Roman" w:hAnsi="Roboto" w:cs="Arial"/>
          <w:b/>
          <w:bCs/>
          <w:iCs/>
          <w:color w:val="4A154C"/>
          <w:kern w:val="0"/>
          <w:sz w:val="22"/>
          <w:szCs w:val="22"/>
          <w:lang w:val="en-GB"/>
          <w14:ligatures w14:val="none"/>
        </w:rPr>
      </w:pPr>
      <w:bookmarkStart w:id="88" w:name="_Toc269743145"/>
      <w:bookmarkStart w:id="89" w:name="_Toc298518047"/>
      <w:bookmarkStart w:id="90" w:name="_Toc6902081"/>
      <w:bookmarkStart w:id="91" w:name="_Toc6902533"/>
      <w:bookmarkStart w:id="92" w:name="_Toc197506898"/>
      <w:r w:rsidRPr="00195324">
        <w:rPr>
          <w:rFonts w:ascii="Roboto" w:eastAsia="Times New Roman" w:hAnsi="Roboto" w:cs="Arial"/>
          <w:b/>
          <w:bCs/>
          <w:iCs/>
          <w:color w:val="4A154C"/>
          <w:kern w:val="0"/>
          <w:sz w:val="22"/>
          <w:szCs w:val="22"/>
          <w:lang w:val="en-GB"/>
          <w14:ligatures w14:val="none"/>
        </w:rPr>
        <w:t>ASSUMPTIONS</w:t>
      </w:r>
      <w:bookmarkEnd w:id="88"/>
      <w:bookmarkEnd w:id="89"/>
      <w:bookmarkEnd w:id="90"/>
      <w:bookmarkEnd w:id="91"/>
      <w:bookmarkEnd w:id="92"/>
      <w:r w:rsidRPr="00195324">
        <w:rPr>
          <w:rFonts w:ascii="Roboto" w:eastAsia="Times New Roman" w:hAnsi="Roboto" w:cs="Arial"/>
          <w:b/>
          <w:bCs/>
          <w:iCs/>
          <w:color w:val="4A154C"/>
          <w:kern w:val="0"/>
          <w:sz w:val="22"/>
          <w:szCs w:val="22"/>
          <w:lang w:val="en-GB"/>
          <w14:ligatures w14:val="none"/>
        </w:rPr>
        <w:tab/>
      </w:r>
    </w:p>
    <w:p w14:paraId="1783D087"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BBS Bank Limited has endeavoured to provide sufficient guidance and details to inform the bidders’ proposals. However, it may be necessary for service providers to make some assumptions. Where assumptions have been made these must be highlighted and documented in the proposal. BBS Bank Limited accepts no responsibility for assumptions made by bidders.</w:t>
      </w:r>
    </w:p>
    <w:p w14:paraId="512BBDF8" w14:textId="77777777" w:rsidR="007569FE" w:rsidRPr="00195324" w:rsidRDefault="007569FE" w:rsidP="00DF106A">
      <w:pPr>
        <w:keepNext/>
        <w:numPr>
          <w:ilvl w:val="0"/>
          <w:numId w:val="23"/>
        </w:numPr>
        <w:spacing w:before="240" w:after="60" w:line="280" w:lineRule="exact"/>
        <w:jc w:val="both"/>
        <w:outlineLvl w:val="1"/>
        <w:rPr>
          <w:rFonts w:ascii="Roboto" w:eastAsia="Times New Roman" w:hAnsi="Roboto" w:cs="Arial"/>
          <w:b/>
          <w:bCs/>
          <w:iCs/>
          <w:color w:val="4A154C"/>
          <w:kern w:val="0"/>
          <w:sz w:val="22"/>
          <w:szCs w:val="22"/>
          <w:lang w:val="en-GB"/>
          <w14:ligatures w14:val="none"/>
        </w:rPr>
      </w:pPr>
      <w:bookmarkStart w:id="93" w:name="_Toc6902082"/>
      <w:bookmarkStart w:id="94" w:name="_Toc6902534"/>
      <w:bookmarkStart w:id="95" w:name="_Toc197506899"/>
      <w:r w:rsidRPr="00195324">
        <w:rPr>
          <w:rFonts w:ascii="Roboto" w:eastAsia="Times New Roman" w:hAnsi="Roboto" w:cs="Arial"/>
          <w:b/>
          <w:bCs/>
          <w:iCs/>
          <w:color w:val="4A154C"/>
          <w:kern w:val="0"/>
          <w:sz w:val="22"/>
          <w:szCs w:val="22"/>
          <w:lang w:val="en-GB"/>
          <w14:ligatures w14:val="none"/>
        </w:rPr>
        <w:t>PRE-QUALIFICATION REQUIREMENTS</w:t>
      </w:r>
      <w:bookmarkEnd w:id="93"/>
      <w:bookmarkEnd w:id="94"/>
      <w:bookmarkEnd w:id="95"/>
    </w:p>
    <w:p w14:paraId="1623B986" w14:textId="77777777" w:rsidR="007569FE" w:rsidRPr="00195324" w:rsidRDefault="007569FE" w:rsidP="00DF106A">
      <w:pPr>
        <w:numPr>
          <w:ilvl w:val="1"/>
          <w:numId w:val="23"/>
        </w:numPr>
        <w:spacing w:before="120" w:after="120" w:line="280" w:lineRule="exact"/>
        <w:ind w:left="1134" w:hanging="49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The following documents shall be submitted by all bidders. In case of omission to submit any of these documents, BBS Bank Limited may at its discretion request the bidder to submit the documents within two (2) days from the day of the notice. Failure to submit </w:t>
      </w:r>
      <w:proofErr w:type="gramStart"/>
      <w:r w:rsidRPr="00195324">
        <w:rPr>
          <w:rFonts w:ascii="Roboto" w:eastAsia="Times New Roman" w:hAnsi="Roboto" w:cs="Arial"/>
          <w:color w:val="4A154C"/>
          <w:kern w:val="0"/>
          <w:sz w:val="22"/>
          <w:szCs w:val="22"/>
          <w:lang w:val="en-GB"/>
          <w14:ligatures w14:val="none"/>
        </w:rPr>
        <w:t>any one</w:t>
      </w:r>
      <w:proofErr w:type="gramEnd"/>
      <w:r w:rsidRPr="00195324">
        <w:rPr>
          <w:rFonts w:ascii="Roboto" w:eastAsia="Times New Roman" w:hAnsi="Roboto" w:cs="Arial"/>
          <w:color w:val="4A154C"/>
          <w:kern w:val="0"/>
          <w:sz w:val="22"/>
          <w:szCs w:val="22"/>
          <w:lang w:val="en-GB"/>
          <w14:ligatures w14:val="none"/>
        </w:rPr>
        <w:t xml:space="preserve"> (1) of these documents may result in disqualification of the bidder:</w:t>
      </w:r>
    </w:p>
    <w:p w14:paraId="739108C4" w14:textId="77777777" w:rsidR="007569FE" w:rsidRPr="00195324" w:rsidRDefault="007569FE" w:rsidP="00DF106A">
      <w:pPr>
        <w:numPr>
          <w:ilvl w:val="0"/>
          <w:numId w:val="22"/>
        </w:numPr>
        <w:spacing w:line="360" w:lineRule="auto"/>
        <w:ind w:left="1134"/>
        <w:contextualSpacing/>
        <w:jc w:val="both"/>
        <w:rPr>
          <w:rFonts w:ascii="Roboto" w:eastAsia="Times New Roman" w:hAnsi="Roboto" w:cs="Arial"/>
          <w:bCs/>
          <w:color w:val="4A154C"/>
          <w:kern w:val="0"/>
          <w:sz w:val="22"/>
          <w:szCs w:val="22"/>
          <w14:ligatures w14:val="none"/>
        </w:rPr>
      </w:pPr>
      <w:r w:rsidRPr="00195324">
        <w:rPr>
          <w:rFonts w:ascii="Roboto" w:eastAsia="Times New Roman" w:hAnsi="Roboto" w:cs="Arial"/>
          <w:b/>
          <w:color w:val="4A154C"/>
          <w:kern w:val="0"/>
          <w:sz w:val="22"/>
          <w:szCs w:val="22"/>
          <w14:ligatures w14:val="none"/>
        </w:rPr>
        <w:t>Company Profile</w:t>
      </w:r>
      <w:r w:rsidRPr="00195324">
        <w:rPr>
          <w:rFonts w:ascii="Roboto" w:eastAsia="Times New Roman" w:hAnsi="Roboto" w:cs="Arial"/>
          <w:bCs/>
          <w:color w:val="4A154C"/>
          <w:kern w:val="0"/>
          <w:sz w:val="22"/>
          <w:szCs w:val="22"/>
          <w14:ligatures w14:val="none"/>
        </w:rPr>
        <w:t xml:space="preserve"> – The company profile must detail the company’s background and experience. The profile must also detail the company structure, partnerships, resources and equipment necessary for the execution of this service.</w:t>
      </w:r>
    </w:p>
    <w:p w14:paraId="1E0A4529" w14:textId="77777777" w:rsidR="007569FE" w:rsidRPr="00195324" w:rsidRDefault="007569FE" w:rsidP="00DF106A">
      <w:pPr>
        <w:numPr>
          <w:ilvl w:val="0"/>
          <w:numId w:val="22"/>
        </w:numPr>
        <w:spacing w:line="360" w:lineRule="auto"/>
        <w:ind w:left="1134"/>
        <w:contextualSpacing/>
        <w:jc w:val="both"/>
        <w:rPr>
          <w:rFonts w:ascii="Roboto" w:eastAsia="Times New Roman" w:hAnsi="Roboto" w:cs="Arial"/>
          <w:b/>
          <w:color w:val="4A154C"/>
          <w:kern w:val="0"/>
          <w:sz w:val="22"/>
          <w:szCs w:val="22"/>
          <w14:ligatures w14:val="none"/>
        </w:rPr>
      </w:pPr>
      <w:r w:rsidRPr="00195324">
        <w:rPr>
          <w:rFonts w:ascii="Roboto" w:eastAsia="Times New Roman" w:hAnsi="Roboto" w:cs="Arial"/>
          <w:b/>
          <w:color w:val="4A154C"/>
          <w:kern w:val="0"/>
          <w:sz w:val="22"/>
          <w:szCs w:val="22"/>
          <w14:ligatures w14:val="none"/>
        </w:rPr>
        <w:t xml:space="preserve">Company Registration Certificate </w:t>
      </w:r>
    </w:p>
    <w:p w14:paraId="0B0BF669" w14:textId="77777777" w:rsidR="007569FE" w:rsidRPr="00195324" w:rsidRDefault="007569FE" w:rsidP="00DF106A">
      <w:pPr>
        <w:numPr>
          <w:ilvl w:val="0"/>
          <w:numId w:val="22"/>
        </w:numPr>
        <w:spacing w:line="360" w:lineRule="auto"/>
        <w:ind w:left="1134"/>
        <w:contextualSpacing/>
        <w:jc w:val="both"/>
        <w:rPr>
          <w:rFonts w:ascii="Roboto" w:eastAsia="Times New Roman" w:hAnsi="Roboto" w:cs="Arial"/>
          <w:bCs/>
          <w:color w:val="4A154C"/>
          <w:kern w:val="0"/>
          <w:sz w:val="22"/>
          <w:szCs w:val="22"/>
          <w14:ligatures w14:val="none"/>
        </w:rPr>
      </w:pPr>
      <w:r w:rsidRPr="00195324">
        <w:rPr>
          <w:rFonts w:ascii="Roboto" w:eastAsia="Times New Roman" w:hAnsi="Roboto" w:cs="Arial"/>
          <w:b/>
          <w:color w:val="4A154C"/>
          <w:kern w:val="0"/>
          <w:sz w:val="22"/>
          <w:szCs w:val="22"/>
          <w14:ligatures w14:val="none"/>
        </w:rPr>
        <w:t>Company Shareholding</w:t>
      </w:r>
      <w:r w:rsidRPr="00195324">
        <w:rPr>
          <w:rFonts w:ascii="Roboto" w:eastAsia="Times New Roman" w:hAnsi="Roboto" w:cs="Arial"/>
          <w:bCs/>
          <w:color w:val="4A154C"/>
          <w:kern w:val="0"/>
          <w:sz w:val="22"/>
          <w:szCs w:val="22"/>
          <w14:ligatures w14:val="none"/>
        </w:rPr>
        <w:t xml:space="preserve"> (Share Certificates)</w:t>
      </w:r>
    </w:p>
    <w:p w14:paraId="64F8DCAE" w14:textId="77777777" w:rsidR="007569FE" w:rsidRPr="00195324" w:rsidRDefault="007569FE" w:rsidP="00DF106A">
      <w:pPr>
        <w:numPr>
          <w:ilvl w:val="0"/>
          <w:numId w:val="22"/>
        </w:numPr>
        <w:spacing w:line="360" w:lineRule="auto"/>
        <w:ind w:left="1134"/>
        <w:contextualSpacing/>
        <w:jc w:val="both"/>
        <w:rPr>
          <w:rFonts w:ascii="Roboto" w:eastAsia="Times New Roman" w:hAnsi="Roboto" w:cs="Arial"/>
          <w:bCs/>
          <w:color w:val="4A154C"/>
          <w:kern w:val="0"/>
          <w:sz w:val="22"/>
          <w:szCs w:val="22"/>
          <w14:ligatures w14:val="none"/>
        </w:rPr>
      </w:pPr>
      <w:r w:rsidRPr="00195324">
        <w:rPr>
          <w:rFonts w:ascii="Roboto" w:eastAsia="Times New Roman" w:hAnsi="Roboto" w:cs="Arial"/>
          <w:b/>
          <w:color w:val="4A154C"/>
          <w:kern w:val="0"/>
          <w:sz w:val="22"/>
          <w:szCs w:val="22"/>
          <w14:ligatures w14:val="none"/>
        </w:rPr>
        <w:t>Company Directors</w:t>
      </w:r>
      <w:r w:rsidRPr="00195324">
        <w:rPr>
          <w:rFonts w:ascii="Roboto" w:eastAsia="Times New Roman" w:hAnsi="Roboto" w:cs="Arial"/>
          <w:bCs/>
          <w:color w:val="4A154C"/>
          <w:kern w:val="0"/>
          <w:sz w:val="22"/>
          <w:szCs w:val="22"/>
          <w14:ligatures w14:val="none"/>
        </w:rPr>
        <w:t xml:space="preserve"> (records as provided by Companies and Intellectual Property Authority (CIPA) or an equivalent institution in the concerned jurisdiction)</w:t>
      </w:r>
    </w:p>
    <w:p w14:paraId="3A36E471" w14:textId="77777777" w:rsidR="007569FE" w:rsidRPr="00195324" w:rsidRDefault="007569FE" w:rsidP="00DF106A">
      <w:pPr>
        <w:numPr>
          <w:ilvl w:val="0"/>
          <w:numId w:val="22"/>
        </w:numPr>
        <w:spacing w:line="360" w:lineRule="auto"/>
        <w:ind w:left="1134"/>
        <w:contextualSpacing/>
        <w:jc w:val="both"/>
        <w:rPr>
          <w:rFonts w:ascii="Roboto" w:eastAsia="Times New Roman" w:hAnsi="Roboto" w:cs="Arial"/>
          <w:bCs/>
          <w:color w:val="4A154C"/>
          <w:kern w:val="0"/>
          <w:sz w:val="22"/>
          <w:szCs w:val="22"/>
          <w14:ligatures w14:val="none"/>
        </w:rPr>
      </w:pPr>
      <w:r w:rsidRPr="00195324">
        <w:rPr>
          <w:rFonts w:ascii="Roboto" w:eastAsia="Times New Roman" w:hAnsi="Roboto" w:cs="Arial"/>
          <w:b/>
          <w:color w:val="4A154C"/>
          <w:kern w:val="0"/>
          <w:sz w:val="22"/>
          <w:szCs w:val="22"/>
          <w14:ligatures w14:val="none"/>
        </w:rPr>
        <w:t>Copies of IDs of Directors and Shareholders</w:t>
      </w:r>
      <w:r w:rsidRPr="00195324">
        <w:rPr>
          <w:rFonts w:ascii="Roboto" w:eastAsia="Times New Roman" w:hAnsi="Roboto" w:cs="Arial"/>
          <w:bCs/>
          <w:color w:val="4A154C"/>
          <w:kern w:val="0"/>
          <w:sz w:val="22"/>
          <w:szCs w:val="22"/>
          <w14:ligatures w14:val="none"/>
        </w:rPr>
        <w:t xml:space="preserve"> (Omang for Citizens and Passport for non-citizens) – Where applicable, these will be used by BBS Bank Limited to determine the level of citizen ownership in the bidder and use the information to apply citizen preference for citizen empowerment</w:t>
      </w:r>
    </w:p>
    <w:p w14:paraId="66E685BC" w14:textId="77777777" w:rsidR="007569FE" w:rsidRPr="00195324" w:rsidRDefault="007569FE" w:rsidP="00DF106A">
      <w:pPr>
        <w:numPr>
          <w:ilvl w:val="0"/>
          <w:numId w:val="22"/>
        </w:numPr>
        <w:spacing w:line="360" w:lineRule="auto"/>
        <w:ind w:left="1134"/>
        <w:contextualSpacing/>
        <w:jc w:val="both"/>
        <w:rPr>
          <w:rFonts w:ascii="Roboto" w:eastAsia="Times New Roman" w:hAnsi="Roboto" w:cs="Arial"/>
          <w:bCs/>
          <w:color w:val="4A154C"/>
          <w:kern w:val="0"/>
          <w:sz w:val="22"/>
          <w:szCs w:val="22"/>
          <w14:ligatures w14:val="none"/>
        </w:rPr>
      </w:pPr>
      <w:r w:rsidRPr="00195324">
        <w:rPr>
          <w:rFonts w:ascii="Roboto" w:eastAsia="Times New Roman" w:hAnsi="Roboto" w:cs="Arial"/>
          <w:b/>
          <w:color w:val="4A154C"/>
          <w:kern w:val="0"/>
          <w:sz w:val="22"/>
          <w:szCs w:val="22"/>
          <w14:ligatures w14:val="none"/>
        </w:rPr>
        <w:t>Valid Tax Clearance Certificate</w:t>
      </w:r>
      <w:r w:rsidRPr="00195324">
        <w:rPr>
          <w:rFonts w:ascii="Roboto" w:eastAsia="Times New Roman" w:hAnsi="Roboto" w:cs="Arial"/>
          <w:bCs/>
          <w:color w:val="4A154C"/>
          <w:kern w:val="0"/>
          <w:sz w:val="22"/>
          <w:szCs w:val="22"/>
          <w14:ligatures w14:val="none"/>
        </w:rPr>
        <w:t xml:space="preserve"> </w:t>
      </w:r>
    </w:p>
    <w:p w14:paraId="34A57076" w14:textId="77777777" w:rsidR="007569FE" w:rsidRPr="00195324" w:rsidRDefault="007569FE" w:rsidP="00DF106A">
      <w:pPr>
        <w:numPr>
          <w:ilvl w:val="0"/>
          <w:numId w:val="22"/>
        </w:numPr>
        <w:spacing w:line="360" w:lineRule="auto"/>
        <w:ind w:left="1134"/>
        <w:contextualSpacing/>
        <w:jc w:val="both"/>
        <w:rPr>
          <w:rFonts w:ascii="Roboto" w:eastAsia="Times New Roman" w:hAnsi="Roboto" w:cs="Arial"/>
          <w:bCs/>
          <w:color w:val="4A154C"/>
          <w:kern w:val="0"/>
          <w:sz w:val="22"/>
          <w:szCs w:val="22"/>
          <w14:ligatures w14:val="none"/>
        </w:rPr>
      </w:pPr>
      <w:r w:rsidRPr="00195324">
        <w:rPr>
          <w:rFonts w:ascii="Roboto" w:eastAsia="Times New Roman" w:hAnsi="Roboto" w:cs="Arial"/>
          <w:b/>
          <w:color w:val="4A154C"/>
          <w:kern w:val="0"/>
          <w:sz w:val="22"/>
          <w:szCs w:val="22"/>
          <w14:ligatures w14:val="none"/>
        </w:rPr>
        <w:t>VAT Registration Certificate</w:t>
      </w:r>
      <w:r w:rsidRPr="00195324">
        <w:rPr>
          <w:rFonts w:ascii="Roboto" w:eastAsia="Times New Roman" w:hAnsi="Roboto" w:cs="Arial"/>
          <w:bCs/>
          <w:color w:val="4A154C"/>
          <w:kern w:val="0"/>
          <w:sz w:val="22"/>
          <w:szCs w:val="22"/>
          <w14:ligatures w14:val="none"/>
        </w:rPr>
        <w:t xml:space="preserve"> (Where applicable) </w:t>
      </w:r>
    </w:p>
    <w:p w14:paraId="49D83FAD" w14:textId="41A409AE" w:rsidR="007569FE" w:rsidRPr="00195324" w:rsidRDefault="007569FE" w:rsidP="00DF106A">
      <w:pPr>
        <w:numPr>
          <w:ilvl w:val="0"/>
          <w:numId w:val="22"/>
        </w:numPr>
        <w:spacing w:line="360" w:lineRule="auto"/>
        <w:ind w:left="1134"/>
        <w:contextualSpacing/>
        <w:jc w:val="both"/>
        <w:rPr>
          <w:rFonts w:ascii="Roboto" w:eastAsia="Times New Roman" w:hAnsi="Roboto" w:cs="Arial"/>
          <w:bCs/>
          <w:color w:val="4A154C"/>
          <w:kern w:val="0"/>
          <w:sz w:val="22"/>
          <w:szCs w:val="22"/>
          <w14:ligatures w14:val="none"/>
        </w:rPr>
      </w:pPr>
      <w:r w:rsidRPr="00195324">
        <w:rPr>
          <w:rFonts w:ascii="Roboto" w:eastAsia="Times New Roman" w:hAnsi="Roboto" w:cs="Arial"/>
          <w:b/>
          <w:color w:val="4A154C"/>
          <w:kern w:val="0"/>
          <w:sz w:val="22"/>
          <w:szCs w:val="22"/>
          <w14:ligatures w14:val="none"/>
        </w:rPr>
        <w:t>Audited Annual Financial Statements for the past 3 years</w:t>
      </w:r>
      <w:r w:rsidRPr="00195324">
        <w:rPr>
          <w:rFonts w:ascii="Roboto" w:eastAsia="Times New Roman" w:hAnsi="Roboto" w:cs="Arial"/>
          <w:bCs/>
          <w:color w:val="4A154C"/>
          <w:kern w:val="0"/>
          <w:sz w:val="22"/>
          <w:szCs w:val="22"/>
          <w14:ligatures w14:val="none"/>
        </w:rPr>
        <w:t xml:space="preserve"> (Where applicable) (If not applicable, provide Annual Financial Statements prepared by an accountant registered with an Accountancy Body) - The financial stability of the company must also be shown through the provision of the last three (3) years of audited annual financial statements or other means acceptable to BBS Bank Limited, on exception. Where the project is to be delivered with third-party assistance, similar information from the third party would be required, as well as the detail of the contractual relationship between the parties. A copy of the agreement will have to be provided.</w:t>
      </w:r>
    </w:p>
    <w:p w14:paraId="080F9D67" w14:textId="77777777" w:rsidR="007569FE" w:rsidRPr="00195324" w:rsidRDefault="007569FE" w:rsidP="007569FE">
      <w:pPr>
        <w:spacing w:line="360" w:lineRule="auto"/>
        <w:contextualSpacing/>
        <w:jc w:val="both"/>
        <w:rPr>
          <w:rFonts w:ascii="Roboto" w:eastAsia="Times New Roman" w:hAnsi="Roboto" w:cs="Arial"/>
          <w:bCs/>
          <w:color w:val="4A154C"/>
          <w:kern w:val="0"/>
          <w:sz w:val="22"/>
          <w:szCs w:val="22"/>
          <w14:ligatures w14:val="none"/>
        </w:rPr>
      </w:pPr>
      <w:r w:rsidRPr="00195324">
        <w:rPr>
          <w:rFonts w:ascii="Roboto" w:eastAsia="Times New Roman" w:hAnsi="Roboto" w:cs="Arial"/>
          <w:b/>
          <w:color w:val="4A154C"/>
          <w:kern w:val="0"/>
          <w:sz w:val="22"/>
          <w:szCs w:val="22"/>
          <w14:ligatures w14:val="none"/>
        </w:rPr>
        <w:t>If the supplier’s bidder is done in partnership with other companies, the above documents must be submitted for each partner or subcontractor.</w:t>
      </w:r>
    </w:p>
    <w:p w14:paraId="5A162BD1" w14:textId="77777777" w:rsidR="007569FE" w:rsidRPr="00195324" w:rsidRDefault="007569FE" w:rsidP="007569FE">
      <w:pPr>
        <w:spacing w:line="360" w:lineRule="auto"/>
        <w:ind w:left="1134"/>
        <w:contextualSpacing/>
        <w:jc w:val="both"/>
        <w:rPr>
          <w:rFonts w:ascii="Roboto" w:eastAsia="Times New Roman" w:hAnsi="Roboto" w:cs="Arial"/>
          <w:bCs/>
          <w:color w:val="4A154C"/>
          <w:kern w:val="0"/>
          <w:sz w:val="22"/>
          <w:szCs w:val="22"/>
          <w14:ligatures w14:val="none"/>
        </w:rPr>
      </w:pPr>
    </w:p>
    <w:p w14:paraId="1F9BE1FF" w14:textId="77777777" w:rsidR="007569FE" w:rsidRPr="00195324" w:rsidRDefault="007569FE" w:rsidP="007569FE">
      <w:pPr>
        <w:spacing w:line="360" w:lineRule="auto"/>
        <w:ind w:left="1134"/>
        <w:contextualSpacing/>
        <w:jc w:val="both"/>
        <w:rPr>
          <w:rFonts w:ascii="Roboto" w:eastAsia="Times New Roman" w:hAnsi="Roboto" w:cs="Arial"/>
          <w:bCs/>
          <w:color w:val="4A154C"/>
          <w:kern w:val="0"/>
          <w:sz w:val="22"/>
          <w:szCs w:val="22"/>
          <w14:ligatures w14:val="none"/>
        </w:rPr>
      </w:pPr>
    </w:p>
    <w:p w14:paraId="3A39AAC9" w14:textId="77777777" w:rsidR="007569FE" w:rsidRPr="00195324" w:rsidRDefault="007569FE" w:rsidP="00DF106A">
      <w:pPr>
        <w:keepNext/>
        <w:numPr>
          <w:ilvl w:val="0"/>
          <w:numId w:val="23"/>
        </w:numPr>
        <w:spacing w:before="240" w:after="60" w:line="280" w:lineRule="exact"/>
        <w:jc w:val="both"/>
        <w:outlineLvl w:val="0"/>
        <w:rPr>
          <w:rFonts w:ascii="Roboto" w:eastAsia="Times New Roman" w:hAnsi="Roboto" w:cs="Arial"/>
          <w:b/>
          <w:bCs/>
          <w:color w:val="4A154C"/>
          <w:kern w:val="32"/>
          <w:sz w:val="22"/>
          <w:szCs w:val="22"/>
          <w:lang w:val="en-GB"/>
          <w14:ligatures w14:val="none"/>
        </w:rPr>
      </w:pPr>
      <w:bookmarkStart w:id="96" w:name="_Toc298518048"/>
      <w:bookmarkStart w:id="97" w:name="_Toc197506900"/>
      <w:bookmarkStart w:id="98" w:name="_Toc6902083"/>
      <w:bookmarkStart w:id="99" w:name="_Toc6902535"/>
      <w:bookmarkStart w:id="100" w:name="_Toc277853393"/>
      <w:r w:rsidRPr="00195324">
        <w:rPr>
          <w:rFonts w:ascii="Roboto" w:eastAsia="Times New Roman" w:hAnsi="Roboto" w:cs="Arial"/>
          <w:b/>
          <w:bCs/>
          <w:color w:val="4A154C"/>
          <w:kern w:val="32"/>
          <w:sz w:val="22"/>
          <w:szCs w:val="22"/>
          <w:lang w:val="en-GB"/>
          <w14:ligatures w14:val="none"/>
        </w:rPr>
        <w:t>SCOPE OF SERVICES</w:t>
      </w:r>
      <w:bookmarkEnd w:id="96"/>
      <w:bookmarkEnd w:id="97"/>
      <w:r w:rsidRPr="00195324">
        <w:rPr>
          <w:rFonts w:ascii="Roboto" w:eastAsia="Times New Roman" w:hAnsi="Roboto" w:cs="Arial"/>
          <w:b/>
          <w:bCs/>
          <w:color w:val="4A154C"/>
          <w:kern w:val="32"/>
          <w:sz w:val="22"/>
          <w:szCs w:val="22"/>
          <w:lang w:val="en-GB"/>
          <w14:ligatures w14:val="none"/>
        </w:rPr>
        <w:t xml:space="preserve"> </w:t>
      </w:r>
      <w:bookmarkEnd w:id="98"/>
      <w:bookmarkEnd w:id="99"/>
    </w:p>
    <w:bookmarkEnd w:id="6"/>
    <w:bookmarkEnd w:id="7"/>
    <w:bookmarkEnd w:id="100"/>
    <w:p w14:paraId="5159AEDF" w14:textId="77777777" w:rsidR="007569FE" w:rsidRPr="00195324" w:rsidRDefault="007569FE" w:rsidP="00DF106A">
      <w:pPr>
        <w:numPr>
          <w:ilvl w:val="1"/>
          <w:numId w:val="23"/>
        </w:numPr>
        <w:spacing w:before="120" w:after="120" w:line="280" w:lineRule="exact"/>
        <w:jc w:val="both"/>
        <w:rPr>
          <w:rFonts w:ascii="Roboto" w:eastAsia="Times New Roman" w:hAnsi="Roboto" w:cs="Arial"/>
          <w:b/>
          <w:color w:val="4A154C"/>
          <w:kern w:val="0"/>
          <w:sz w:val="22"/>
          <w:szCs w:val="22"/>
          <w:lang w:val="en-GB"/>
          <w14:ligatures w14:val="none"/>
        </w:rPr>
      </w:pPr>
      <w:r w:rsidRPr="00195324">
        <w:rPr>
          <w:rFonts w:ascii="Roboto" w:eastAsia="Times New Roman" w:hAnsi="Roboto" w:cs="Arial"/>
          <w:b/>
          <w:color w:val="4A154C"/>
          <w:kern w:val="0"/>
          <w:sz w:val="22"/>
          <w:szCs w:val="22"/>
          <w:lang w:val="en-GB"/>
          <w14:ligatures w14:val="none"/>
        </w:rPr>
        <w:t xml:space="preserve">Scope </w:t>
      </w:r>
    </w:p>
    <w:p w14:paraId="32427189" w14:textId="77777777" w:rsidR="00EC38D0" w:rsidRPr="00195324" w:rsidRDefault="00EC38D0" w:rsidP="00EC38D0">
      <w:pPr>
        <w:spacing w:before="120" w:after="120"/>
        <w:ind w:left="644"/>
        <w:jc w:val="both"/>
        <w:rPr>
          <w:rFonts w:ascii="Roboto" w:eastAsia="Times New Roman" w:hAnsi="Roboto" w:cs="Arial"/>
          <w:bCs/>
          <w:color w:val="4A154C"/>
          <w:kern w:val="0"/>
          <w:sz w:val="22"/>
          <w:szCs w:val="22"/>
          <w:lang w:val="en-GB"/>
          <w14:ligatures w14:val="none"/>
        </w:rPr>
      </w:pPr>
    </w:p>
    <w:p w14:paraId="39DC22DD" w14:textId="4B158FC9" w:rsidR="008D3862" w:rsidRPr="00970E2B" w:rsidRDefault="008D3862" w:rsidP="008D3862">
      <w:pPr>
        <w:rPr>
          <w:rFonts w:ascii="Roboto" w:hAnsi="Roboto"/>
          <w:color w:val="4A154C"/>
          <w:sz w:val="22"/>
          <w:szCs w:val="22"/>
        </w:rPr>
      </w:pPr>
      <w:r w:rsidRPr="00970E2B">
        <w:rPr>
          <w:rFonts w:ascii="Roboto" w:hAnsi="Roboto"/>
          <w:color w:val="4A154C"/>
          <w:sz w:val="22"/>
          <w:szCs w:val="22"/>
        </w:rPr>
        <w:t xml:space="preserve">As part </w:t>
      </w:r>
      <w:r w:rsidR="00970E2B" w:rsidRPr="00970E2B">
        <w:rPr>
          <w:rFonts w:ascii="Roboto" w:hAnsi="Roboto"/>
          <w:color w:val="4A154C"/>
          <w:sz w:val="22"/>
          <w:szCs w:val="22"/>
        </w:rPr>
        <w:t xml:space="preserve">of </w:t>
      </w:r>
      <w:r w:rsidR="00970E2B">
        <w:rPr>
          <w:rFonts w:ascii="Roboto" w:hAnsi="Roboto"/>
          <w:color w:val="4A154C"/>
          <w:sz w:val="22"/>
          <w:szCs w:val="22"/>
        </w:rPr>
        <w:t xml:space="preserve">the </w:t>
      </w:r>
      <w:r w:rsidRPr="00970E2B">
        <w:rPr>
          <w:rFonts w:ascii="Roboto" w:hAnsi="Roboto"/>
          <w:color w:val="4A154C"/>
          <w:sz w:val="22"/>
          <w:szCs w:val="22"/>
        </w:rPr>
        <w:t>implement</w:t>
      </w:r>
      <w:r w:rsidR="0092221B">
        <w:rPr>
          <w:rFonts w:ascii="Roboto" w:hAnsi="Roboto"/>
          <w:color w:val="4A154C"/>
          <w:sz w:val="22"/>
          <w:szCs w:val="22"/>
        </w:rPr>
        <w:t>ation</w:t>
      </w:r>
      <w:r w:rsidRPr="00970E2B">
        <w:rPr>
          <w:rFonts w:ascii="Roboto" w:hAnsi="Roboto"/>
          <w:color w:val="4A154C"/>
          <w:sz w:val="22"/>
          <w:szCs w:val="22"/>
        </w:rPr>
        <w:t xml:space="preserve"> </w:t>
      </w:r>
      <w:r w:rsidR="0092221B">
        <w:rPr>
          <w:rFonts w:ascii="Roboto" w:hAnsi="Roboto"/>
          <w:color w:val="4A154C"/>
          <w:sz w:val="22"/>
          <w:szCs w:val="22"/>
        </w:rPr>
        <w:t>of</w:t>
      </w:r>
      <w:r w:rsidRPr="00970E2B">
        <w:rPr>
          <w:rFonts w:ascii="Roboto" w:hAnsi="Roboto"/>
          <w:color w:val="4A154C"/>
          <w:sz w:val="22"/>
          <w:szCs w:val="22"/>
        </w:rPr>
        <w:t xml:space="preserve"> the</w:t>
      </w:r>
      <w:r w:rsidR="00970E2B">
        <w:rPr>
          <w:rFonts w:ascii="Roboto" w:hAnsi="Roboto"/>
          <w:color w:val="4A154C"/>
          <w:sz w:val="22"/>
          <w:szCs w:val="22"/>
        </w:rPr>
        <w:t xml:space="preserve"> bank’s</w:t>
      </w:r>
      <w:r w:rsidRPr="00970E2B">
        <w:rPr>
          <w:rFonts w:ascii="Roboto" w:hAnsi="Roboto"/>
          <w:color w:val="4A154C"/>
          <w:sz w:val="22"/>
          <w:szCs w:val="22"/>
        </w:rPr>
        <w:t xml:space="preserve"> Financial Risk Management Framework</w:t>
      </w:r>
      <w:r w:rsidR="00970E2B">
        <w:rPr>
          <w:rFonts w:ascii="Roboto" w:hAnsi="Roboto"/>
          <w:color w:val="4A154C"/>
          <w:sz w:val="22"/>
          <w:szCs w:val="22"/>
        </w:rPr>
        <w:t>,</w:t>
      </w:r>
      <w:r w:rsidRPr="00970E2B">
        <w:rPr>
          <w:rFonts w:ascii="Roboto" w:hAnsi="Roboto"/>
          <w:color w:val="4A154C"/>
          <w:sz w:val="22"/>
          <w:szCs w:val="22"/>
        </w:rPr>
        <w:t xml:space="preserve"> </w:t>
      </w:r>
      <w:r w:rsidR="00970E2B" w:rsidRPr="00970E2B">
        <w:rPr>
          <w:rFonts w:ascii="Roboto" w:hAnsi="Roboto"/>
          <w:color w:val="4A154C"/>
          <w:sz w:val="22"/>
          <w:szCs w:val="22"/>
        </w:rPr>
        <w:t>BBS Bank is seeking service</w:t>
      </w:r>
      <w:r w:rsidR="00970E2B">
        <w:rPr>
          <w:rFonts w:ascii="Roboto" w:hAnsi="Roboto"/>
          <w:color w:val="4A154C"/>
          <w:sz w:val="22"/>
          <w:szCs w:val="22"/>
        </w:rPr>
        <w:t>s</w:t>
      </w:r>
      <w:r w:rsidR="00970E2B" w:rsidRPr="00970E2B">
        <w:rPr>
          <w:rFonts w:ascii="Roboto" w:hAnsi="Roboto"/>
          <w:color w:val="4A154C"/>
          <w:sz w:val="22"/>
          <w:szCs w:val="22"/>
        </w:rPr>
        <w:t xml:space="preserve"> of a</w:t>
      </w:r>
      <w:r w:rsidRPr="00970E2B">
        <w:rPr>
          <w:rFonts w:ascii="Roboto" w:hAnsi="Roboto"/>
          <w:color w:val="4A154C"/>
          <w:sz w:val="22"/>
          <w:szCs w:val="22"/>
        </w:rPr>
        <w:t xml:space="preserve"> vendor </w:t>
      </w:r>
      <w:r w:rsidR="00970E2B" w:rsidRPr="00970E2B">
        <w:rPr>
          <w:rFonts w:ascii="Roboto" w:hAnsi="Roboto"/>
          <w:color w:val="4A154C"/>
          <w:sz w:val="22"/>
          <w:szCs w:val="22"/>
        </w:rPr>
        <w:t>who will</w:t>
      </w:r>
      <w:r w:rsidRPr="00970E2B">
        <w:rPr>
          <w:rFonts w:ascii="Roboto" w:hAnsi="Roboto"/>
          <w:color w:val="4A154C"/>
          <w:sz w:val="22"/>
          <w:szCs w:val="22"/>
        </w:rPr>
        <w:t xml:space="preserve"> deliver a fully functional Funds Transfer Pricing (FTP) model that meets to the following criteria:</w:t>
      </w:r>
    </w:p>
    <w:p w14:paraId="4D323DBE" w14:textId="77777777" w:rsidR="008D3862" w:rsidRPr="00655280" w:rsidRDefault="008D3862" w:rsidP="008D3862">
      <w:pPr>
        <w:rPr>
          <w:rFonts w:ascii="Roboto" w:hAnsi="Roboto"/>
          <w:b/>
          <w:bCs/>
          <w:color w:val="4A154C"/>
          <w:sz w:val="22"/>
          <w:szCs w:val="22"/>
        </w:rPr>
      </w:pPr>
    </w:p>
    <w:p w14:paraId="1B778A7A" w14:textId="77777777" w:rsidR="008D3862" w:rsidRPr="00621907" w:rsidRDefault="008D3862" w:rsidP="008D3862">
      <w:pPr>
        <w:pStyle w:val="ListParagraph"/>
        <w:numPr>
          <w:ilvl w:val="0"/>
          <w:numId w:val="29"/>
        </w:numPr>
        <w:spacing w:line="278" w:lineRule="auto"/>
        <w:rPr>
          <w:rFonts w:ascii="Roboto" w:hAnsi="Roboto"/>
          <w:color w:val="4A154C"/>
          <w:sz w:val="22"/>
          <w:szCs w:val="22"/>
        </w:rPr>
      </w:pPr>
      <w:r w:rsidRPr="00621907">
        <w:rPr>
          <w:rFonts w:ascii="Roboto" w:hAnsi="Roboto"/>
          <w:color w:val="4A154C"/>
          <w:sz w:val="22"/>
          <w:szCs w:val="22"/>
        </w:rPr>
        <w:t>Aligns with BBS Bank’s approved FTP Policy.</w:t>
      </w:r>
    </w:p>
    <w:p w14:paraId="540825BD" w14:textId="77777777" w:rsidR="008D3862" w:rsidRDefault="008D3862" w:rsidP="008D3862">
      <w:pPr>
        <w:pStyle w:val="ListParagraph"/>
        <w:numPr>
          <w:ilvl w:val="0"/>
          <w:numId w:val="29"/>
        </w:numPr>
        <w:spacing w:line="278" w:lineRule="auto"/>
        <w:rPr>
          <w:rFonts w:ascii="Roboto" w:hAnsi="Roboto"/>
          <w:color w:val="4A154C"/>
          <w:sz w:val="22"/>
          <w:szCs w:val="22"/>
        </w:rPr>
      </w:pPr>
      <w:r>
        <w:rPr>
          <w:rFonts w:ascii="Roboto" w:hAnsi="Roboto"/>
          <w:color w:val="4A154C"/>
          <w:sz w:val="22"/>
          <w:szCs w:val="22"/>
        </w:rPr>
        <w:t>Provides</w:t>
      </w:r>
      <w:r w:rsidRPr="00621907">
        <w:rPr>
          <w:rFonts w:ascii="Roboto" w:hAnsi="Roboto"/>
          <w:color w:val="4A154C"/>
          <w:sz w:val="22"/>
          <w:szCs w:val="22"/>
        </w:rPr>
        <w:t xml:space="preserve"> transparent allocation of costs and benefits</w:t>
      </w:r>
      <w:r>
        <w:rPr>
          <w:rFonts w:ascii="Roboto" w:hAnsi="Roboto"/>
          <w:color w:val="4A154C"/>
          <w:sz w:val="22"/>
          <w:szCs w:val="22"/>
        </w:rPr>
        <w:t xml:space="preserve"> associated with </w:t>
      </w:r>
      <w:r w:rsidRPr="00595519">
        <w:rPr>
          <w:rFonts w:ascii="Roboto" w:hAnsi="Roboto"/>
          <w:color w:val="4A154C"/>
          <w:sz w:val="22"/>
          <w:szCs w:val="22"/>
        </w:rPr>
        <w:t>liquidity management, capital management, and funding</w:t>
      </w:r>
      <w:r>
        <w:rPr>
          <w:rFonts w:ascii="Roboto" w:hAnsi="Roboto"/>
          <w:color w:val="4A154C"/>
          <w:sz w:val="22"/>
          <w:szCs w:val="22"/>
        </w:rPr>
        <w:t>.</w:t>
      </w:r>
      <w:r w:rsidRPr="00621907">
        <w:rPr>
          <w:rFonts w:ascii="Roboto" w:hAnsi="Roboto"/>
          <w:color w:val="4A154C"/>
          <w:sz w:val="22"/>
          <w:szCs w:val="22"/>
        </w:rPr>
        <w:t xml:space="preserve"> </w:t>
      </w:r>
    </w:p>
    <w:p w14:paraId="579C9F12" w14:textId="77777777" w:rsidR="008D3862" w:rsidRPr="00621907" w:rsidRDefault="008D3862" w:rsidP="008D3862">
      <w:pPr>
        <w:pStyle w:val="ListParagraph"/>
        <w:numPr>
          <w:ilvl w:val="0"/>
          <w:numId w:val="29"/>
        </w:numPr>
        <w:spacing w:line="278" w:lineRule="auto"/>
        <w:rPr>
          <w:rFonts w:ascii="Roboto" w:hAnsi="Roboto"/>
          <w:color w:val="4A154C"/>
          <w:sz w:val="22"/>
          <w:szCs w:val="22"/>
        </w:rPr>
      </w:pPr>
      <w:r w:rsidRPr="00595519">
        <w:rPr>
          <w:rFonts w:ascii="Roboto" w:hAnsi="Roboto"/>
          <w:color w:val="4A154C"/>
          <w:sz w:val="22"/>
          <w:szCs w:val="22"/>
        </w:rPr>
        <w:t>Provide accurate measures of profitability for different divisions and ensure alignment with strategic objectives</w:t>
      </w:r>
      <w:r>
        <w:rPr>
          <w:rFonts w:ascii="Roboto" w:hAnsi="Roboto"/>
          <w:color w:val="4A154C"/>
          <w:sz w:val="22"/>
          <w:szCs w:val="22"/>
        </w:rPr>
        <w:t>.</w:t>
      </w:r>
    </w:p>
    <w:p w14:paraId="2E8F6675" w14:textId="77777777" w:rsidR="008D3862" w:rsidRPr="00621907" w:rsidRDefault="008D3862" w:rsidP="008D3862">
      <w:pPr>
        <w:pStyle w:val="ListParagraph"/>
        <w:numPr>
          <w:ilvl w:val="0"/>
          <w:numId w:val="29"/>
        </w:numPr>
        <w:spacing w:line="278" w:lineRule="auto"/>
        <w:rPr>
          <w:rFonts w:ascii="Roboto" w:hAnsi="Roboto"/>
          <w:color w:val="4A154C"/>
          <w:sz w:val="22"/>
          <w:szCs w:val="22"/>
        </w:rPr>
      </w:pPr>
      <w:r w:rsidRPr="00621907">
        <w:rPr>
          <w:rFonts w:ascii="Roboto" w:hAnsi="Roboto"/>
          <w:color w:val="4A154C"/>
          <w:sz w:val="22"/>
          <w:szCs w:val="22"/>
        </w:rPr>
        <w:t>Incorporates Double Pool methodology, with provision to scale toward Matched Maturity method.</w:t>
      </w:r>
    </w:p>
    <w:p w14:paraId="4E5A6614" w14:textId="77777777" w:rsidR="008D3862" w:rsidRPr="00621907" w:rsidRDefault="008D3862" w:rsidP="008D3862">
      <w:pPr>
        <w:pStyle w:val="ListParagraph"/>
        <w:numPr>
          <w:ilvl w:val="0"/>
          <w:numId w:val="29"/>
        </w:numPr>
        <w:spacing w:line="278" w:lineRule="auto"/>
        <w:rPr>
          <w:rFonts w:ascii="Roboto" w:hAnsi="Roboto"/>
          <w:color w:val="4A154C"/>
          <w:sz w:val="22"/>
          <w:szCs w:val="22"/>
        </w:rPr>
      </w:pPr>
      <w:r w:rsidRPr="00621907">
        <w:rPr>
          <w:rFonts w:ascii="Roboto" w:hAnsi="Roboto"/>
          <w:color w:val="4A154C"/>
          <w:sz w:val="22"/>
          <w:szCs w:val="22"/>
        </w:rPr>
        <w:t>Supports both L</w:t>
      </w:r>
      <w:r>
        <w:rPr>
          <w:rFonts w:ascii="Roboto" w:hAnsi="Roboto"/>
          <w:color w:val="4A154C"/>
          <w:sz w:val="22"/>
          <w:szCs w:val="22"/>
        </w:rPr>
        <w:t xml:space="preserve">ocal </w:t>
      </w:r>
      <w:r w:rsidRPr="00621907">
        <w:rPr>
          <w:rFonts w:ascii="Roboto" w:hAnsi="Roboto"/>
          <w:color w:val="4A154C"/>
          <w:sz w:val="22"/>
          <w:szCs w:val="22"/>
        </w:rPr>
        <w:t>C</w:t>
      </w:r>
      <w:r>
        <w:rPr>
          <w:rFonts w:ascii="Roboto" w:hAnsi="Roboto"/>
          <w:color w:val="4A154C"/>
          <w:sz w:val="22"/>
          <w:szCs w:val="22"/>
        </w:rPr>
        <w:t>urrency (LC</w:t>
      </w:r>
      <w:r w:rsidRPr="00621907">
        <w:rPr>
          <w:rFonts w:ascii="Roboto" w:hAnsi="Roboto"/>
          <w:color w:val="4A154C"/>
          <w:sz w:val="22"/>
          <w:szCs w:val="22"/>
        </w:rPr>
        <w:t>Y</w:t>
      </w:r>
      <w:r>
        <w:rPr>
          <w:rFonts w:ascii="Roboto" w:hAnsi="Roboto"/>
          <w:color w:val="4A154C"/>
          <w:sz w:val="22"/>
          <w:szCs w:val="22"/>
        </w:rPr>
        <w:t>)</w:t>
      </w:r>
      <w:r w:rsidRPr="00621907">
        <w:rPr>
          <w:rFonts w:ascii="Roboto" w:hAnsi="Roboto"/>
          <w:color w:val="4A154C"/>
          <w:sz w:val="22"/>
          <w:szCs w:val="22"/>
        </w:rPr>
        <w:t xml:space="preserve"> and </w:t>
      </w:r>
      <w:r>
        <w:rPr>
          <w:rFonts w:ascii="Roboto" w:hAnsi="Roboto"/>
          <w:color w:val="4A154C"/>
          <w:sz w:val="22"/>
          <w:szCs w:val="22"/>
        </w:rPr>
        <w:t>foreign currency (</w:t>
      </w:r>
      <w:r w:rsidRPr="00621907">
        <w:rPr>
          <w:rFonts w:ascii="Roboto" w:hAnsi="Roboto"/>
          <w:color w:val="4A154C"/>
          <w:sz w:val="22"/>
          <w:szCs w:val="22"/>
        </w:rPr>
        <w:t>FCY</w:t>
      </w:r>
      <w:r>
        <w:rPr>
          <w:rFonts w:ascii="Roboto" w:hAnsi="Roboto"/>
          <w:color w:val="4A154C"/>
          <w:sz w:val="22"/>
          <w:szCs w:val="22"/>
        </w:rPr>
        <w:t>)</w:t>
      </w:r>
      <w:r w:rsidRPr="00621907">
        <w:rPr>
          <w:rFonts w:ascii="Roboto" w:hAnsi="Roboto"/>
          <w:color w:val="4A154C"/>
          <w:sz w:val="22"/>
          <w:szCs w:val="22"/>
        </w:rPr>
        <w:t xml:space="preserve"> pricing structures.</w:t>
      </w:r>
    </w:p>
    <w:p w14:paraId="7D0AE35B" w14:textId="77777777" w:rsidR="008D3862" w:rsidRPr="00621907" w:rsidRDefault="008D3862" w:rsidP="008D3862">
      <w:pPr>
        <w:pStyle w:val="ListParagraph"/>
        <w:numPr>
          <w:ilvl w:val="0"/>
          <w:numId w:val="29"/>
        </w:numPr>
        <w:spacing w:line="278" w:lineRule="auto"/>
        <w:rPr>
          <w:rFonts w:ascii="Roboto" w:hAnsi="Roboto"/>
          <w:color w:val="4A154C"/>
          <w:sz w:val="22"/>
          <w:szCs w:val="22"/>
        </w:rPr>
      </w:pPr>
      <w:r w:rsidRPr="00621907">
        <w:rPr>
          <w:rFonts w:ascii="Roboto" w:hAnsi="Roboto"/>
          <w:color w:val="4A154C"/>
          <w:sz w:val="22"/>
          <w:szCs w:val="22"/>
        </w:rPr>
        <w:t>Covers on and off</w:t>
      </w:r>
      <w:r>
        <w:rPr>
          <w:rFonts w:ascii="Roboto" w:hAnsi="Roboto"/>
          <w:color w:val="4A154C"/>
          <w:sz w:val="22"/>
          <w:szCs w:val="22"/>
        </w:rPr>
        <w:t>-balance</w:t>
      </w:r>
      <w:r w:rsidRPr="00621907">
        <w:rPr>
          <w:rFonts w:ascii="Roboto" w:hAnsi="Roboto"/>
          <w:color w:val="4A154C"/>
          <w:sz w:val="22"/>
          <w:szCs w:val="22"/>
        </w:rPr>
        <w:t xml:space="preserve"> sheet products, with product-level profitability analysis.</w:t>
      </w:r>
    </w:p>
    <w:p w14:paraId="25C10EF3" w14:textId="77777777" w:rsidR="008D3862" w:rsidRPr="00655280" w:rsidRDefault="008D3862" w:rsidP="008D3862">
      <w:pPr>
        <w:rPr>
          <w:rFonts w:ascii="Roboto" w:hAnsi="Roboto"/>
          <w:color w:val="4A154C"/>
          <w:sz w:val="22"/>
          <w:szCs w:val="22"/>
        </w:rPr>
      </w:pPr>
    </w:p>
    <w:p w14:paraId="7A674189" w14:textId="1BF9F160" w:rsidR="008D3862" w:rsidRDefault="000E6886" w:rsidP="008D3862">
      <w:pPr>
        <w:rPr>
          <w:rFonts w:ascii="Roboto" w:hAnsi="Roboto"/>
          <w:b/>
          <w:bCs/>
          <w:color w:val="4A154C"/>
          <w:sz w:val="22"/>
          <w:szCs w:val="22"/>
        </w:rPr>
      </w:pPr>
      <w:r>
        <w:rPr>
          <w:rFonts w:ascii="Roboto" w:hAnsi="Roboto"/>
          <w:b/>
          <w:bCs/>
          <w:color w:val="4A154C"/>
          <w:sz w:val="22"/>
          <w:szCs w:val="22"/>
        </w:rPr>
        <w:t>19.1.1</w:t>
      </w:r>
      <w:r w:rsidR="008D3862" w:rsidRPr="00655280">
        <w:rPr>
          <w:rFonts w:ascii="Roboto" w:hAnsi="Roboto"/>
          <w:b/>
          <w:bCs/>
          <w:color w:val="4A154C"/>
          <w:sz w:val="22"/>
          <w:szCs w:val="22"/>
        </w:rPr>
        <w:t xml:space="preserve"> Functional Requirements</w:t>
      </w:r>
    </w:p>
    <w:p w14:paraId="664A2CFD" w14:textId="77777777" w:rsidR="008D3862" w:rsidRPr="00655280" w:rsidRDefault="008D3862" w:rsidP="008D3862">
      <w:pPr>
        <w:rPr>
          <w:rFonts w:ascii="Roboto" w:hAnsi="Roboto"/>
          <w:b/>
          <w:bCs/>
          <w:color w:val="4A154C"/>
          <w:sz w:val="22"/>
          <w:szCs w:val="22"/>
        </w:rPr>
      </w:pPr>
    </w:p>
    <w:p w14:paraId="46ACC871" w14:textId="77777777" w:rsidR="008D3862" w:rsidRDefault="008D3862" w:rsidP="008D3862">
      <w:pPr>
        <w:rPr>
          <w:rFonts w:ascii="Roboto" w:hAnsi="Roboto"/>
          <w:b/>
          <w:bCs/>
          <w:color w:val="4A154C"/>
          <w:sz w:val="22"/>
          <w:szCs w:val="22"/>
        </w:rPr>
      </w:pPr>
      <w:r w:rsidRPr="00655280">
        <w:rPr>
          <w:rFonts w:ascii="Roboto" w:hAnsi="Roboto"/>
          <w:b/>
          <w:bCs/>
          <w:color w:val="4A154C"/>
          <w:sz w:val="22"/>
          <w:szCs w:val="22"/>
        </w:rPr>
        <w:t>Please confirm your solution meets the following:</w:t>
      </w:r>
    </w:p>
    <w:p w14:paraId="6D926B6B" w14:textId="77777777" w:rsidR="008D3862" w:rsidRDefault="008D3862" w:rsidP="008D3862">
      <w:pPr>
        <w:rPr>
          <w:rFonts w:ascii="Roboto" w:hAnsi="Roboto"/>
          <w:b/>
          <w:bCs/>
          <w:color w:val="4A154C"/>
          <w:sz w:val="22"/>
          <w:szCs w:val="22"/>
        </w:rPr>
      </w:pPr>
    </w:p>
    <w:tbl>
      <w:tblPr>
        <w:tblStyle w:val="TableGrid"/>
        <w:tblW w:w="0" w:type="auto"/>
        <w:tblLook w:val="04A0" w:firstRow="1" w:lastRow="0" w:firstColumn="1" w:lastColumn="0" w:noHBand="0" w:noVBand="1"/>
      </w:tblPr>
      <w:tblGrid>
        <w:gridCol w:w="4320"/>
        <w:gridCol w:w="4320"/>
      </w:tblGrid>
      <w:tr w:rsidR="008D3862" w:rsidRPr="00655280" w14:paraId="2D679120" w14:textId="77777777" w:rsidTr="00E216E2">
        <w:tc>
          <w:tcPr>
            <w:tcW w:w="4320" w:type="dxa"/>
          </w:tcPr>
          <w:p w14:paraId="252FD5F1" w14:textId="77777777" w:rsidR="008D3862" w:rsidRPr="00655280" w:rsidRDefault="008D3862" w:rsidP="00E216E2">
            <w:pPr>
              <w:rPr>
                <w:rFonts w:ascii="Roboto" w:hAnsi="Roboto"/>
                <w:b/>
                <w:bCs/>
                <w:color w:val="4A154C"/>
              </w:rPr>
            </w:pPr>
            <w:r w:rsidRPr="00655280">
              <w:rPr>
                <w:rFonts w:ascii="Roboto" w:hAnsi="Roboto"/>
                <w:b/>
                <w:bCs/>
                <w:color w:val="4A154C"/>
              </w:rPr>
              <w:t>Requirement</w:t>
            </w:r>
          </w:p>
        </w:tc>
        <w:tc>
          <w:tcPr>
            <w:tcW w:w="4320" w:type="dxa"/>
          </w:tcPr>
          <w:p w14:paraId="372F51F2" w14:textId="77777777" w:rsidR="008D3862" w:rsidRPr="00655280" w:rsidRDefault="008D3862" w:rsidP="00E216E2">
            <w:pPr>
              <w:rPr>
                <w:rFonts w:ascii="Roboto" w:hAnsi="Roboto"/>
                <w:b/>
                <w:bCs/>
                <w:color w:val="4A154C"/>
              </w:rPr>
            </w:pPr>
            <w:r w:rsidRPr="00655280">
              <w:rPr>
                <w:rFonts w:ascii="Roboto" w:hAnsi="Roboto"/>
                <w:b/>
                <w:bCs/>
                <w:color w:val="4A154C"/>
              </w:rPr>
              <w:t>Description</w:t>
            </w:r>
          </w:p>
        </w:tc>
      </w:tr>
      <w:tr w:rsidR="008D3862" w:rsidRPr="00655280" w14:paraId="1F035AC2" w14:textId="77777777" w:rsidTr="00E216E2">
        <w:tc>
          <w:tcPr>
            <w:tcW w:w="4320" w:type="dxa"/>
          </w:tcPr>
          <w:p w14:paraId="793734CA" w14:textId="77777777" w:rsidR="008D3862" w:rsidRPr="00655280" w:rsidRDefault="008D3862" w:rsidP="00E216E2">
            <w:pPr>
              <w:rPr>
                <w:rFonts w:ascii="Roboto" w:hAnsi="Roboto"/>
                <w:color w:val="4A154C"/>
              </w:rPr>
            </w:pPr>
            <w:r w:rsidRPr="00655280">
              <w:rPr>
                <w:rFonts w:ascii="Roboto" w:hAnsi="Roboto"/>
                <w:color w:val="4A154C"/>
              </w:rPr>
              <w:t>Model Transparency</w:t>
            </w:r>
          </w:p>
        </w:tc>
        <w:tc>
          <w:tcPr>
            <w:tcW w:w="4320" w:type="dxa"/>
          </w:tcPr>
          <w:p w14:paraId="55F1241D" w14:textId="77777777" w:rsidR="008D3862" w:rsidRPr="00655280" w:rsidRDefault="008D3862" w:rsidP="00E216E2">
            <w:pPr>
              <w:rPr>
                <w:rFonts w:ascii="Roboto" w:hAnsi="Roboto"/>
                <w:color w:val="4A154C"/>
              </w:rPr>
            </w:pPr>
            <w:r w:rsidRPr="00655280">
              <w:rPr>
                <w:rFonts w:ascii="Roboto" w:hAnsi="Roboto"/>
                <w:color w:val="4A154C"/>
              </w:rPr>
              <w:t>Share full model with visible formulas and logic (Excel or system-based) for internal tracing and validation.</w:t>
            </w:r>
            <w:r>
              <w:rPr>
                <w:rFonts w:ascii="Roboto" w:hAnsi="Roboto"/>
                <w:color w:val="4A154C"/>
              </w:rPr>
              <w:t xml:space="preserve"> Include guide, handbook or instruction book.</w:t>
            </w:r>
          </w:p>
        </w:tc>
      </w:tr>
      <w:tr w:rsidR="008D3862" w:rsidRPr="00655280" w14:paraId="026DD2A2" w14:textId="77777777" w:rsidTr="00E216E2">
        <w:tc>
          <w:tcPr>
            <w:tcW w:w="4320" w:type="dxa"/>
          </w:tcPr>
          <w:p w14:paraId="5EBD7F5E" w14:textId="77777777" w:rsidR="008D3862" w:rsidRPr="00655280" w:rsidRDefault="008D3862" w:rsidP="00E216E2">
            <w:pPr>
              <w:rPr>
                <w:rFonts w:ascii="Roboto" w:hAnsi="Roboto"/>
                <w:color w:val="4A154C"/>
              </w:rPr>
            </w:pPr>
            <w:r w:rsidRPr="00655280">
              <w:rPr>
                <w:rFonts w:ascii="Roboto" w:hAnsi="Roboto"/>
                <w:color w:val="4A154C"/>
              </w:rPr>
              <w:t>Data Source Flexibility</w:t>
            </w:r>
          </w:p>
        </w:tc>
        <w:tc>
          <w:tcPr>
            <w:tcW w:w="4320" w:type="dxa"/>
          </w:tcPr>
          <w:p w14:paraId="26CC3083" w14:textId="77777777" w:rsidR="008D3862" w:rsidRPr="00655280" w:rsidRDefault="008D3862" w:rsidP="00E216E2">
            <w:pPr>
              <w:rPr>
                <w:rFonts w:ascii="Roboto" w:hAnsi="Roboto"/>
                <w:color w:val="4A154C"/>
              </w:rPr>
            </w:pPr>
            <w:r w:rsidRPr="00655280">
              <w:rPr>
                <w:rFonts w:ascii="Roboto" w:hAnsi="Roboto"/>
                <w:color w:val="4A154C"/>
              </w:rPr>
              <w:t>Integrate data feeds from Bank of Botswana, Bloomberg, or Refinitiv.</w:t>
            </w:r>
          </w:p>
        </w:tc>
      </w:tr>
      <w:tr w:rsidR="008D3862" w:rsidRPr="00655280" w14:paraId="323F28A3" w14:textId="77777777" w:rsidTr="00E216E2">
        <w:tc>
          <w:tcPr>
            <w:tcW w:w="4320" w:type="dxa"/>
          </w:tcPr>
          <w:p w14:paraId="4A363770" w14:textId="77777777" w:rsidR="008D3862" w:rsidRPr="00655280" w:rsidRDefault="008D3862" w:rsidP="00E216E2">
            <w:pPr>
              <w:rPr>
                <w:rFonts w:ascii="Roboto" w:hAnsi="Roboto"/>
                <w:color w:val="4A154C"/>
              </w:rPr>
            </w:pPr>
            <w:r w:rsidRPr="00655280">
              <w:rPr>
                <w:rFonts w:ascii="Roboto" w:hAnsi="Roboto"/>
                <w:color w:val="4A154C"/>
              </w:rPr>
              <w:t>Balance Sheet Coverage</w:t>
            </w:r>
          </w:p>
        </w:tc>
        <w:tc>
          <w:tcPr>
            <w:tcW w:w="4320" w:type="dxa"/>
          </w:tcPr>
          <w:p w14:paraId="1CF9B270" w14:textId="20F6DFF8" w:rsidR="008D3862" w:rsidRPr="00655280" w:rsidRDefault="008D3862" w:rsidP="00E216E2">
            <w:pPr>
              <w:rPr>
                <w:rFonts w:ascii="Roboto" w:hAnsi="Roboto"/>
                <w:color w:val="4A154C"/>
              </w:rPr>
            </w:pPr>
            <w:r w:rsidRPr="00655280">
              <w:rPr>
                <w:rFonts w:ascii="Roboto" w:hAnsi="Roboto"/>
                <w:color w:val="4A154C"/>
              </w:rPr>
              <w:t>Model must capture all B</w:t>
            </w:r>
            <w:r w:rsidR="007A3360">
              <w:rPr>
                <w:rFonts w:ascii="Roboto" w:hAnsi="Roboto"/>
                <w:color w:val="4A154C"/>
              </w:rPr>
              <w:t xml:space="preserve">alance </w:t>
            </w:r>
            <w:r w:rsidRPr="00655280">
              <w:rPr>
                <w:rFonts w:ascii="Roboto" w:hAnsi="Roboto"/>
                <w:color w:val="4A154C"/>
              </w:rPr>
              <w:t>S</w:t>
            </w:r>
            <w:r w:rsidR="007A3360">
              <w:rPr>
                <w:rFonts w:ascii="Roboto" w:hAnsi="Roboto"/>
                <w:color w:val="4A154C"/>
              </w:rPr>
              <w:t>heet</w:t>
            </w:r>
            <w:r w:rsidRPr="00655280">
              <w:rPr>
                <w:rFonts w:ascii="Roboto" w:hAnsi="Roboto"/>
                <w:color w:val="4A154C"/>
              </w:rPr>
              <w:t xml:space="preserve"> items, separated into assets and liabilities, verified against the latest Trial Balance.</w:t>
            </w:r>
          </w:p>
        </w:tc>
      </w:tr>
      <w:tr w:rsidR="008D3862" w:rsidRPr="00655280" w14:paraId="00AE211E" w14:textId="77777777" w:rsidTr="00E216E2">
        <w:tc>
          <w:tcPr>
            <w:tcW w:w="4320" w:type="dxa"/>
          </w:tcPr>
          <w:p w14:paraId="3C06C6AA" w14:textId="77777777" w:rsidR="008D3862" w:rsidRPr="00655280" w:rsidRDefault="008D3862" w:rsidP="00E216E2">
            <w:pPr>
              <w:rPr>
                <w:rFonts w:ascii="Roboto" w:hAnsi="Roboto"/>
                <w:color w:val="4A154C"/>
              </w:rPr>
            </w:pPr>
            <w:r w:rsidRPr="00655280">
              <w:rPr>
                <w:rFonts w:ascii="Roboto" w:hAnsi="Roboto"/>
                <w:color w:val="4A154C"/>
              </w:rPr>
              <w:t>Multiple Product Pools</w:t>
            </w:r>
          </w:p>
        </w:tc>
        <w:tc>
          <w:tcPr>
            <w:tcW w:w="4320" w:type="dxa"/>
          </w:tcPr>
          <w:p w14:paraId="6B002C3D" w14:textId="77777777" w:rsidR="008D3862" w:rsidRPr="00655280" w:rsidRDefault="008D3862" w:rsidP="00E216E2">
            <w:pPr>
              <w:rPr>
                <w:rFonts w:ascii="Roboto" w:hAnsi="Roboto"/>
                <w:color w:val="4A154C"/>
              </w:rPr>
            </w:pPr>
            <w:r w:rsidRPr="00655280">
              <w:rPr>
                <w:rFonts w:ascii="Roboto" w:hAnsi="Roboto"/>
                <w:color w:val="4A154C"/>
              </w:rPr>
              <w:t>Assign rates based on product maturity, liquidity, and risk attributes.</w:t>
            </w:r>
          </w:p>
        </w:tc>
      </w:tr>
      <w:tr w:rsidR="008D3862" w:rsidRPr="00655280" w14:paraId="7AC51CD5" w14:textId="77777777" w:rsidTr="00E216E2">
        <w:tc>
          <w:tcPr>
            <w:tcW w:w="4320" w:type="dxa"/>
          </w:tcPr>
          <w:p w14:paraId="3339203D" w14:textId="77777777" w:rsidR="008D3862" w:rsidRPr="00655280" w:rsidRDefault="008D3862" w:rsidP="00E216E2">
            <w:pPr>
              <w:rPr>
                <w:rFonts w:ascii="Roboto" w:hAnsi="Roboto"/>
                <w:color w:val="4A154C"/>
              </w:rPr>
            </w:pPr>
            <w:r w:rsidRPr="00655280">
              <w:rPr>
                <w:rFonts w:ascii="Roboto" w:hAnsi="Roboto"/>
                <w:color w:val="4A154C"/>
              </w:rPr>
              <w:t>Calculation Frequency</w:t>
            </w:r>
          </w:p>
        </w:tc>
        <w:tc>
          <w:tcPr>
            <w:tcW w:w="4320" w:type="dxa"/>
          </w:tcPr>
          <w:p w14:paraId="3196A1AC" w14:textId="77777777" w:rsidR="008D3862" w:rsidRPr="00655280" w:rsidRDefault="008D3862" w:rsidP="00E216E2">
            <w:pPr>
              <w:rPr>
                <w:rFonts w:ascii="Roboto" w:hAnsi="Roboto"/>
                <w:color w:val="4A154C"/>
              </w:rPr>
            </w:pPr>
            <w:r w:rsidRPr="00655280">
              <w:rPr>
                <w:rFonts w:ascii="Roboto" w:hAnsi="Roboto"/>
                <w:color w:val="4A154C"/>
              </w:rPr>
              <w:t>Initial high-frequency calculation (weekly or bi-weekly), then shift to quarterly.</w:t>
            </w:r>
          </w:p>
        </w:tc>
      </w:tr>
      <w:tr w:rsidR="008D3862" w:rsidRPr="00655280" w14:paraId="74EA0CE9" w14:textId="77777777" w:rsidTr="00E216E2">
        <w:tc>
          <w:tcPr>
            <w:tcW w:w="4320" w:type="dxa"/>
          </w:tcPr>
          <w:p w14:paraId="76F01BA9" w14:textId="77777777" w:rsidR="008D3862" w:rsidRPr="00655280" w:rsidRDefault="008D3862" w:rsidP="00E216E2">
            <w:pPr>
              <w:rPr>
                <w:rFonts w:ascii="Roboto" w:hAnsi="Roboto"/>
                <w:color w:val="4A154C"/>
              </w:rPr>
            </w:pPr>
            <w:r w:rsidRPr="00655280">
              <w:rPr>
                <w:rFonts w:ascii="Roboto" w:hAnsi="Roboto"/>
                <w:color w:val="4A154C"/>
              </w:rPr>
              <w:t>Yield Curve Logic</w:t>
            </w:r>
          </w:p>
        </w:tc>
        <w:tc>
          <w:tcPr>
            <w:tcW w:w="4320" w:type="dxa"/>
          </w:tcPr>
          <w:p w14:paraId="746229C9" w14:textId="77777777" w:rsidR="008D3862" w:rsidRPr="00655280" w:rsidRDefault="008D3862" w:rsidP="00E216E2">
            <w:pPr>
              <w:rPr>
                <w:rFonts w:ascii="Roboto" w:hAnsi="Roboto"/>
                <w:color w:val="4A154C"/>
              </w:rPr>
            </w:pPr>
            <w:r w:rsidRPr="00655280">
              <w:rPr>
                <w:rFonts w:ascii="Roboto" w:hAnsi="Roboto"/>
                <w:color w:val="4A154C"/>
              </w:rPr>
              <w:t>Base FTP curve on rolling average Government yield curves, with adjustable premiums.</w:t>
            </w:r>
          </w:p>
        </w:tc>
      </w:tr>
      <w:tr w:rsidR="008D3862" w:rsidRPr="00655280" w14:paraId="05E47A00" w14:textId="77777777" w:rsidTr="00E216E2">
        <w:tc>
          <w:tcPr>
            <w:tcW w:w="4320" w:type="dxa"/>
          </w:tcPr>
          <w:p w14:paraId="51FE4174" w14:textId="39FAE930" w:rsidR="008D3862" w:rsidRPr="00655280" w:rsidRDefault="007A3360" w:rsidP="00E216E2">
            <w:pPr>
              <w:rPr>
                <w:rFonts w:ascii="Roboto" w:hAnsi="Roboto"/>
                <w:color w:val="4A154C"/>
              </w:rPr>
            </w:pPr>
            <w:r w:rsidRPr="00655280">
              <w:rPr>
                <w:rFonts w:ascii="Roboto" w:hAnsi="Roboto"/>
                <w:color w:val="4A154C"/>
              </w:rPr>
              <w:t>Behavioural</w:t>
            </w:r>
            <w:r w:rsidR="008D3862" w:rsidRPr="00655280">
              <w:rPr>
                <w:rFonts w:ascii="Roboto" w:hAnsi="Roboto"/>
                <w:color w:val="4A154C"/>
              </w:rPr>
              <w:t xml:space="preserve"> Profiling</w:t>
            </w:r>
          </w:p>
        </w:tc>
        <w:tc>
          <w:tcPr>
            <w:tcW w:w="4320" w:type="dxa"/>
          </w:tcPr>
          <w:p w14:paraId="2221CDE4" w14:textId="77777777" w:rsidR="008D3862" w:rsidRPr="00655280" w:rsidRDefault="008D3862" w:rsidP="00E216E2">
            <w:pPr>
              <w:rPr>
                <w:rFonts w:ascii="Roboto" w:hAnsi="Roboto"/>
                <w:color w:val="4A154C"/>
              </w:rPr>
            </w:pPr>
            <w:r w:rsidRPr="00655280">
              <w:rPr>
                <w:rFonts w:ascii="Roboto" w:hAnsi="Roboto"/>
                <w:color w:val="4A154C"/>
              </w:rPr>
              <w:t>Incorporate statistical methods for core vs. volatile deposits (e.g., 3-year runoff analysis).</w:t>
            </w:r>
          </w:p>
        </w:tc>
      </w:tr>
      <w:tr w:rsidR="008D3862" w:rsidRPr="00655280" w14:paraId="6C26EE01" w14:textId="77777777" w:rsidTr="00E216E2">
        <w:tc>
          <w:tcPr>
            <w:tcW w:w="4320" w:type="dxa"/>
          </w:tcPr>
          <w:p w14:paraId="29290122" w14:textId="77777777" w:rsidR="008D3862" w:rsidRPr="00655280" w:rsidRDefault="008D3862" w:rsidP="00E216E2">
            <w:pPr>
              <w:rPr>
                <w:rFonts w:ascii="Roboto" w:hAnsi="Roboto"/>
                <w:color w:val="4A154C"/>
              </w:rPr>
            </w:pPr>
            <w:r w:rsidRPr="00655280">
              <w:rPr>
                <w:rFonts w:ascii="Roboto" w:hAnsi="Roboto"/>
                <w:color w:val="4A154C"/>
              </w:rPr>
              <w:t>Audit Trail</w:t>
            </w:r>
          </w:p>
        </w:tc>
        <w:tc>
          <w:tcPr>
            <w:tcW w:w="4320" w:type="dxa"/>
          </w:tcPr>
          <w:p w14:paraId="251D327F" w14:textId="77777777" w:rsidR="008D3862" w:rsidRPr="00655280" w:rsidRDefault="008D3862" w:rsidP="00E216E2">
            <w:pPr>
              <w:rPr>
                <w:rFonts w:ascii="Roboto" w:hAnsi="Roboto"/>
                <w:color w:val="4A154C"/>
              </w:rPr>
            </w:pPr>
            <w:r w:rsidRPr="00655280">
              <w:rPr>
                <w:rFonts w:ascii="Roboto" w:hAnsi="Roboto"/>
                <w:color w:val="4A154C"/>
              </w:rPr>
              <w:t>Each FTP input/output must be traceable and auditable. Document all curve assumptions and revisions.</w:t>
            </w:r>
          </w:p>
        </w:tc>
      </w:tr>
      <w:tr w:rsidR="008D3862" w:rsidRPr="00655280" w14:paraId="6422361E" w14:textId="77777777" w:rsidTr="00E216E2">
        <w:tc>
          <w:tcPr>
            <w:tcW w:w="4320" w:type="dxa"/>
          </w:tcPr>
          <w:p w14:paraId="2C857B39" w14:textId="77777777" w:rsidR="008D3862" w:rsidRPr="00655280" w:rsidRDefault="008D3862" w:rsidP="00E216E2">
            <w:pPr>
              <w:rPr>
                <w:rFonts w:ascii="Roboto" w:hAnsi="Roboto"/>
                <w:color w:val="4A154C"/>
              </w:rPr>
            </w:pPr>
            <w:r w:rsidRPr="00655280">
              <w:rPr>
                <w:rFonts w:ascii="Roboto" w:hAnsi="Roboto"/>
                <w:color w:val="4A154C"/>
              </w:rPr>
              <w:t>Simulation Testing</w:t>
            </w:r>
          </w:p>
        </w:tc>
        <w:tc>
          <w:tcPr>
            <w:tcW w:w="4320" w:type="dxa"/>
          </w:tcPr>
          <w:p w14:paraId="17D5120D" w14:textId="69D0A3D6" w:rsidR="008D3862" w:rsidRPr="00655280" w:rsidRDefault="008D3862" w:rsidP="00E216E2">
            <w:pPr>
              <w:rPr>
                <w:rFonts w:ascii="Roboto" w:hAnsi="Roboto"/>
                <w:color w:val="4A154C"/>
              </w:rPr>
            </w:pPr>
            <w:r w:rsidRPr="00655280">
              <w:rPr>
                <w:rFonts w:ascii="Roboto" w:hAnsi="Roboto"/>
                <w:color w:val="4A154C"/>
              </w:rPr>
              <w:t>Simulate FTP calculations on historical B</w:t>
            </w:r>
            <w:r w:rsidR="003A16D3">
              <w:rPr>
                <w:rFonts w:ascii="Roboto" w:hAnsi="Roboto"/>
                <w:color w:val="4A154C"/>
              </w:rPr>
              <w:t xml:space="preserve">alance </w:t>
            </w:r>
            <w:r w:rsidRPr="00655280">
              <w:rPr>
                <w:rFonts w:ascii="Roboto" w:hAnsi="Roboto"/>
                <w:color w:val="4A154C"/>
              </w:rPr>
              <w:t>S</w:t>
            </w:r>
            <w:r w:rsidR="003A16D3">
              <w:rPr>
                <w:rFonts w:ascii="Roboto" w:hAnsi="Roboto"/>
                <w:color w:val="4A154C"/>
              </w:rPr>
              <w:t>heet</w:t>
            </w:r>
            <w:r w:rsidRPr="00655280">
              <w:rPr>
                <w:rFonts w:ascii="Roboto" w:hAnsi="Roboto"/>
                <w:color w:val="4A154C"/>
              </w:rPr>
              <w:t xml:space="preserve"> data to test output accuracy.</w:t>
            </w:r>
          </w:p>
        </w:tc>
      </w:tr>
      <w:tr w:rsidR="008D3862" w:rsidRPr="00655280" w14:paraId="2315C49E" w14:textId="77777777" w:rsidTr="00E216E2">
        <w:tc>
          <w:tcPr>
            <w:tcW w:w="4320" w:type="dxa"/>
          </w:tcPr>
          <w:p w14:paraId="0F82FBFC" w14:textId="77777777" w:rsidR="008D3862" w:rsidRPr="00655280" w:rsidRDefault="008D3862" w:rsidP="00E216E2">
            <w:pPr>
              <w:rPr>
                <w:rFonts w:ascii="Roboto" w:hAnsi="Roboto"/>
                <w:color w:val="4A154C"/>
              </w:rPr>
            </w:pPr>
            <w:r w:rsidRPr="00655280">
              <w:rPr>
                <w:rFonts w:ascii="Roboto" w:hAnsi="Roboto"/>
                <w:color w:val="4A154C"/>
              </w:rPr>
              <w:t>User Access &amp; Dissemination</w:t>
            </w:r>
          </w:p>
        </w:tc>
        <w:tc>
          <w:tcPr>
            <w:tcW w:w="4320" w:type="dxa"/>
          </w:tcPr>
          <w:p w14:paraId="2F09B948" w14:textId="4F52F475" w:rsidR="008D3862" w:rsidRPr="00655280" w:rsidRDefault="008D3862" w:rsidP="00E216E2">
            <w:pPr>
              <w:rPr>
                <w:rFonts w:ascii="Roboto" w:hAnsi="Roboto"/>
                <w:color w:val="4A154C"/>
              </w:rPr>
            </w:pPr>
            <w:r w:rsidRPr="00655280">
              <w:rPr>
                <w:rFonts w:ascii="Roboto" w:hAnsi="Roboto"/>
                <w:color w:val="4A154C"/>
              </w:rPr>
              <w:t xml:space="preserve">The system must allow Treasury, Risk, and Finance </w:t>
            </w:r>
            <w:r w:rsidR="003A16D3">
              <w:rPr>
                <w:rFonts w:ascii="Roboto" w:hAnsi="Roboto"/>
                <w:color w:val="4A154C"/>
              </w:rPr>
              <w:t xml:space="preserve">staff </w:t>
            </w:r>
            <w:r w:rsidRPr="00655280">
              <w:rPr>
                <w:rFonts w:ascii="Roboto" w:hAnsi="Roboto"/>
                <w:color w:val="4A154C"/>
              </w:rPr>
              <w:t>to access and disseminate rates across business units.</w:t>
            </w:r>
          </w:p>
        </w:tc>
      </w:tr>
      <w:tr w:rsidR="008D3862" w:rsidRPr="00655280" w14:paraId="6439796D" w14:textId="77777777" w:rsidTr="00E216E2">
        <w:tc>
          <w:tcPr>
            <w:tcW w:w="4320" w:type="dxa"/>
          </w:tcPr>
          <w:p w14:paraId="1524A37D" w14:textId="77777777" w:rsidR="008D3862" w:rsidRPr="00655280" w:rsidRDefault="008D3862" w:rsidP="00E216E2">
            <w:pPr>
              <w:rPr>
                <w:rFonts w:ascii="Roboto" w:hAnsi="Roboto"/>
                <w:color w:val="4A154C"/>
              </w:rPr>
            </w:pPr>
            <w:r w:rsidRPr="00655280">
              <w:rPr>
                <w:rFonts w:ascii="Roboto" w:hAnsi="Roboto"/>
                <w:color w:val="4A154C"/>
              </w:rPr>
              <w:t>Integration</w:t>
            </w:r>
          </w:p>
        </w:tc>
        <w:tc>
          <w:tcPr>
            <w:tcW w:w="4320" w:type="dxa"/>
          </w:tcPr>
          <w:p w14:paraId="39A0ADD4" w14:textId="77777777" w:rsidR="008D3862" w:rsidRPr="00655280" w:rsidRDefault="008D3862" w:rsidP="00E216E2">
            <w:pPr>
              <w:rPr>
                <w:rFonts w:ascii="Roboto" w:hAnsi="Roboto"/>
                <w:color w:val="4A154C"/>
              </w:rPr>
            </w:pPr>
            <w:r w:rsidRPr="00A45635">
              <w:rPr>
                <w:rFonts w:ascii="Roboto" w:hAnsi="Roboto"/>
                <w:color w:val="4A154C"/>
                <w:lang w:val="en-BW"/>
              </w:rPr>
              <w:t>Ensure the FTP system integrates seamlessly with existing financial systems for accurate tracking and reporting</w:t>
            </w:r>
            <w:r>
              <w:rPr>
                <w:rFonts w:ascii="Roboto" w:hAnsi="Roboto"/>
                <w:color w:val="4A154C"/>
                <w:lang w:val="en-BW"/>
              </w:rPr>
              <w:t xml:space="preserve">. Also </w:t>
            </w:r>
            <w:r>
              <w:rPr>
                <w:rFonts w:ascii="Roboto" w:hAnsi="Roboto"/>
                <w:color w:val="4A154C"/>
              </w:rPr>
              <w:t>a</w:t>
            </w:r>
            <w:r w:rsidRPr="00655280">
              <w:rPr>
                <w:rFonts w:ascii="Roboto" w:hAnsi="Roboto"/>
                <w:color w:val="4A154C"/>
              </w:rPr>
              <w:t>llow for future integration into the bank’s core banking system or planning platform.</w:t>
            </w:r>
            <w:r>
              <w:rPr>
                <w:rFonts w:ascii="Roboto" w:hAnsi="Roboto"/>
                <w:color w:val="4A154C"/>
              </w:rPr>
              <w:t xml:space="preserve"> </w:t>
            </w:r>
          </w:p>
        </w:tc>
      </w:tr>
      <w:tr w:rsidR="008D3862" w:rsidRPr="00655280" w14:paraId="03B33F24" w14:textId="77777777" w:rsidTr="00E216E2">
        <w:tc>
          <w:tcPr>
            <w:tcW w:w="4320" w:type="dxa"/>
          </w:tcPr>
          <w:p w14:paraId="0BF43B85" w14:textId="77777777" w:rsidR="008D3862" w:rsidRPr="00655280" w:rsidRDefault="008D3862" w:rsidP="00E216E2">
            <w:pPr>
              <w:rPr>
                <w:rFonts w:ascii="Roboto" w:hAnsi="Roboto"/>
                <w:color w:val="4A154C"/>
              </w:rPr>
            </w:pPr>
            <w:r w:rsidRPr="00A45635">
              <w:rPr>
                <w:rFonts w:ascii="Roboto" w:hAnsi="Roboto"/>
                <w:color w:val="4A154C"/>
                <w:lang w:val="en-BW"/>
              </w:rPr>
              <w:t>Assumptions</w:t>
            </w:r>
          </w:p>
        </w:tc>
        <w:tc>
          <w:tcPr>
            <w:tcW w:w="4320" w:type="dxa"/>
          </w:tcPr>
          <w:p w14:paraId="339C0687" w14:textId="1DECEF0C" w:rsidR="008D3862" w:rsidRPr="00655280" w:rsidRDefault="008D3862" w:rsidP="00E216E2">
            <w:pPr>
              <w:rPr>
                <w:rFonts w:ascii="Roboto" w:hAnsi="Roboto"/>
                <w:color w:val="4A154C"/>
              </w:rPr>
            </w:pPr>
            <w:r w:rsidRPr="00A45635">
              <w:rPr>
                <w:rFonts w:ascii="Roboto" w:hAnsi="Roboto"/>
                <w:color w:val="4A154C"/>
                <w:lang w:val="en-BW"/>
              </w:rPr>
              <w:t>Define assumptions regarding the expected behaviour of interest rates, economic environments, and customer behaviour</w:t>
            </w:r>
            <w:r w:rsidR="003A16D3">
              <w:rPr>
                <w:rFonts w:ascii="Roboto" w:hAnsi="Roboto"/>
                <w:color w:val="4A154C"/>
                <w:lang w:val="en-BW"/>
              </w:rPr>
              <w:t>.</w:t>
            </w:r>
          </w:p>
        </w:tc>
      </w:tr>
    </w:tbl>
    <w:p w14:paraId="0E89F03E" w14:textId="77777777" w:rsidR="008D3862" w:rsidRPr="00655280" w:rsidRDefault="008D3862" w:rsidP="008D3862">
      <w:pPr>
        <w:rPr>
          <w:rFonts w:ascii="Roboto" w:hAnsi="Roboto"/>
          <w:b/>
          <w:bCs/>
          <w:color w:val="4A154C"/>
          <w:sz w:val="22"/>
          <w:szCs w:val="22"/>
          <w:lang w:val="en-US"/>
        </w:rPr>
      </w:pPr>
    </w:p>
    <w:p w14:paraId="5CD23BC9" w14:textId="77777777" w:rsidR="008D3862" w:rsidRPr="00655280" w:rsidRDefault="008D3862" w:rsidP="008D3862">
      <w:pPr>
        <w:rPr>
          <w:rFonts w:ascii="Roboto" w:hAnsi="Roboto"/>
          <w:b/>
          <w:bCs/>
          <w:color w:val="4A154C"/>
          <w:sz w:val="22"/>
          <w:szCs w:val="22"/>
        </w:rPr>
      </w:pPr>
    </w:p>
    <w:p w14:paraId="084C6FE1" w14:textId="5EEBCEB9" w:rsidR="008D3862" w:rsidRDefault="000E6886" w:rsidP="008D3862">
      <w:pPr>
        <w:rPr>
          <w:rFonts w:ascii="Roboto" w:hAnsi="Roboto"/>
          <w:b/>
          <w:bCs/>
          <w:color w:val="4A154C"/>
          <w:sz w:val="22"/>
          <w:szCs w:val="22"/>
        </w:rPr>
      </w:pPr>
      <w:r>
        <w:rPr>
          <w:rFonts w:ascii="Roboto" w:hAnsi="Roboto"/>
          <w:b/>
          <w:bCs/>
          <w:color w:val="4A154C"/>
          <w:sz w:val="22"/>
          <w:szCs w:val="22"/>
        </w:rPr>
        <w:t>19.1.2</w:t>
      </w:r>
      <w:r w:rsidR="008D3862" w:rsidRPr="00655280">
        <w:rPr>
          <w:rFonts w:ascii="Roboto" w:hAnsi="Roboto"/>
          <w:b/>
          <w:bCs/>
          <w:color w:val="4A154C"/>
          <w:sz w:val="22"/>
          <w:szCs w:val="22"/>
        </w:rPr>
        <w:t xml:space="preserve"> Model Quality Criteria</w:t>
      </w:r>
    </w:p>
    <w:p w14:paraId="776CC6C1" w14:textId="77777777" w:rsidR="008D3862" w:rsidRDefault="008D3862" w:rsidP="008D3862">
      <w:pPr>
        <w:rPr>
          <w:rFonts w:ascii="Roboto" w:hAnsi="Roboto"/>
          <w:b/>
          <w:bCs/>
          <w:color w:val="4A154C"/>
          <w:sz w:val="22"/>
          <w:szCs w:val="22"/>
        </w:rPr>
      </w:pPr>
    </w:p>
    <w:tbl>
      <w:tblPr>
        <w:tblStyle w:val="TableGrid10"/>
        <w:tblW w:w="0" w:type="auto"/>
        <w:tblLook w:val="04A0" w:firstRow="1" w:lastRow="0" w:firstColumn="1" w:lastColumn="0" w:noHBand="0" w:noVBand="1"/>
      </w:tblPr>
      <w:tblGrid>
        <w:gridCol w:w="2880"/>
        <w:gridCol w:w="2880"/>
        <w:gridCol w:w="2880"/>
      </w:tblGrid>
      <w:tr w:rsidR="008D3862" w:rsidRPr="00655280" w14:paraId="5EA3A2D0" w14:textId="77777777" w:rsidTr="00E216E2">
        <w:tc>
          <w:tcPr>
            <w:tcW w:w="2880" w:type="dxa"/>
          </w:tcPr>
          <w:p w14:paraId="2311C6E9" w14:textId="77777777" w:rsidR="008D3862" w:rsidRPr="00655280" w:rsidRDefault="008D3862" w:rsidP="00E216E2">
            <w:pPr>
              <w:rPr>
                <w:rFonts w:ascii="Roboto" w:hAnsi="Roboto" w:cs="Times New Roman"/>
                <w:b/>
                <w:bCs/>
                <w:color w:val="4A154C"/>
              </w:rPr>
            </w:pPr>
            <w:r w:rsidRPr="00655280">
              <w:rPr>
                <w:rFonts w:ascii="Roboto" w:hAnsi="Roboto" w:cs="Times New Roman"/>
                <w:b/>
                <w:bCs/>
                <w:color w:val="4A154C"/>
              </w:rPr>
              <w:t>Quality</w:t>
            </w:r>
          </w:p>
        </w:tc>
        <w:tc>
          <w:tcPr>
            <w:tcW w:w="2880" w:type="dxa"/>
          </w:tcPr>
          <w:p w14:paraId="7C08A897" w14:textId="77777777" w:rsidR="008D3862" w:rsidRPr="00655280" w:rsidRDefault="008D3862" w:rsidP="00E216E2">
            <w:pPr>
              <w:rPr>
                <w:rFonts w:ascii="Roboto" w:hAnsi="Roboto" w:cs="Times New Roman"/>
                <w:b/>
                <w:bCs/>
                <w:color w:val="4A154C"/>
              </w:rPr>
            </w:pPr>
            <w:r w:rsidRPr="00655280">
              <w:rPr>
                <w:rFonts w:ascii="Roboto" w:hAnsi="Roboto" w:cs="Times New Roman"/>
                <w:b/>
                <w:bCs/>
                <w:color w:val="4A154C"/>
              </w:rPr>
              <w:t>Definition</w:t>
            </w:r>
          </w:p>
        </w:tc>
        <w:tc>
          <w:tcPr>
            <w:tcW w:w="2880" w:type="dxa"/>
          </w:tcPr>
          <w:p w14:paraId="7338A1C9" w14:textId="77777777" w:rsidR="008D3862" w:rsidRPr="00655280" w:rsidRDefault="008D3862" w:rsidP="00E216E2">
            <w:pPr>
              <w:rPr>
                <w:rFonts w:ascii="Roboto" w:hAnsi="Roboto" w:cs="Times New Roman"/>
                <w:b/>
                <w:bCs/>
                <w:color w:val="4A154C"/>
              </w:rPr>
            </w:pPr>
            <w:r w:rsidRPr="00655280">
              <w:rPr>
                <w:rFonts w:ascii="Roboto" w:hAnsi="Roboto" w:cs="Times New Roman"/>
                <w:b/>
                <w:bCs/>
                <w:color w:val="4A154C"/>
              </w:rPr>
              <w:t>Expectation</w:t>
            </w:r>
          </w:p>
        </w:tc>
      </w:tr>
      <w:tr w:rsidR="008D3862" w:rsidRPr="00655280" w14:paraId="7DF820E8" w14:textId="77777777" w:rsidTr="00E216E2">
        <w:tc>
          <w:tcPr>
            <w:tcW w:w="2880" w:type="dxa"/>
          </w:tcPr>
          <w:p w14:paraId="46A9FD13"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Transparent</w:t>
            </w:r>
          </w:p>
        </w:tc>
        <w:tc>
          <w:tcPr>
            <w:tcW w:w="2880" w:type="dxa"/>
          </w:tcPr>
          <w:p w14:paraId="025E90E1"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Widely understood and documented</w:t>
            </w:r>
          </w:p>
        </w:tc>
        <w:tc>
          <w:tcPr>
            <w:tcW w:w="2880" w:type="dxa"/>
          </w:tcPr>
          <w:p w14:paraId="00E8CC74"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Provide training and a user guide</w:t>
            </w:r>
          </w:p>
        </w:tc>
      </w:tr>
      <w:tr w:rsidR="008D3862" w:rsidRPr="00655280" w14:paraId="5E631D67" w14:textId="77777777" w:rsidTr="00E216E2">
        <w:tc>
          <w:tcPr>
            <w:tcW w:w="2880" w:type="dxa"/>
          </w:tcPr>
          <w:p w14:paraId="33135FE8"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Independent</w:t>
            </w:r>
          </w:p>
        </w:tc>
        <w:tc>
          <w:tcPr>
            <w:tcW w:w="2880" w:type="dxa"/>
          </w:tcPr>
          <w:p w14:paraId="09532937"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Based on public data, auditable</w:t>
            </w:r>
          </w:p>
        </w:tc>
        <w:tc>
          <w:tcPr>
            <w:tcW w:w="2880" w:type="dxa"/>
          </w:tcPr>
          <w:p w14:paraId="5660E5F7"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Public yield curve + ALCO documentation</w:t>
            </w:r>
          </w:p>
        </w:tc>
      </w:tr>
      <w:tr w:rsidR="008D3862" w:rsidRPr="00655280" w14:paraId="75B684F4" w14:textId="77777777" w:rsidTr="00E216E2">
        <w:tc>
          <w:tcPr>
            <w:tcW w:w="2880" w:type="dxa"/>
          </w:tcPr>
          <w:p w14:paraId="1B6BEF1B"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Fair</w:t>
            </w:r>
          </w:p>
        </w:tc>
        <w:tc>
          <w:tcPr>
            <w:tcW w:w="2880" w:type="dxa"/>
          </w:tcPr>
          <w:p w14:paraId="16C0ADDC"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Reflects marginal risk profile</w:t>
            </w:r>
          </w:p>
        </w:tc>
        <w:tc>
          <w:tcPr>
            <w:tcW w:w="2880" w:type="dxa"/>
          </w:tcPr>
          <w:p w14:paraId="78DA9C99"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Rates justifiable by trades</w:t>
            </w:r>
          </w:p>
        </w:tc>
      </w:tr>
      <w:tr w:rsidR="008D3862" w:rsidRPr="00655280" w14:paraId="66D37440" w14:textId="77777777" w:rsidTr="00E216E2">
        <w:tc>
          <w:tcPr>
            <w:tcW w:w="2880" w:type="dxa"/>
          </w:tcPr>
          <w:p w14:paraId="761769B7"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Transactable</w:t>
            </w:r>
          </w:p>
        </w:tc>
        <w:tc>
          <w:tcPr>
            <w:tcW w:w="2880" w:type="dxa"/>
          </w:tcPr>
          <w:p w14:paraId="7B3F9307"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Externally referenceable</w:t>
            </w:r>
          </w:p>
        </w:tc>
        <w:tc>
          <w:tcPr>
            <w:tcW w:w="2880" w:type="dxa"/>
          </w:tcPr>
          <w:p w14:paraId="50F875FE"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Market depth exists for chosen rates</w:t>
            </w:r>
          </w:p>
        </w:tc>
      </w:tr>
      <w:tr w:rsidR="008D3862" w:rsidRPr="00655280" w14:paraId="75CE0F63" w14:textId="77777777" w:rsidTr="00E216E2">
        <w:tc>
          <w:tcPr>
            <w:tcW w:w="2880" w:type="dxa"/>
          </w:tcPr>
          <w:p w14:paraId="591FB96E" w14:textId="77777777" w:rsidR="008D3862" w:rsidRPr="00655280" w:rsidRDefault="008D3862" w:rsidP="00E216E2">
            <w:pPr>
              <w:rPr>
                <w:rFonts w:ascii="Roboto" w:hAnsi="Roboto" w:cs="Times New Roman"/>
                <w:color w:val="4A154C"/>
              </w:rPr>
            </w:pPr>
            <w:proofErr w:type="spellStart"/>
            <w:r w:rsidRPr="00655280">
              <w:rPr>
                <w:rFonts w:ascii="Roboto" w:hAnsi="Roboto" w:cs="Times New Roman"/>
                <w:color w:val="4A154C"/>
              </w:rPr>
              <w:t>Hedgeable</w:t>
            </w:r>
            <w:proofErr w:type="spellEnd"/>
          </w:p>
        </w:tc>
        <w:tc>
          <w:tcPr>
            <w:tcW w:w="2880" w:type="dxa"/>
          </w:tcPr>
          <w:p w14:paraId="3119864E"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Deposits/assets can be matched</w:t>
            </w:r>
          </w:p>
        </w:tc>
        <w:tc>
          <w:tcPr>
            <w:tcW w:w="2880" w:type="dxa"/>
          </w:tcPr>
          <w:p w14:paraId="3B4233E8"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State ability to hedge positions</w:t>
            </w:r>
          </w:p>
        </w:tc>
      </w:tr>
      <w:tr w:rsidR="008D3862" w:rsidRPr="00655280" w14:paraId="57BEFCDE" w14:textId="77777777" w:rsidTr="00E216E2">
        <w:tc>
          <w:tcPr>
            <w:tcW w:w="2880" w:type="dxa"/>
          </w:tcPr>
          <w:p w14:paraId="7D314D6F"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Consistent</w:t>
            </w:r>
          </w:p>
        </w:tc>
        <w:tc>
          <w:tcPr>
            <w:tcW w:w="2880" w:type="dxa"/>
          </w:tcPr>
          <w:p w14:paraId="6774A0EB" w14:textId="21EEAB66" w:rsidR="008D3862" w:rsidRPr="00655280" w:rsidRDefault="008D3862" w:rsidP="00E216E2">
            <w:pPr>
              <w:rPr>
                <w:rFonts w:ascii="Roboto" w:hAnsi="Roboto" w:cs="Times New Roman"/>
                <w:color w:val="4A154C"/>
              </w:rPr>
            </w:pPr>
            <w:r w:rsidRPr="00655280">
              <w:rPr>
                <w:rFonts w:ascii="Roboto" w:hAnsi="Roboto" w:cs="Times New Roman"/>
                <w:color w:val="4A154C"/>
              </w:rPr>
              <w:t>Aligned to</w:t>
            </w:r>
            <w:r w:rsidR="00B43004">
              <w:rPr>
                <w:rFonts w:ascii="Roboto" w:hAnsi="Roboto" w:cs="Times New Roman"/>
                <w:color w:val="4A154C"/>
              </w:rPr>
              <w:t xml:space="preserve"> Inte</w:t>
            </w:r>
            <w:r w:rsidR="00642582">
              <w:rPr>
                <w:rFonts w:ascii="Roboto" w:hAnsi="Roboto" w:cs="Times New Roman"/>
                <w:color w:val="4A154C"/>
              </w:rPr>
              <w:t>rest</w:t>
            </w:r>
            <w:r w:rsidR="00B43004">
              <w:rPr>
                <w:rFonts w:ascii="Roboto" w:hAnsi="Roboto" w:cs="Times New Roman"/>
                <w:color w:val="4A154C"/>
              </w:rPr>
              <w:t xml:space="preserve"> Rate R</w:t>
            </w:r>
            <w:r w:rsidR="00642582">
              <w:rPr>
                <w:rFonts w:ascii="Roboto" w:hAnsi="Roboto" w:cs="Times New Roman"/>
                <w:color w:val="4A154C"/>
              </w:rPr>
              <w:t>isk,</w:t>
            </w:r>
            <w:r w:rsidRPr="00655280">
              <w:rPr>
                <w:rFonts w:ascii="Roboto" w:hAnsi="Roboto" w:cs="Times New Roman"/>
                <w:color w:val="4A154C"/>
              </w:rPr>
              <w:t xml:space="preserve"> Liquidity &amp; Capital Policy</w:t>
            </w:r>
          </w:p>
        </w:tc>
        <w:tc>
          <w:tcPr>
            <w:tcW w:w="2880" w:type="dxa"/>
          </w:tcPr>
          <w:p w14:paraId="004E527C"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ALCO to sign off any deviations</w:t>
            </w:r>
          </w:p>
        </w:tc>
      </w:tr>
      <w:tr w:rsidR="008D3862" w:rsidRPr="00655280" w14:paraId="00C2A178" w14:textId="77777777" w:rsidTr="00E216E2">
        <w:tc>
          <w:tcPr>
            <w:tcW w:w="2880" w:type="dxa"/>
          </w:tcPr>
          <w:p w14:paraId="54F7B5BA"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Implementable</w:t>
            </w:r>
          </w:p>
        </w:tc>
        <w:tc>
          <w:tcPr>
            <w:tcW w:w="2880" w:type="dxa"/>
          </w:tcPr>
          <w:p w14:paraId="3E038A12"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Usable for planning &amp; budgeting</w:t>
            </w:r>
          </w:p>
        </w:tc>
        <w:tc>
          <w:tcPr>
            <w:tcW w:w="2880" w:type="dxa"/>
          </w:tcPr>
          <w:p w14:paraId="28D4A4CA"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Include FTP rate forecast module</w:t>
            </w:r>
          </w:p>
        </w:tc>
      </w:tr>
      <w:tr w:rsidR="008D3862" w:rsidRPr="00655280" w14:paraId="4FD4F8FE" w14:textId="77777777" w:rsidTr="00E216E2">
        <w:tc>
          <w:tcPr>
            <w:tcW w:w="2880" w:type="dxa"/>
          </w:tcPr>
          <w:p w14:paraId="45B92207"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Smooth</w:t>
            </w:r>
          </w:p>
        </w:tc>
        <w:tc>
          <w:tcPr>
            <w:tcW w:w="2880" w:type="dxa"/>
          </w:tcPr>
          <w:p w14:paraId="6A5B518A"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Avoid market volatility distortions</w:t>
            </w:r>
          </w:p>
        </w:tc>
        <w:tc>
          <w:tcPr>
            <w:tcW w:w="2880" w:type="dxa"/>
          </w:tcPr>
          <w:p w14:paraId="4C540F1F"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Use rolling average methodology</w:t>
            </w:r>
          </w:p>
        </w:tc>
      </w:tr>
      <w:tr w:rsidR="008D3862" w:rsidRPr="00655280" w14:paraId="1CA3D1E0" w14:textId="77777777" w:rsidTr="00E216E2">
        <w:tc>
          <w:tcPr>
            <w:tcW w:w="2880" w:type="dxa"/>
          </w:tcPr>
          <w:p w14:paraId="38611538"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Empirical</w:t>
            </w:r>
          </w:p>
        </w:tc>
        <w:tc>
          <w:tcPr>
            <w:tcW w:w="2880" w:type="dxa"/>
          </w:tcPr>
          <w:p w14:paraId="7F77E33A"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Back tested for reliability</w:t>
            </w:r>
          </w:p>
        </w:tc>
        <w:tc>
          <w:tcPr>
            <w:tcW w:w="2880" w:type="dxa"/>
          </w:tcPr>
          <w:p w14:paraId="355518C3" w14:textId="77777777" w:rsidR="008D3862" w:rsidRPr="00655280" w:rsidRDefault="008D3862" w:rsidP="00E216E2">
            <w:pPr>
              <w:rPr>
                <w:rFonts w:ascii="Roboto" w:hAnsi="Roboto" w:cs="Times New Roman"/>
                <w:color w:val="4A154C"/>
              </w:rPr>
            </w:pPr>
            <w:r w:rsidRPr="00655280">
              <w:rPr>
                <w:rFonts w:ascii="Roboto" w:hAnsi="Roboto" w:cs="Times New Roman"/>
                <w:color w:val="4A154C"/>
              </w:rPr>
              <w:t>Historical B</w:t>
            </w:r>
            <w:r>
              <w:rPr>
                <w:rFonts w:ascii="Roboto" w:hAnsi="Roboto" w:cs="Times New Roman"/>
                <w:color w:val="4A154C"/>
              </w:rPr>
              <w:t xml:space="preserve">alance </w:t>
            </w:r>
            <w:r w:rsidRPr="00655280">
              <w:rPr>
                <w:rFonts w:ascii="Roboto" w:hAnsi="Roboto" w:cs="Times New Roman"/>
                <w:color w:val="4A154C"/>
              </w:rPr>
              <w:t>S</w:t>
            </w:r>
            <w:r>
              <w:rPr>
                <w:rFonts w:ascii="Roboto" w:hAnsi="Roboto" w:cs="Times New Roman"/>
                <w:color w:val="4A154C"/>
              </w:rPr>
              <w:t>heet</w:t>
            </w:r>
            <w:r w:rsidRPr="00655280">
              <w:rPr>
                <w:rFonts w:ascii="Roboto" w:hAnsi="Roboto" w:cs="Times New Roman"/>
                <w:color w:val="4A154C"/>
              </w:rPr>
              <w:t xml:space="preserve"> simulations required</w:t>
            </w:r>
          </w:p>
        </w:tc>
      </w:tr>
    </w:tbl>
    <w:p w14:paraId="53B73A77" w14:textId="77777777" w:rsidR="008D3862" w:rsidRPr="00655280" w:rsidRDefault="008D3862" w:rsidP="008D3862">
      <w:pPr>
        <w:rPr>
          <w:rFonts w:ascii="Roboto" w:hAnsi="Roboto"/>
          <w:b/>
          <w:bCs/>
          <w:color w:val="4A154C"/>
          <w:sz w:val="22"/>
          <w:szCs w:val="22"/>
          <w:lang w:val="en-US"/>
        </w:rPr>
      </w:pPr>
    </w:p>
    <w:p w14:paraId="374ADAFF" w14:textId="740A220F" w:rsidR="008D3862" w:rsidRPr="00655280" w:rsidRDefault="000E6886" w:rsidP="008D3862">
      <w:pPr>
        <w:rPr>
          <w:rFonts w:ascii="Roboto" w:hAnsi="Roboto"/>
          <w:b/>
          <w:bCs/>
          <w:color w:val="4A154C"/>
          <w:sz w:val="22"/>
          <w:szCs w:val="22"/>
        </w:rPr>
      </w:pPr>
      <w:r>
        <w:rPr>
          <w:rFonts w:ascii="Roboto" w:hAnsi="Roboto"/>
          <w:b/>
          <w:bCs/>
          <w:color w:val="4A154C"/>
          <w:sz w:val="22"/>
          <w:szCs w:val="22"/>
        </w:rPr>
        <w:t>19</w:t>
      </w:r>
      <w:r w:rsidR="008D3862" w:rsidRPr="00655280">
        <w:rPr>
          <w:rFonts w:ascii="Roboto" w:hAnsi="Roboto"/>
          <w:b/>
          <w:bCs/>
          <w:color w:val="4A154C"/>
          <w:sz w:val="22"/>
          <w:szCs w:val="22"/>
        </w:rPr>
        <w:t>.</w:t>
      </w:r>
      <w:r>
        <w:rPr>
          <w:rFonts w:ascii="Roboto" w:hAnsi="Roboto"/>
          <w:b/>
          <w:bCs/>
          <w:color w:val="4A154C"/>
          <w:sz w:val="22"/>
          <w:szCs w:val="22"/>
        </w:rPr>
        <w:t>1.3</w:t>
      </w:r>
      <w:r w:rsidR="008D3862" w:rsidRPr="00655280">
        <w:rPr>
          <w:rFonts w:ascii="Roboto" w:hAnsi="Roboto"/>
          <w:b/>
          <w:bCs/>
          <w:color w:val="4A154C"/>
          <w:sz w:val="22"/>
          <w:szCs w:val="22"/>
        </w:rPr>
        <w:t xml:space="preserve"> Deliverables</w:t>
      </w:r>
    </w:p>
    <w:p w14:paraId="4DC03477" w14:textId="77777777" w:rsidR="008D3862" w:rsidRPr="00655280" w:rsidRDefault="008D3862" w:rsidP="008D3862">
      <w:pPr>
        <w:rPr>
          <w:rFonts w:ascii="Roboto" w:hAnsi="Roboto"/>
          <w:color w:val="4A154C"/>
          <w:sz w:val="22"/>
          <w:szCs w:val="22"/>
        </w:rPr>
      </w:pPr>
    </w:p>
    <w:p w14:paraId="61A98C2D" w14:textId="77777777" w:rsidR="008D3862" w:rsidRPr="00E05D1F" w:rsidRDefault="008D3862" w:rsidP="008D3862">
      <w:pPr>
        <w:pStyle w:val="ListParagraph"/>
        <w:numPr>
          <w:ilvl w:val="0"/>
          <w:numId w:val="30"/>
        </w:numPr>
        <w:spacing w:line="278" w:lineRule="auto"/>
        <w:rPr>
          <w:rFonts w:ascii="Roboto" w:hAnsi="Roboto"/>
          <w:color w:val="4A154C"/>
          <w:sz w:val="22"/>
          <w:szCs w:val="22"/>
        </w:rPr>
      </w:pPr>
      <w:r w:rsidRPr="00E05D1F">
        <w:rPr>
          <w:rFonts w:ascii="Roboto" w:hAnsi="Roboto"/>
          <w:color w:val="4A154C"/>
          <w:sz w:val="22"/>
          <w:szCs w:val="22"/>
        </w:rPr>
        <w:t>Complete FTP model (Excel-based or Software) with all formulas</w:t>
      </w:r>
    </w:p>
    <w:p w14:paraId="4073771C" w14:textId="77777777" w:rsidR="008D3862" w:rsidRPr="00E05D1F" w:rsidRDefault="008D3862" w:rsidP="008D3862">
      <w:pPr>
        <w:pStyle w:val="ListParagraph"/>
        <w:numPr>
          <w:ilvl w:val="0"/>
          <w:numId w:val="30"/>
        </w:numPr>
        <w:spacing w:line="278" w:lineRule="auto"/>
        <w:rPr>
          <w:rFonts w:ascii="Roboto" w:hAnsi="Roboto"/>
          <w:color w:val="4A154C"/>
          <w:sz w:val="22"/>
          <w:szCs w:val="22"/>
        </w:rPr>
      </w:pPr>
      <w:r w:rsidRPr="00E05D1F">
        <w:rPr>
          <w:rFonts w:ascii="Roboto" w:hAnsi="Roboto"/>
          <w:color w:val="4A154C"/>
          <w:sz w:val="22"/>
          <w:szCs w:val="22"/>
        </w:rPr>
        <w:t>Documentation &amp; user manual</w:t>
      </w:r>
    </w:p>
    <w:p w14:paraId="28AD4211" w14:textId="77777777" w:rsidR="008D3862" w:rsidRPr="00E05D1F" w:rsidRDefault="008D3862" w:rsidP="008D3862">
      <w:pPr>
        <w:pStyle w:val="ListParagraph"/>
        <w:numPr>
          <w:ilvl w:val="0"/>
          <w:numId w:val="30"/>
        </w:numPr>
        <w:spacing w:line="278" w:lineRule="auto"/>
        <w:rPr>
          <w:rFonts w:ascii="Roboto" w:hAnsi="Roboto"/>
          <w:color w:val="4A154C"/>
          <w:sz w:val="22"/>
          <w:szCs w:val="22"/>
        </w:rPr>
      </w:pPr>
      <w:r w:rsidRPr="00E05D1F">
        <w:rPr>
          <w:rFonts w:ascii="Roboto" w:hAnsi="Roboto"/>
          <w:color w:val="4A154C"/>
          <w:sz w:val="22"/>
          <w:szCs w:val="22"/>
        </w:rPr>
        <w:t>Training for Risk, Treasury &amp; Finance staff</w:t>
      </w:r>
    </w:p>
    <w:p w14:paraId="19CC584D" w14:textId="77777777" w:rsidR="008D3862" w:rsidRPr="00E05D1F" w:rsidRDefault="008D3862" w:rsidP="008D3862">
      <w:pPr>
        <w:pStyle w:val="ListParagraph"/>
        <w:numPr>
          <w:ilvl w:val="0"/>
          <w:numId w:val="30"/>
        </w:numPr>
        <w:spacing w:line="278" w:lineRule="auto"/>
        <w:rPr>
          <w:rFonts w:ascii="Roboto" w:hAnsi="Roboto"/>
          <w:color w:val="4A154C"/>
          <w:sz w:val="22"/>
          <w:szCs w:val="22"/>
        </w:rPr>
      </w:pPr>
      <w:r w:rsidRPr="00E05D1F">
        <w:rPr>
          <w:rFonts w:ascii="Roboto" w:hAnsi="Roboto"/>
          <w:color w:val="4A154C"/>
          <w:sz w:val="22"/>
          <w:szCs w:val="22"/>
        </w:rPr>
        <w:t>Quarterly rate configuration template</w:t>
      </w:r>
    </w:p>
    <w:p w14:paraId="4F643872" w14:textId="77777777" w:rsidR="008D3862" w:rsidRPr="00E05D1F" w:rsidRDefault="008D3862" w:rsidP="008D3862">
      <w:pPr>
        <w:pStyle w:val="ListParagraph"/>
        <w:numPr>
          <w:ilvl w:val="0"/>
          <w:numId w:val="30"/>
        </w:numPr>
        <w:spacing w:line="278" w:lineRule="auto"/>
        <w:rPr>
          <w:rFonts w:ascii="Roboto" w:hAnsi="Roboto"/>
          <w:color w:val="4A154C"/>
          <w:sz w:val="22"/>
          <w:szCs w:val="22"/>
        </w:rPr>
      </w:pPr>
      <w:r w:rsidRPr="00E05D1F">
        <w:rPr>
          <w:rFonts w:ascii="Roboto" w:hAnsi="Roboto"/>
          <w:color w:val="4A154C"/>
          <w:sz w:val="22"/>
          <w:szCs w:val="22"/>
        </w:rPr>
        <w:t>Sample ALCO report showing model output</w:t>
      </w:r>
    </w:p>
    <w:p w14:paraId="52D64946" w14:textId="77777777" w:rsidR="008D3862" w:rsidRPr="00E05D1F" w:rsidRDefault="008D3862" w:rsidP="008D3862">
      <w:pPr>
        <w:pStyle w:val="ListParagraph"/>
        <w:numPr>
          <w:ilvl w:val="0"/>
          <w:numId w:val="30"/>
        </w:numPr>
        <w:spacing w:line="278" w:lineRule="auto"/>
        <w:rPr>
          <w:rFonts w:ascii="Roboto" w:hAnsi="Roboto"/>
          <w:color w:val="4A154C"/>
          <w:sz w:val="22"/>
          <w:szCs w:val="22"/>
        </w:rPr>
      </w:pPr>
      <w:r w:rsidRPr="00E05D1F">
        <w:rPr>
          <w:rFonts w:ascii="Roboto" w:hAnsi="Roboto"/>
          <w:color w:val="4A154C"/>
          <w:sz w:val="22"/>
          <w:szCs w:val="22"/>
        </w:rPr>
        <w:t>Simulation results (at least 1 quarter historical)</w:t>
      </w:r>
    </w:p>
    <w:p w14:paraId="01C5F6CC" w14:textId="77777777" w:rsidR="008D3862" w:rsidRPr="00E05D1F" w:rsidRDefault="008D3862" w:rsidP="008D3862">
      <w:pPr>
        <w:pStyle w:val="ListParagraph"/>
        <w:numPr>
          <w:ilvl w:val="0"/>
          <w:numId w:val="30"/>
        </w:numPr>
        <w:spacing w:line="278" w:lineRule="auto"/>
        <w:rPr>
          <w:rFonts w:ascii="Roboto" w:hAnsi="Roboto"/>
          <w:color w:val="4A154C"/>
          <w:sz w:val="22"/>
          <w:szCs w:val="22"/>
        </w:rPr>
      </w:pPr>
      <w:r w:rsidRPr="00E05D1F">
        <w:rPr>
          <w:rFonts w:ascii="Roboto" w:hAnsi="Roboto"/>
          <w:color w:val="4A154C"/>
          <w:sz w:val="22"/>
          <w:szCs w:val="22"/>
        </w:rPr>
        <w:t>Please provide a cost breakdown by milestone or deliverable.</w:t>
      </w:r>
    </w:p>
    <w:p w14:paraId="159A0CFD" w14:textId="7E674FF9" w:rsidR="00EC38D0" w:rsidRPr="00195324" w:rsidRDefault="00EC38D0" w:rsidP="00DC07A9">
      <w:pPr>
        <w:spacing w:before="120" w:after="120"/>
        <w:ind w:left="644"/>
        <w:jc w:val="both"/>
        <w:rPr>
          <w:rFonts w:ascii="Roboto" w:eastAsia="Times New Roman" w:hAnsi="Roboto" w:cs="Arial"/>
          <w:bCs/>
          <w:color w:val="4A154C"/>
          <w:kern w:val="0"/>
          <w:sz w:val="22"/>
          <w:szCs w:val="22"/>
          <w:lang w:val="en-GB"/>
          <w14:ligatures w14:val="none"/>
        </w:rPr>
      </w:pPr>
    </w:p>
    <w:p w14:paraId="1DBECFCF" w14:textId="77777777" w:rsidR="00EC38D0" w:rsidRPr="00195324" w:rsidRDefault="00EC38D0" w:rsidP="00FC7D2C">
      <w:pPr>
        <w:spacing w:before="120" w:after="120"/>
        <w:ind w:left="1080"/>
        <w:jc w:val="both"/>
        <w:rPr>
          <w:rFonts w:ascii="Roboto" w:eastAsia="Times New Roman" w:hAnsi="Roboto" w:cs="Arial"/>
          <w:bCs/>
          <w:color w:val="4A154C"/>
          <w:kern w:val="0"/>
          <w:sz w:val="22"/>
          <w:szCs w:val="22"/>
          <w14:ligatures w14:val="none"/>
        </w:rPr>
      </w:pPr>
    </w:p>
    <w:p w14:paraId="7EE8D0F3" w14:textId="77777777" w:rsidR="007569FE" w:rsidRPr="00195324" w:rsidRDefault="007569FE" w:rsidP="00DF106A">
      <w:pPr>
        <w:numPr>
          <w:ilvl w:val="1"/>
          <w:numId w:val="23"/>
        </w:numPr>
        <w:spacing w:before="120" w:after="120" w:line="280" w:lineRule="exact"/>
        <w:jc w:val="both"/>
        <w:rPr>
          <w:rFonts w:ascii="Roboto" w:eastAsia="Times New Roman" w:hAnsi="Roboto" w:cs="Arial"/>
          <w:b/>
          <w:color w:val="4A154C"/>
          <w:kern w:val="0"/>
          <w:sz w:val="22"/>
          <w:szCs w:val="22"/>
          <w:lang w:val="en-GB"/>
          <w14:ligatures w14:val="none"/>
        </w:rPr>
      </w:pPr>
      <w:r w:rsidRPr="00195324">
        <w:rPr>
          <w:rFonts w:ascii="Roboto" w:eastAsia="Times New Roman" w:hAnsi="Roboto" w:cs="Arial"/>
          <w:b/>
          <w:color w:val="4A154C"/>
          <w:kern w:val="0"/>
          <w:sz w:val="22"/>
          <w:szCs w:val="22"/>
          <w:lang w:val="en-GB"/>
          <w14:ligatures w14:val="none"/>
        </w:rPr>
        <w:t xml:space="preserve">Skills Required &amp; Resources: </w:t>
      </w:r>
    </w:p>
    <w:p w14:paraId="44A504E5" w14:textId="77777777" w:rsidR="007569FE" w:rsidRPr="00195324" w:rsidRDefault="007569FE" w:rsidP="000071F4">
      <w:pPr>
        <w:spacing w:before="120" w:after="120"/>
        <w:ind w:left="644"/>
        <w:jc w:val="both"/>
        <w:rPr>
          <w:rFonts w:ascii="Roboto" w:eastAsia="Times New Roman" w:hAnsi="Roboto" w:cs="Arial"/>
          <w:bCs/>
          <w:color w:val="4A154C"/>
          <w:kern w:val="0"/>
          <w:sz w:val="22"/>
          <w:szCs w:val="22"/>
          <w:lang w:val="en-GB"/>
          <w14:ligatures w14:val="none"/>
        </w:rPr>
      </w:pPr>
      <w:r w:rsidRPr="00195324">
        <w:rPr>
          <w:rFonts w:ascii="Roboto" w:eastAsia="Times New Roman" w:hAnsi="Roboto" w:cs="Arial"/>
          <w:bCs/>
          <w:color w:val="4A154C"/>
          <w:kern w:val="0"/>
          <w:sz w:val="22"/>
          <w:szCs w:val="22"/>
          <w:lang w:val="en-GB"/>
          <w14:ligatures w14:val="none"/>
        </w:rPr>
        <w:t xml:space="preserve">The respondent is required to provide details of specified personnel that are proposed for engagement on the project. For each staff member, the following must be provided as a minimum: </w:t>
      </w:r>
      <w:bookmarkStart w:id="101" w:name="_Toc423084594"/>
    </w:p>
    <w:p w14:paraId="09B9A088" w14:textId="77777777" w:rsidR="007569FE" w:rsidRPr="00195324" w:rsidRDefault="007569FE" w:rsidP="00DF106A">
      <w:pPr>
        <w:numPr>
          <w:ilvl w:val="1"/>
          <w:numId w:val="23"/>
        </w:numPr>
        <w:spacing w:before="120" w:after="120" w:line="280" w:lineRule="exact"/>
        <w:jc w:val="both"/>
        <w:rPr>
          <w:rFonts w:ascii="Roboto" w:eastAsia="Times New Roman" w:hAnsi="Roboto" w:cs="Arial"/>
          <w:b/>
          <w:color w:val="4A154C"/>
          <w:kern w:val="0"/>
          <w:sz w:val="22"/>
          <w:szCs w:val="22"/>
          <w:lang w:val="en-GB"/>
          <w14:ligatures w14:val="none"/>
        </w:rPr>
      </w:pPr>
      <w:r w:rsidRPr="00195324">
        <w:rPr>
          <w:rFonts w:ascii="Roboto" w:eastAsia="Times New Roman" w:hAnsi="Roboto" w:cs="Arial"/>
          <w:b/>
          <w:color w:val="4A154C"/>
          <w:kern w:val="0"/>
          <w:sz w:val="22"/>
          <w:szCs w:val="22"/>
          <w:lang w:val="en-GB"/>
          <w14:ligatures w14:val="none"/>
        </w:rPr>
        <w:t>Summary Curriculum Vitae</w:t>
      </w:r>
      <w:bookmarkEnd w:id="101"/>
      <w:r w:rsidRPr="00195324">
        <w:rPr>
          <w:rFonts w:ascii="Roboto" w:eastAsia="Times New Roman" w:hAnsi="Roboto" w:cs="Arial"/>
          <w:b/>
          <w:color w:val="4A154C"/>
          <w:kern w:val="0"/>
          <w:sz w:val="22"/>
          <w:szCs w:val="22"/>
          <w:lang w:val="en-GB"/>
          <w14:ligatures w14:val="none"/>
        </w:rPr>
        <w:t xml:space="preserve"> detailing:</w:t>
      </w:r>
    </w:p>
    <w:p w14:paraId="315044FE" w14:textId="77777777" w:rsidR="007569FE" w:rsidRPr="00195324" w:rsidRDefault="007569FE" w:rsidP="007569FE">
      <w:pPr>
        <w:spacing w:line="276" w:lineRule="auto"/>
        <w:ind w:firstLine="567"/>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Name and </w:t>
      </w:r>
      <w:proofErr w:type="gramStart"/>
      <w:r w:rsidRPr="00195324">
        <w:rPr>
          <w:rFonts w:ascii="Roboto" w:eastAsia="Times New Roman" w:hAnsi="Roboto" w:cs="Arial"/>
          <w:color w:val="4A154C"/>
          <w:kern w:val="0"/>
          <w:sz w:val="22"/>
          <w:szCs w:val="22"/>
          <w:lang w:val="en-GB"/>
          <w14:ligatures w14:val="none"/>
        </w:rPr>
        <w:t>age;</w:t>
      </w:r>
      <w:proofErr w:type="gramEnd"/>
    </w:p>
    <w:p w14:paraId="6F7397F7" w14:textId="77777777" w:rsidR="007569FE" w:rsidRPr="00195324" w:rsidRDefault="007569FE" w:rsidP="007569FE">
      <w:pPr>
        <w:spacing w:line="276" w:lineRule="auto"/>
        <w:ind w:firstLine="567"/>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Qualifications and when </w:t>
      </w:r>
      <w:proofErr w:type="gramStart"/>
      <w:r w:rsidRPr="00195324">
        <w:rPr>
          <w:rFonts w:ascii="Roboto" w:eastAsia="Times New Roman" w:hAnsi="Roboto" w:cs="Arial"/>
          <w:color w:val="4A154C"/>
          <w:kern w:val="0"/>
          <w:sz w:val="22"/>
          <w:szCs w:val="22"/>
          <w:lang w:val="en-GB"/>
          <w14:ligatures w14:val="none"/>
        </w:rPr>
        <w:t>obtained;</w:t>
      </w:r>
      <w:proofErr w:type="gramEnd"/>
    </w:p>
    <w:p w14:paraId="4099DAD0" w14:textId="77777777" w:rsidR="007569FE" w:rsidRPr="00195324" w:rsidRDefault="007569FE" w:rsidP="007569FE">
      <w:pPr>
        <w:spacing w:line="276" w:lineRule="auto"/>
        <w:ind w:firstLine="567"/>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Years of relevant </w:t>
      </w:r>
      <w:proofErr w:type="gramStart"/>
      <w:r w:rsidRPr="00195324">
        <w:rPr>
          <w:rFonts w:ascii="Roboto" w:eastAsia="Times New Roman" w:hAnsi="Roboto" w:cs="Arial"/>
          <w:color w:val="4A154C"/>
          <w:kern w:val="0"/>
          <w:sz w:val="22"/>
          <w:szCs w:val="22"/>
          <w:lang w:val="en-GB"/>
          <w14:ligatures w14:val="none"/>
        </w:rPr>
        <w:t>experience;</w:t>
      </w:r>
      <w:proofErr w:type="gramEnd"/>
    </w:p>
    <w:p w14:paraId="696C2F9B" w14:textId="77777777" w:rsidR="007569FE" w:rsidRPr="00195324" w:rsidRDefault="007569FE" w:rsidP="007569FE">
      <w:pPr>
        <w:spacing w:line="276" w:lineRule="auto"/>
        <w:ind w:firstLine="567"/>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Previous assignments </w:t>
      </w:r>
      <w:proofErr w:type="gramStart"/>
      <w:r w:rsidRPr="00195324">
        <w:rPr>
          <w:rFonts w:ascii="Roboto" w:eastAsia="Times New Roman" w:hAnsi="Roboto" w:cs="Arial"/>
          <w:color w:val="4A154C"/>
          <w:kern w:val="0"/>
          <w:sz w:val="22"/>
          <w:szCs w:val="22"/>
          <w:lang w:val="en-GB"/>
          <w14:ligatures w14:val="none"/>
        </w:rPr>
        <w:t>similar to</w:t>
      </w:r>
      <w:proofErr w:type="gramEnd"/>
      <w:r w:rsidRPr="00195324">
        <w:rPr>
          <w:rFonts w:ascii="Roboto" w:eastAsia="Times New Roman" w:hAnsi="Roboto" w:cs="Arial"/>
          <w:color w:val="4A154C"/>
          <w:kern w:val="0"/>
          <w:sz w:val="22"/>
          <w:szCs w:val="22"/>
          <w:lang w:val="en-GB"/>
          <w14:ligatures w14:val="none"/>
        </w:rPr>
        <w:t xml:space="preserve"> this </w:t>
      </w:r>
      <w:proofErr w:type="gramStart"/>
      <w:r w:rsidRPr="00195324">
        <w:rPr>
          <w:rFonts w:ascii="Roboto" w:eastAsia="Times New Roman" w:hAnsi="Roboto" w:cs="Arial"/>
          <w:color w:val="4A154C"/>
          <w:kern w:val="0"/>
          <w:sz w:val="22"/>
          <w:szCs w:val="22"/>
          <w:lang w:val="en-GB"/>
          <w14:ligatures w14:val="none"/>
        </w:rPr>
        <w:t>project;</w:t>
      </w:r>
      <w:proofErr w:type="gramEnd"/>
    </w:p>
    <w:p w14:paraId="766B4989" w14:textId="77777777" w:rsidR="007569FE" w:rsidRPr="00195324" w:rsidRDefault="007569FE" w:rsidP="007569FE">
      <w:pPr>
        <w:spacing w:line="276" w:lineRule="auto"/>
        <w:ind w:firstLine="567"/>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Proposed role within this </w:t>
      </w:r>
      <w:proofErr w:type="gramStart"/>
      <w:r w:rsidRPr="00195324">
        <w:rPr>
          <w:rFonts w:ascii="Roboto" w:eastAsia="Times New Roman" w:hAnsi="Roboto" w:cs="Arial"/>
          <w:color w:val="4A154C"/>
          <w:kern w:val="0"/>
          <w:sz w:val="22"/>
          <w:szCs w:val="22"/>
          <w:lang w:val="en-GB"/>
          <w14:ligatures w14:val="none"/>
        </w:rPr>
        <w:t>project;</w:t>
      </w:r>
      <w:proofErr w:type="gramEnd"/>
    </w:p>
    <w:p w14:paraId="0CF1131F" w14:textId="77777777" w:rsidR="007569FE" w:rsidRPr="00195324" w:rsidRDefault="007569FE" w:rsidP="007569FE">
      <w:pPr>
        <w:spacing w:line="276" w:lineRule="auto"/>
        <w:ind w:left="201" w:firstLine="366"/>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Date of Certification (where applicable)</w:t>
      </w:r>
    </w:p>
    <w:p w14:paraId="1777339A"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53035C48" w14:textId="77777777" w:rsidR="007569FE" w:rsidRPr="00195324" w:rsidRDefault="007569FE" w:rsidP="00DF106A">
      <w:pPr>
        <w:numPr>
          <w:ilvl w:val="1"/>
          <w:numId w:val="23"/>
        </w:numPr>
        <w:spacing w:before="120" w:after="120" w:line="280" w:lineRule="exact"/>
        <w:jc w:val="both"/>
        <w:rPr>
          <w:rFonts w:ascii="Roboto" w:eastAsia="Times New Roman" w:hAnsi="Roboto" w:cs="Arial"/>
          <w:b/>
          <w:color w:val="4A154C"/>
          <w:kern w:val="0"/>
          <w:sz w:val="22"/>
          <w:szCs w:val="22"/>
          <w:lang w:val="en-GB"/>
          <w14:ligatures w14:val="none"/>
        </w:rPr>
      </w:pPr>
      <w:bookmarkStart w:id="102" w:name="_Toc423084595"/>
      <w:r w:rsidRPr="00195324">
        <w:rPr>
          <w:rFonts w:ascii="Roboto" w:eastAsia="Times New Roman" w:hAnsi="Roboto" w:cs="Arial"/>
          <w:b/>
          <w:color w:val="4A154C"/>
          <w:kern w:val="0"/>
          <w:sz w:val="22"/>
          <w:szCs w:val="22"/>
          <w:lang w:val="en-GB"/>
          <w14:ligatures w14:val="none"/>
        </w:rPr>
        <w:t>Project Team</w:t>
      </w:r>
      <w:bookmarkEnd w:id="102"/>
    </w:p>
    <w:p w14:paraId="42F81EFB" w14:textId="77777777" w:rsidR="007569FE" w:rsidRPr="00195324" w:rsidRDefault="007569FE" w:rsidP="007569FE">
      <w:pPr>
        <w:spacing w:line="276" w:lineRule="auto"/>
        <w:rPr>
          <w:rFonts w:ascii="Roboto" w:eastAsia="Times New Roman" w:hAnsi="Roboto" w:cs="Arial"/>
          <w:color w:val="4A154C"/>
          <w:kern w:val="0"/>
          <w:sz w:val="22"/>
          <w:szCs w:val="22"/>
          <w14:ligatures w14:val="none"/>
        </w:rPr>
      </w:pPr>
    </w:p>
    <w:p w14:paraId="43C96172" w14:textId="77777777" w:rsidR="007569FE" w:rsidRPr="00195324" w:rsidRDefault="007569FE" w:rsidP="000071F4">
      <w:pPr>
        <w:spacing w:line="280" w:lineRule="exact"/>
        <w:ind w:left="644"/>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The respondent must include full details of the proposed project team, a description of the role of each member, and the project team structure, including managers, team leaders, consultants and any third party e.g. sub-contractors and technical partners etc. </w:t>
      </w:r>
    </w:p>
    <w:p w14:paraId="1FAC1939"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28506C23" w14:textId="77777777" w:rsidR="007569FE" w:rsidRPr="00195324" w:rsidRDefault="007569FE" w:rsidP="000071F4">
      <w:pPr>
        <w:spacing w:line="280" w:lineRule="exact"/>
        <w:ind w:left="567"/>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The adequacy of the project team must also be clearly articulated.</w:t>
      </w:r>
    </w:p>
    <w:p w14:paraId="305138AF" w14:textId="77777777" w:rsidR="007569FE" w:rsidRPr="00195324" w:rsidRDefault="007569FE" w:rsidP="000071F4">
      <w:pPr>
        <w:spacing w:line="280" w:lineRule="exact"/>
        <w:ind w:left="567"/>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The project team structure's escalation process and reporting lines must also be indicated.</w:t>
      </w:r>
    </w:p>
    <w:p w14:paraId="36F84D5E"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6EBCE709" w14:textId="77777777" w:rsidR="007569FE" w:rsidRPr="00195324" w:rsidRDefault="007569FE" w:rsidP="00DF106A">
      <w:pPr>
        <w:numPr>
          <w:ilvl w:val="1"/>
          <w:numId w:val="23"/>
        </w:numPr>
        <w:spacing w:before="120" w:after="120" w:line="280" w:lineRule="exact"/>
        <w:jc w:val="both"/>
        <w:rPr>
          <w:rFonts w:ascii="Roboto" w:eastAsia="Times New Roman" w:hAnsi="Roboto" w:cs="Arial"/>
          <w:b/>
          <w:color w:val="4A154C"/>
          <w:kern w:val="0"/>
          <w:sz w:val="22"/>
          <w:szCs w:val="22"/>
          <w:lang w:val="en-GB"/>
          <w14:ligatures w14:val="none"/>
        </w:rPr>
      </w:pPr>
      <w:r w:rsidRPr="00195324">
        <w:rPr>
          <w:rFonts w:ascii="Roboto" w:eastAsia="Times New Roman" w:hAnsi="Roboto" w:cs="Arial"/>
          <w:b/>
          <w:color w:val="4A154C"/>
          <w:kern w:val="0"/>
          <w:sz w:val="22"/>
          <w:szCs w:val="22"/>
          <w:lang w:val="en-GB"/>
          <w14:ligatures w14:val="none"/>
        </w:rPr>
        <w:t>Company’s Experience in similar projects:</w:t>
      </w:r>
    </w:p>
    <w:p w14:paraId="5FF846F1" w14:textId="042A3AF0" w:rsidR="007569FE" w:rsidRPr="00195324" w:rsidRDefault="007569FE" w:rsidP="000071F4">
      <w:pPr>
        <w:spacing w:line="280" w:lineRule="exact"/>
        <w:ind w:left="567"/>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The bidder must clearly articulate the </w:t>
      </w:r>
      <w:r w:rsidR="00DB067F">
        <w:rPr>
          <w:rFonts w:ascii="Roboto" w:eastAsia="Times New Roman" w:hAnsi="Roboto" w:cs="Arial"/>
          <w:color w:val="4A154C"/>
          <w:kern w:val="0"/>
          <w:sz w:val="22"/>
          <w:szCs w:val="22"/>
          <w:lang w:val="en-GB"/>
          <w14:ligatures w14:val="none"/>
        </w:rPr>
        <w:t xml:space="preserve">similar </w:t>
      </w:r>
      <w:r w:rsidRPr="00195324">
        <w:rPr>
          <w:rFonts w:ascii="Roboto" w:eastAsia="Times New Roman" w:hAnsi="Roboto" w:cs="Arial"/>
          <w:color w:val="4A154C"/>
          <w:kern w:val="0"/>
          <w:sz w:val="22"/>
          <w:szCs w:val="22"/>
          <w:lang w:val="en-GB"/>
          <w14:ligatures w14:val="none"/>
        </w:rPr>
        <w:t>projects they have undertaken in the past</w:t>
      </w:r>
      <w:r w:rsidR="00DB067F">
        <w:rPr>
          <w:rFonts w:ascii="Roboto" w:eastAsia="Times New Roman" w:hAnsi="Roboto" w:cs="Arial"/>
          <w:color w:val="4A154C"/>
          <w:kern w:val="0"/>
          <w:sz w:val="22"/>
          <w:szCs w:val="22"/>
          <w:lang w:val="en-GB"/>
          <w14:ligatures w14:val="none"/>
        </w:rPr>
        <w:t xml:space="preserve"> 5 years</w:t>
      </w:r>
      <w:r w:rsidRPr="00195324">
        <w:rPr>
          <w:rFonts w:ascii="Roboto" w:eastAsia="Times New Roman" w:hAnsi="Roboto" w:cs="Arial"/>
          <w:color w:val="4A154C"/>
          <w:kern w:val="0"/>
          <w:sz w:val="22"/>
          <w:szCs w:val="22"/>
          <w:lang w:val="en-GB"/>
          <w14:ligatures w14:val="none"/>
        </w:rPr>
        <w:t>.</w:t>
      </w:r>
    </w:p>
    <w:p w14:paraId="52C6835C"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24AA4B46"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341670A8" w14:textId="77777777" w:rsidR="007569FE" w:rsidRPr="00195324" w:rsidRDefault="007569FE" w:rsidP="00DF106A">
      <w:pPr>
        <w:numPr>
          <w:ilvl w:val="1"/>
          <w:numId w:val="23"/>
        </w:numPr>
        <w:spacing w:before="120" w:after="120" w:line="280" w:lineRule="exact"/>
        <w:jc w:val="both"/>
        <w:rPr>
          <w:rFonts w:ascii="Roboto" w:eastAsia="Times New Roman" w:hAnsi="Roboto" w:cs="Arial"/>
          <w:b/>
          <w:color w:val="4A154C"/>
          <w:kern w:val="0"/>
          <w:sz w:val="22"/>
          <w:szCs w:val="22"/>
          <w:lang w:val="en-GB"/>
          <w14:ligatures w14:val="none"/>
        </w:rPr>
      </w:pPr>
      <w:r w:rsidRPr="00195324">
        <w:rPr>
          <w:rFonts w:ascii="Roboto" w:eastAsia="Times New Roman" w:hAnsi="Roboto" w:cs="Arial"/>
          <w:b/>
          <w:color w:val="4A154C"/>
          <w:kern w:val="0"/>
          <w:sz w:val="22"/>
          <w:szCs w:val="22"/>
          <w:lang w:val="en-GB"/>
          <w14:ligatures w14:val="none"/>
        </w:rPr>
        <w:t>Warranties and Guarantees</w:t>
      </w:r>
    </w:p>
    <w:p w14:paraId="5BECA7A9" w14:textId="77777777" w:rsidR="007569FE" w:rsidRPr="00195324" w:rsidRDefault="007569FE" w:rsidP="000071F4">
      <w:pPr>
        <w:spacing w:line="280" w:lineRule="exact"/>
        <w:ind w:left="567"/>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Warranties and guarantees must be clearly stated, including the period, conditions to be fulfilled for the warranties and guarantees to be valid and all circumstances which might invalidate the warranties and guarantees.</w:t>
      </w:r>
    </w:p>
    <w:p w14:paraId="20E8D4F0"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1F3DCD29"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20F46CCC" w14:textId="77777777" w:rsidR="007569FE" w:rsidRPr="00195324" w:rsidRDefault="007569FE" w:rsidP="00DF106A">
      <w:pPr>
        <w:numPr>
          <w:ilvl w:val="1"/>
          <w:numId w:val="23"/>
        </w:numPr>
        <w:spacing w:line="280" w:lineRule="exact"/>
        <w:jc w:val="both"/>
        <w:rPr>
          <w:rFonts w:ascii="Roboto" w:eastAsia="Times New Roman" w:hAnsi="Roboto" w:cs="Arial"/>
          <w:b/>
          <w:color w:val="4A154C"/>
          <w:kern w:val="0"/>
          <w:sz w:val="22"/>
          <w:szCs w:val="22"/>
          <w:lang w:val="en-GB"/>
          <w14:ligatures w14:val="none"/>
        </w:rPr>
      </w:pPr>
      <w:bookmarkStart w:id="103" w:name="_Toc253555124"/>
      <w:r w:rsidRPr="00195324">
        <w:rPr>
          <w:rFonts w:ascii="Roboto" w:eastAsia="Times New Roman" w:hAnsi="Roboto" w:cs="Arial"/>
          <w:b/>
          <w:color w:val="4A154C"/>
          <w:kern w:val="0"/>
          <w:sz w:val="22"/>
          <w:szCs w:val="22"/>
          <w:lang w:val="en-GB"/>
          <w14:ligatures w14:val="none"/>
        </w:rPr>
        <w:t xml:space="preserve">The Services </w:t>
      </w:r>
    </w:p>
    <w:p w14:paraId="5BFE8BD9" w14:textId="6323B5C5" w:rsidR="007569FE" w:rsidRPr="00195324" w:rsidRDefault="007569FE" w:rsidP="000071F4">
      <w:pPr>
        <w:autoSpaceDE w:val="0"/>
        <w:autoSpaceDN w:val="0"/>
        <w:adjustRightInd w:val="0"/>
        <w:spacing w:before="100" w:after="100" w:line="280" w:lineRule="exact"/>
        <w:ind w:left="567"/>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The </w:t>
      </w:r>
      <w:r w:rsidR="00DB067F">
        <w:rPr>
          <w:rFonts w:ascii="Roboto" w:eastAsia="Times New Roman" w:hAnsi="Roboto" w:cs="Arial"/>
          <w:color w:val="4A154C"/>
          <w:kern w:val="0"/>
          <w:sz w:val="22"/>
          <w:szCs w:val="22"/>
          <w:lang w:val="en-GB"/>
          <w14:ligatures w14:val="none"/>
        </w:rPr>
        <w:t xml:space="preserve">Service Provider </w:t>
      </w:r>
      <w:r w:rsidRPr="00195324">
        <w:rPr>
          <w:rFonts w:ascii="Roboto" w:eastAsia="Times New Roman" w:hAnsi="Roboto" w:cs="Arial"/>
          <w:color w:val="4A154C"/>
          <w:kern w:val="0"/>
          <w:sz w:val="22"/>
          <w:szCs w:val="22"/>
          <w:lang w:val="en-GB"/>
          <w14:ligatures w14:val="none"/>
        </w:rPr>
        <w:t>shall provide the services to BBS Bank Limited by the terms and conditions of the Contract Agreement and the Service Level Agreement entered into between the bidder and BBS Bank Limited.</w:t>
      </w:r>
    </w:p>
    <w:bookmarkEnd w:id="103"/>
    <w:p w14:paraId="4F47F772" w14:textId="77777777" w:rsidR="007569FE" w:rsidRPr="00195324" w:rsidRDefault="007569FE" w:rsidP="007569FE">
      <w:pPr>
        <w:autoSpaceDE w:val="0"/>
        <w:autoSpaceDN w:val="0"/>
        <w:adjustRightInd w:val="0"/>
        <w:spacing w:before="100" w:after="100" w:line="280" w:lineRule="exact"/>
        <w:ind w:left="720"/>
        <w:rPr>
          <w:rFonts w:ascii="Roboto" w:eastAsia="Times New Roman" w:hAnsi="Roboto" w:cs="Arial"/>
          <w:color w:val="4A154C"/>
          <w:kern w:val="0"/>
          <w:sz w:val="22"/>
          <w:szCs w:val="22"/>
          <w:lang w:val="en-GB"/>
          <w14:ligatures w14:val="none"/>
        </w:rPr>
      </w:pPr>
    </w:p>
    <w:p w14:paraId="16ECB4AC" w14:textId="77777777" w:rsidR="007569FE" w:rsidRPr="00195324" w:rsidRDefault="007569FE" w:rsidP="00DF106A">
      <w:pPr>
        <w:numPr>
          <w:ilvl w:val="1"/>
          <w:numId w:val="23"/>
        </w:numPr>
        <w:spacing w:before="120" w:after="120" w:line="280" w:lineRule="exact"/>
        <w:jc w:val="both"/>
        <w:rPr>
          <w:rFonts w:ascii="Roboto" w:eastAsia="Times New Roman" w:hAnsi="Roboto" w:cs="Arial"/>
          <w:b/>
          <w:color w:val="4A154C"/>
          <w:kern w:val="0"/>
          <w:sz w:val="22"/>
          <w:szCs w:val="22"/>
          <w:lang w:val="en-GB"/>
          <w14:ligatures w14:val="none"/>
        </w:rPr>
      </w:pPr>
      <w:bookmarkStart w:id="104" w:name="_Toc442783488"/>
      <w:r w:rsidRPr="00195324">
        <w:rPr>
          <w:rFonts w:ascii="Roboto" w:eastAsia="Times New Roman" w:hAnsi="Roboto" w:cs="Arial"/>
          <w:b/>
          <w:color w:val="4A154C"/>
          <w:kern w:val="0"/>
          <w:sz w:val="22"/>
          <w:szCs w:val="22"/>
          <w:lang w:val="en-GB"/>
          <w14:ligatures w14:val="none"/>
        </w:rPr>
        <w:t>RFP Response Required</w:t>
      </w:r>
      <w:bookmarkEnd w:id="104"/>
    </w:p>
    <w:p w14:paraId="11DBDF50"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3B12B5B6" w14:textId="77777777" w:rsidR="007569FE" w:rsidRPr="00195324" w:rsidRDefault="007569FE" w:rsidP="000071F4">
      <w:pPr>
        <w:spacing w:line="280" w:lineRule="exact"/>
        <w:ind w:left="567"/>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Please structure your RFP Response in such a way that it addresses the key points shown below.  You may add attachments to your Response if you feel they are needed to fully address these points.</w:t>
      </w:r>
    </w:p>
    <w:p w14:paraId="57D1E30E" w14:textId="77777777" w:rsidR="007569FE" w:rsidRPr="00195324" w:rsidRDefault="007569FE" w:rsidP="007569FE">
      <w:pPr>
        <w:spacing w:line="280" w:lineRule="exact"/>
        <w:ind w:left="720"/>
        <w:jc w:val="both"/>
        <w:rPr>
          <w:rFonts w:ascii="Roboto" w:eastAsia="Times New Roman" w:hAnsi="Roboto" w:cs="Arial"/>
          <w:bCs/>
          <w:color w:val="4A154C"/>
          <w:kern w:val="0"/>
          <w:sz w:val="22"/>
          <w:szCs w:val="22"/>
          <w:lang w:val="en-GB" w:eastAsia="en-GB"/>
          <w14:ligatures w14:val="none"/>
        </w:rPr>
      </w:pPr>
    </w:p>
    <w:p w14:paraId="2A00650E" w14:textId="77777777" w:rsidR="007569FE" w:rsidRPr="00195324" w:rsidRDefault="007569FE" w:rsidP="00DF106A">
      <w:pPr>
        <w:numPr>
          <w:ilvl w:val="0"/>
          <w:numId w:val="24"/>
        </w:numPr>
        <w:spacing w:line="280" w:lineRule="exact"/>
        <w:jc w:val="both"/>
        <w:rPr>
          <w:rFonts w:ascii="Roboto" w:eastAsia="Times New Roman" w:hAnsi="Roboto" w:cs="Arial"/>
          <w:bCs/>
          <w:color w:val="4A154C"/>
          <w:kern w:val="0"/>
          <w:sz w:val="22"/>
          <w:szCs w:val="22"/>
          <w:lang w:eastAsia="en-GB"/>
          <w14:ligatures w14:val="none"/>
        </w:rPr>
      </w:pPr>
      <w:r w:rsidRPr="00195324">
        <w:rPr>
          <w:rFonts w:ascii="Roboto" w:eastAsia="Times New Roman" w:hAnsi="Roboto" w:cs="Arial"/>
          <w:bCs/>
          <w:color w:val="4A154C"/>
          <w:kern w:val="0"/>
          <w:sz w:val="22"/>
          <w:szCs w:val="22"/>
          <w:u w:val="single"/>
          <w:lang w:eastAsia="en-GB"/>
          <w14:ligatures w14:val="none"/>
        </w:rPr>
        <w:t>Your Understanding of the Brief</w:t>
      </w:r>
      <w:r w:rsidRPr="00195324">
        <w:rPr>
          <w:rFonts w:ascii="Roboto" w:eastAsia="Times New Roman" w:hAnsi="Roboto" w:cs="Arial"/>
          <w:bCs/>
          <w:color w:val="4A154C"/>
          <w:kern w:val="0"/>
          <w:sz w:val="22"/>
          <w:szCs w:val="22"/>
          <w:lang w:eastAsia="en-GB"/>
          <w14:ligatures w14:val="none"/>
        </w:rPr>
        <w:t>, including the key questions that must be addressed for successful completion.</w:t>
      </w:r>
    </w:p>
    <w:p w14:paraId="6C31A32C" w14:textId="77777777" w:rsidR="007569FE" w:rsidRPr="00195324" w:rsidRDefault="007569FE" w:rsidP="00DF106A">
      <w:pPr>
        <w:numPr>
          <w:ilvl w:val="0"/>
          <w:numId w:val="24"/>
        </w:numPr>
        <w:spacing w:line="280" w:lineRule="exact"/>
        <w:jc w:val="both"/>
        <w:rPr>
          <w:rFonts w:ascii="Roboto" w:eastAsia="Times New Roman" w:hAnsi="Roboto" w:cs="Arial"/>
          <w:bCs/>
          <w:color w:val="4A154C"/>
          <w:kern w:val="0"/>
          <w:sz w:val="22"/>
          <w:szCs w:val="22"/>
          <w:lang w:eastAsia="en-GB"/>
          <w14:ligatures w14:val="none"/>
        </w:rPr>
      </w:pPr>
      <w:r w:rsidRPr="00195324">
        <w:rPr>
          <w:rFonts w:ascii="Roboto" w:eastAsia="Times New Roman" w:hAnsi="Roboto" w:cs="Arial"/>
          <w:bCs/>
          <w:color w:val="4A154C"/>
          <w:kern w:val="0"/>
          <w:sz w:val="22"/>
          <w:szCs w:val="22"/>
          <w:u w:val="single"/>
          <w:lang w:eastAsia="en-GB"/>
          <w14:ligatures w14:val="none"/>
        </w:rPr>
        <w:t>Proposed Approach &amp; Deliverables.  Please detail your proposed approach to the engagement including:</w:t>
      </w:r>
    </w:p>
    <w:p w14:paraId="474DCE10" w14:textId="77777777" w:rsidR="007569FE" w:rsidRPr="00195324" w:rsidRDefault="007569FE" w:rsidP="009D5FB0">
      <w:pPr>
        <w:numPr>
          <w:ilvl w:val="1"/>
          <w:numId w:val="24"/>
        </w:numPr>
        <w:spacing w:before="240" w:after="120" w:line="280" w:lineRule="exact"/>
        <w:jc w:val="both"/>
        <w:rPr>
          <w:rFonts w:ascii="Roboto" w:eastAsia="Times New Roman" w:hAnsi="Roboto" w:cs="Arial"/>
          <w:color w:val="4A154C"/>
          <w:kern w:val="0"/>
          <w:sz w:val="22"/>
          <w:szCs w:val="22"/>
          <w:lang w:eastAsia="en-GB"/>
          <w14:ligatures w14:val="none"/>
        </w:rPr>
      </w:pPr>
      <w:r w:rsidRPr="00195324">
        <w:rPr>
          <w:rFonts w:ascii="Roboto" w:eastAsia="Times New Roman" w:hAnsi="Roboto" w:cs="Arial"/>
          <w:color w:val="4A154C"/>
          <w:kern w:val="0"/>
          <w:sz w:val="22"/>
          <w:szCs w:val="22"/>
          <w:lang w:eastAsia="en-GB"/>
          <w14:ligatures w14:val="none"/>
        </w:rPr>
        <w:t xml:space="preserve">How you would structure the work (phases, milestones, interim and final deliverables), any methods or tools used and proposed approach to both engagement governance, including how you would work with internal teams. </w:t>
      </w:r>
    </w:p>
    <w:p w14:paraId="0EE7180D" w14:textId="77777777" w:rsidR="007569FE" w:rsidRPr="00195324" w:rsidRDefault="007569FE" w:rsidP="009D5FB0">
      <w:pPr>
        <w:numPr>
          <w:ilvl w:val="1"/>
          <w:numId w:val="24"/>
        </w:numPr>
        <w:spacing w:after="120" w:line="280" w:lineRule="exact"/>
        <w:jc w:val="both"/>
        <w:rPr>
          <w:rFonts w:ascii="Roboto" w:eastAsia="Times New Roman" w:hAnsi="Roboto" w:cs="Arial"/>
          <w:color w:val="4A154C"/>
          <w:kern w:val="0"/>
          <w:sz w:val="22"/>
          <w:szCs w:val="22"/>
          <w:lang w:eastAsia="en-GB"/>
          <w14:ligatures w14:val="none"/>
        </w:rPr>
      </w:pPr>
      <w:r w:rsidRPr="00195324">
        <w:rPr>
          <w:rFonts w:ascii="Roboto" w:eastAsia="Times New Roman" w:hAnsi="Roboto" w:cs="Arial"/>
          <w:color w:val="4A154C"/>
          <w:kern w:val="0"/>
          <w:sz w:val="22"/>
          <w:szCs w:val="22"/>
          <w:lang w:eastAsia="en-GB"/>
          <w14:ligatures w14:val="none"/>
        </w:rPr>
        <w:t>Any assumptions or dependencies explaining, where necessary, the impact of any key assumptions or dependencies identified.</w:t>
      </w:r>
    </w:p>
    <w:p w14:paraId="39E6151D" w14:textId="76DC6472" w:rsidR="009A7480" w:rsidRPr="00FA7432" w:rsidRDefault="007569FE" w:rsidP="00FA7432">
      <w:pPr>
        <w:autoSpaceDE w:val="0"/>
        <w:autoSpaceDN w:val="0"/>
        <w:adjustRightInd w:val="0"/>
        <w:spacing w:before="100" w:after="100" w:line="280" w:lineRule="exact"/>
        <w:ind w:left="851"/>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eastAsia="en-GB"/>
          <w14:ligatures w14:val="none"/>
        </w:rPr>
        <w:t>Please share any initial concerns you have about the scope, proposed approach or deliverables to be produced, including how these concerns might best be addressed.</w:t>
      </w:r>
    </w:p>
    <w:p w14:paraId="3FCA265A" w14:textId="77777777" w:rsidR="007569FE" w:rsidRPr="00A3199B" w:rsidRDefault="007569FE" w:rsidP="00A3199B">
      <w:pPr>
        <w:keepNext/>
        <w:numPr>
          <w:ilvl w:val="0"/>
          <w:numId w:val="23"/>
        </w:numPr>
        <w:spacing w:before="240" w:after="60" w:line="280" w:lineRule="exact"/>
        <w:jc w:val="both"/>
        <w:outlineLvl w:val="0"/>
        <w:rPr>
          <w:rFonts w:ascii="Roboto" w:eastAsia="Times New Roman" w:hAnsi="Roboto" w:cs="Arial"/>
          <w:b/>
          <w:bCs/>
          <w:color w:val="4A154C"/>
          <w:kern w:val="32"/>
          <w:sz w:val="22"/>
          <w:szCs w:val="22"/>
          <w:lang w:val="en-GB"/>
          <w14:ligatures w14:val="none"/>
        </w:rPr>
      </w:pPr>
      <w:bookmarkStart w:id="105" w:name="_Toc197506901"/>
      <w:r w:rsidRPr="00A3199B">
        <w:rPr>
          <w:rFonts w:ascii="Roboto" w:eastAsia="Times New Roman" w:hAnsi="Roboto" w:cs="Arial"/>
          <w:b/>
          <w:bCs/>
          <w:color w:val="4A154C"/>
          <w:kern w:val="32"/>
          <w:sz w:val="22"/>
          <w:szCs w:val="22"/>
          <w:lang w:val="en-GB"/>
          <w14:ligatures w14:val="none"/>
        </w:rPr>
        <w:t>SELECTION &amp; EVALUATION CRITERIA</w:t>
      </w:r>
      <w:bookmarkEnd w:id="105"/>
    </w:p>
    <w:p w14:paraId="492E18D8" w14:textId="77777777" w:rsidR="007569FE" w:rsidRPr="00195324" w:rsidRDefault="007569FE" w:rsidP="00DF106A">
      <w:pPr>
        <w:numPr>
          <w:ilvl w:val="1"/>
          <w:numId w:val="23"/>
        </w:numPr>
        <w:autoSpaceDE w:val="0"/>
        <w:autoSpaceDN w:val="0"/>
        <w:adjustRightInd w:val="0"/>
        <w:spacing w:before="120"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A two-stage evaluation procedure will be adopted by the Bank for accessing the proposals:</w:t>
      </w:r>
    </w:p>
    <w:p w14:paraId="087C019F" w14:textId="77777777" w:rsidR="007569FE" w:rsidRPr="00195324" w:rsidRDefault="007569FE" w:rsidP="00DF106A">
      <w:pPr>
        <w:numPr>
          <w:ilvl w:val="0"/>
          <w:numId w:val="15"/>
        </w:numPr>
        <w:autoSpaceDE w:val="0"/>
        <w:autoSpaceDN w:val="0"/>
        <w:adjustRightInd w:val="0"/>
        <w:spacing w:before="120" w:after="120" w:line="280" w:lineRule="exact"/>
        <w:jc w:val="both"/>
        <w:rPr>
          <w:rFonts w:ascii="Roboto" w:eastAsia="Times New Roman" w:hAnsi="Roboto" w:cs="Arial"/>
          <w:b/>
          <w:color w:val="4A154C"/>
          <w:kern w:val="0"/>
          <w:sz w:val="22"/>
          <w:szCs w:val="22"/>
          <w:lang w:val="en-GB"/>
          <w14:ligatures w14:val="none"/>
        </w:rPr>
      </w:pPr>
      <w:r w:rsidRPr="00195324">
        <w:rPr>
          <w:rFonts w:ascii="Roboto" w:eastAsia="Times New Roman" w:hAnsi="Roboto" w:cs="Arial"/>
          <w:b/>
          <w:color w:val="4A154C"/>
          <w:kern w:val="0"/>
          <w:sz w:val="22"/>
          <w:szCs w:val="22"/>
          <w:lang w:val="en-GB"/>
          <w14:ligatures w14:val="none"/>
        </w:rPr>
        <w:t xml:space="preserve">Technical Evaluation – 70% </w:t>
      </w:r>
    </w:p>
    <w:p w14:paraId="1856DA80" w14:textId="77777777" w:rsidR="007569FE" w:rsidRPr="00195324" w:rsidRDefault="007569FE" w:rsidP="007569FE">
      <w:pPr>
        <w:autoSpaceDE w:val="0"/>
        <w:autoSpaceDN w:val="0"/>
        <w:adjustRightInd w:val="0"/>
        <w:spacing w:before="120" w:after="120"/>
        <w:ind w:left="7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The technical evaluation will assess the competencies of the bidders in the following areas:</w:t>
      </w:r>
    </w:p>
    <w:p w14:paraId="57091AA5" w14:textId="77777777" w:rsidR="007569FE" w:rsidRPr="00195324" w:rsidRDefault="007569FE" w:rsidP="00375B24">
      <w:pPr>
        <w:numPr>
          <w:ilvl w:val="2"/>
          <w:numId w:val="32"/>
        </w:numPr>
        <w:autoSpaceDE w:val="0"/>
        <w:autoSpaceDN w:val="0"/>
        <w:adjustRightInd w:val="0"/>
        <w:spacing w:before="120" w:after="120" w:line="280" w:lineRule="exact"/>
        <w:jc w:val="both"/>
        <w:rPr>
          <w:rFonts w:ascii="Roboto" w:eastAsia="Times New Roman" w:hAnsi="Roboto" w:cs="Arial"/>
          <w:color w:val="4A154C"/>
          <w:kern w:val="0"/>
          <w:sz w:val="22"/>
          <w:szCs w:val="22"/>
          <w14:ligatures w14:val="none"/>
        </w:rPr>
      </w:pPr>
      <w:r w:rsidRPr="00195324">
        <w:rPr>
          <w:rFonts w:ascii="Roboto" w:eastAsia="Times New Roman" w:hAnsi="Roboto" w:cs="Arial"/>
          <w:color w:val="4A154C"/>
          <w:kern w:val="0"/>
          <w:sz w:val="22"/>
          <w:szCs w:val="22"/>
          <w:lang w:val="en-GB"/>
          <w14:ligatures w14:val="none"/>
        </w:rPr>
        <w:t>Methodology: The Tenderer is required</w:t>
      </w:r>
      <w:r w:rsidRPr="00195324">
        <w:rPr>
          <w:rFonts w:ascii="Roboto" w:eastAsia="Times New Roman" w:hAnsi="Roboto" w:cs="Arial"/>
          <w:color w:val="4A154C"/>
          <w:kern w:val="0"/>
          <w:sz w:val="22"/>
          <w:szCs w:val="22"/>
          <w14:ligatures w14:val="none"/>
        </w:rPr>
        <w:t xml:space="preserve"> </w:t>
      </w:r>
      <w:r w:rsidRPr="00195324">
        <w:rPr>
          <w:rFonts w:ascii="Roboto" w:eastAsia="Times New Roman" w:hAnsi="Roboto" w:cs="Arial"/>
          <w:color w:val="4A154C"/>
          <w:kern w:val="0"/>
          <w:sz w:val="22"/>
          <w:szCs w:val="22"/>
          <w:lang w:val="en-GB"/>
          <w14:ligatures w14:val="none"/>
        </w:rPr>
        <w:t>to describe its understanding of BBS Bank Limited’s requirements as set out in the RFP and to describe the proposed solution (product/service), project methodology and approach to be used to provide the deliverables required, including work scope and high-level project plan. It must spell out at a high level the implementation plan, estimated project time, risk management and quality assurance management in the project delivery and other relevant governance parameters. The assumptions, dependencies and constraints should be indicated and their possible impact on the project and proposed mitigation.</w:t>
      </w:r>
      <w:r w:rsidRPr="00195324">
        <w:rPr>
          <w:rFonts w:ascii="Roboto" w:eastAsia="Times New Roman" w:hAnsi="Roboto" w:cs="Arial"/>
          <w:color w:val="4A154C"/>
          <w:kern w:val="0"/>
          <w:sz w:val="22"/>
          <w:szCs w:val="22"/>
          <w14:ligatures w14:val="none"/>
        </w:rPr>
        <w:t xml:space="preserve"> </w:t>
      </w:r>
    </w:p>
    <w:p w14:paraId="135003FC" w14:textId="77777777" w:rsidR="007569FE" w:rsidRPr="00195324" w:rsidRDefault="007569FE" w:rsidP="007569FE">
      <w:pPr>
        <w:spacing w:line="276" w:lineRule="auto"/>
        <w:ind w:left="1134"/>
        <w:jc w:val="both"/>
        <w:rPr>
          <w:rFonts w:ascii="Roboto" w:eastAsia="Times New Roman" w:hAnsi="Roboto" w:cs="Arial"/>
          <w:color w:val="4A154C"/>
          <w:kern w:val="0"/>
          <w:sz w:val="22"/>
          <w:szCs w:val="22"/>
          <w:lang w:val="en-GB"/>
          <w14:ligatures w14:val="none"/>
        </w:rPr>
      </w:pPr>
    </w:p>
    <w:p w14:paraId="7FB59E6E" w14:textId="77777777" w:rsidR="007569FE" w:rsidRPr="00195324" w:rsidRDefault="007569FE" w:rsidP="007569FE">
      <w:pPr>
        <w:spacing w:line="276" w:lineRule="auto"/>
        <w:ind w:left="1134"/>
        <w:jc w:val="both"/>
        <w:rPr>
          <w:rFonts w:ascii="Roboto" w:eastAsia="Times New Roman" w:hAnsi="Roboto" w:cs="Arial"/>
          <w:color w:val="4A154C"/>
          <w:kern w:val="0"/>
          <w:sz w:val="22"/>
          <w:szCs w:val="22"/>
          <w14:ligatures w14:val="none"/>
        </w:rPr>
      </w:pPr>
      <w:r w:rsidRPr="00195324">
        <w:rPr>
          <w:rFonts w:ascii="Roboto" w:eastAsia="Times New Roman" w:hAnsi="Roboto" w:cs="Arial"/>
          <w:color w:val="4A154C"/>
          <w:kern w:val="0"/>
          <w:sz w:val="22"/>
          <w:szCs w:val="22"/>
          <w:lang w:val="en-GB"/>
          <w14:ligatures w14:val="none"/>
        </w:rPr>
        <w:t>The tender must respond exactly to the indicated deliverables with their pricing. Where however the bidder wants to provide an alternative or added deliverables, this must be indicated with a clear motivation for the same, as well as separate pricing.</w:t>
      </w:r>
    </w:p>
    <w:p w14:paraId="758BD187" w14:textId="77777777" w:rsidR="007569FE" w:rsidRPr="00195324" w:rsidRDefault="007569FE" w:rsidP="007569FE">
      <w:pPr>
        <w:spacing w:line="276" w:lineRule="auto"/>
        <w:ind w:left="975"/>
        <w:jc w:val="both"/>
        <w:rPr>
          <w:rFonts w:ascii="Roboto" w:eastAsia="Times New Roman" w:hAnsi="Roboto" w:cs="Arial"/>
          <w:color w:val="4A154C"/>
          <w:kern w:val="0"/>
          <w:sz w:val="22"/>
          <w:szCs w:val="22"/>
          <w:lang w:val="en-GB"/>
          <w14:ligatures w14:val="none"/>
        </w:rPr>
      </w:pPr>
    </w:p>
    <w:p w14:paraId="0FF213B8" w14:textId="77777777" w:rsidR="007569FE" w:rsidRPr="00195324" w:rsidRDefault="007569FE" w:rsidP="00375B24">
      <w:pPr>
        <w:numPr>
          <w:ilvl w:val="2"/>
          <w:numId w:val="32"/>
        </w:numPr>
        <w:autoSpaceDE w:val="0"/>
        <w:autoSpaceDN w:val="0"/>
        <w:adjustRightInd w:val="0"/>
        <w:spacing w:before="120" w:after="120" w:line="280" w:lineRule="exact"/>
        <w:jc w:val="both"/>
        <w:rPr>
          <w:rFonts w:ascii="Roboto" w:eastAsia="Times New Roman" w:hAnsi="Roboto" w:cs="Arial"/>
          <w:color w:val="4A154C"/>
          <w:kern w:val="0"/>
          <w:sz w:val="22"/>
          <w:szCs w:val="22"/>
          <w:lang w:val="en-GB"/>
          <w14:ligatures w14:val="none"/>
        </w:rPr>
      </w:pPr>
      <w:bookmarkStart w:id="106" w:name="_Toc423084598"/>
      <w:r w:rsidRPr="00195324">
        <w:rPr>
          <w:rFonts w:ascii="Roboto" w:eastAsia="Times New Roman" w:hAnsi="Roboto" w:cs="Arial"/>
          <w:color w:val="4A154C"/>
          <w:kern w:val="0"/>
          <w:sz w:val="22"/>
          <w:szCs w:val="22"/>
          <w:lang w:val="en-GB"/>
          <w14:ligatures w14:val="none"/>
        </w:rPr>
        <w:t>Additional Information and Supporting Documents</w:t>
      </w:r>
      <w:bookmarkEnd w:id="106"/>
    </w:p>
    <w:p w14:paraId="54EB2E11" w14:textId="77777777" w:rsidR="007569FE" w:rsidRPr="00195324" w:rsidRDefault="007569FE" w:rsidP="007569FE">
      <w:pPr>
        <w:spacing w:line="276" w:lineRule="auto"/>
        <w:ind w:left="1134"/>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Documents that are referred to in the response and which cannot be incorporated in the body of the particular Response Schedule should be assembled and indexed in a readily identifiable manner and included in this response.</w:t>
      </w:r>
    </w:p>
    <w:p w14:paraId="5D53332B" w14:textId="77777777" w:rsidR="007569FE" w:rsidRPr="00195324" w:rsidRDefault="007569FE" w:rsidP="007569FE">
      <w:pPr>
        <w:spacing w:line="276" w:lineRule="auto"/>
        <w:ind w:left="975"/>
        <w:jc w:val="both"/>
        <w:rPr>
          <w:rFonts w:ascii="Roboto" w:eastAsia="Times New Roman" w:hAnsi="Roboto" w:cs="Arial"/>
          <w:color w:val="4A154C"/>
          <w:kern w:val="0"/>
          <w:sz w:val="22"/>
          <w:szCs w:val="22"/>
          <w:lang w:val="en-GB"/>
          <w14:ligatures w14:val="none"/>
        </w:rPr>
      </w:pPr>
    </w:p>
    <w:p w14:paraId="5BDECF29" w14:textId="77777777" w:rsidR="007569FE" w:rsidRPr="00195324" w:rsidRDefault="007569FE" w:rsidP="007569FE">
      <w:pPr>
        <w:spacing w:line="276" w:lineRule="auto"/>
        <w:ind w:left="1134"/>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The Tenderer is invited to provide any further information, which may enhance the assessment of the Response.</w:t>
      </w:r>
    </w:p>
    <w:p w14:paraId="0DBE503C" w14:textId="77777777" w:rsidR="007569FE" w:rsidRPr="00195324" w:rsidRDefault="007569FE" w:rsidP="007569FE">
      <w:pPr>
        <w:spacing w:line="276" w:lineRule="auto"/>
        <w:ind w:left="975"/>
        <w:jc w:val="both"/>
        <w:rPr>
          <w:rFonts w:ascii="Roboto" w:eastAsia="Times New Roman" w:hAnsi="Roboto" w:cs="Arial"/>
          <w:color w:val="4A154C"/>
          <w:kern w:val="0"/>
          <w:sz w:val="22"/>
          <w:szCs w:val="22"/>
          <w:lang w:val="en-GB"/>
          <w14:ligatures w14:val="none"/>
        </w:rPr>
      </w:pPr>
    </w:p>
    <w:p w14:paraId="5918B655" w14:textId="77777777" w:rsidR="007569FE" w:rsidRPr="00195324" w:rsidRDefault="007569FE" w:rsidP="00375B24">
      <w:pPr>
        <w:numPr>
          <w:ilvl w:val="2"/>
          <w:numId w:val="32"/>
        </w:numPr>
        <w:autoSpaceDE w:val="0"/>
        <w:autoSpaceDN w:val="0"/>
        <w:adjustRightInd w:val="0"/>
        <w:spacing w:before="120" w:after="120" w:line="280" w:lineRule="exact"/>
        <w:jc w:val="both"/>
        <w:rPr>
          <w:rFonts w:ascii="Roboto" w:eastAsia="Times New Roman" w:hAnsi="Roboto" w:cs="Arial"/>
          <w:color w:val="4A154C"/>
          <w:kern w:val="0"/>
          <w:sz w:val="22"/>
          <w:szCs w:val="22"/>
          <w:lang w:val="en-GB"/>
          <w14:ligatures w14:val="none"/>
        </w:rPr>
      </w:pPr>
      <w:bookmarkStart w:id="107" w:name="_Toc393105008"/>
      <w:bookmarkStart w:id="108" w:name="_Toc423084599"/>
      <w:r w:rsidRPr="00195324">
        <w:rPr>
          <w:rFonts w:ascii="Roboto" w:eastAsia="Times New Roman" w:hAnsi="Roboto" w:cs="Arial"/>
          <w:color w:val="4A154C"/>
          <w:kern w:val="0"/>
          <w:sz w:val="22"/>
          <w:szCs w:val="22"/>
          <w:lang w:val="en-GB"/>
          <w14:ligatures w14:val="none"/>
        </w:rPr>
        <w:t>Project Implementation Control, Reporting and Service Levels/Standards</w:t>
      </w:r>
      <w:bookmarkEnd w:id="107"/>
      <w:bookmarkEnd w:id="108"/>
    </w:p>
    <w:p w14:paraId="2417BEFC" w14:textId="77777777" w:rsidR="007569FE" w:rsidRPr="00195324" w:rsidRDefault="007569FE" w:rsidP="007569FE">
      <w:pPr>
        <w:spacing w:line="276" w:lineRule="auto"/>
        <w:jc w:val="both"/>
        <w:rPr>
          <w:rFonts w:ascii="Roboto" w:eastAsia="Times New Roman" w:hAnsi="Roboto" w:cs="Arial"/>
          <w:color w:val="4A154C"/>
          <w:kern w:val="0"/>
          <w:sz w:val="22"/>
          <w:szCs w:val="22"/>
          <w14:ligatures w14:val="none"/>
        </w:rPr>
      </w:pPr>
    </w:p>
    <w:p w14:paraId="3E0696CC" w14:textId="77777777" w:rsidR="007569FE" w:rsidRDefault="007569FE" w:rsidP="007569FE">
      <w:pPr>
        <w:spacing w:line="276" w:lineRule="auto"/>
        <w:ind w:left="1134"/>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The Tenderer is required to indicate its project or service control and quality assurance approach. This will include the establishment of governance structures, reporting, assigning roles and responsibilities, including the appointment of Authorised Representatives by either party or service levels/standards.</w:t>
      </w:r>
    </w:p>
    <w:p w14:paraId="3CCBE361" w14:textId="77777777" w:rsidR="00DB067F" w:rsidRPr="00195324" w:rsidRDefault="00DB067F" w:rsidP="007569FE">
      <w:pPr>
        <w:spacing w:line="276" w:lineRule="auto"/>
        <w:ind w:left="1134"/>
        <w:jc w:val="both"/>
        <w:rPr>
          <w:rFonts w:ascii="Roboto" w:eastAsia="Times New Roman" w:hAnsi="Roboto" w:cs="Arial"/>
          <w:color w:val="4A154C"/>
          <w:kern w:val="0"/>
          <w:sz w:val="22"/>
          <w:szCs w:val="22"/>
          <w:lang w:val="en-GB"/>
          <w14:ligatures w14:val="none"/>
        </w:rPr>
      </w:pPr>
    </w:p>
    <w:p w14:paraId="1DD3F45E" w14:textId="32BCE2FD" w:rsidR="007569FE" w:rsidRPr="00195324" w:rsidRDefault="007569FE" w:rsidP="00AE7434">
      <w:pPr>
        <w:numPr>
          <w:ilvl w:val="1"/>
          <w:numId w:val="23"/>
        </w:numPr>
        <w:autoSpaceDE w:val="0"/>
        <w:autoSpaceDN w:val="0"/>
        <w:adjustRightInd w:val="0"/>
        <w:spacing w:before="120"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References/Track Record (Bidders must provide at least three (3) written references for similar work done not more than 5 years ago)</w:t>
      </w:r>
      <w:r w:rsidR="00DB067F">
        <w:rPr>
          <w:rFonts w:ascii="Roboto" w:eastAsia="Times New Roman" w:hAnsi="Roboto" w:cs="Arial"/>
          <w:color w:val="4A154C"/>
          <w:kern w:val="0"/>
          <w:sz w:val="22"/>
          <w:szCs w:val="22"/>
          <w:lang w:val="en-GB"/>
          <w14:ligatures w14:val="none"/>
        </w:rPr>
        <w:t>.</w:t>
      </w:r>
    </w:p>
    <w:p w14:paraId="67526EF9" w14:textId="77777777" w:rsidR="007569FE" w:rsidRPr="00195324" w:rsidRDefault="007569FE" w:rsidP="00AE7434">
      <w:pPr>
        <w:numPr>
          <w:ilvl w:val="1"/>
          <w:numId w:val="23"/>
        </w:numPr>
        <w:autoSpaceDE w:val="0"/>
        <w:autoSpaceDN w:val="0"/>
        <w:adjustRightInd w:val="0"/>
        <w:spacing w:before="120"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Competencies of Key Personnel (CVs must be attached)</w:t>
      </w:r>
    </w:p>
    <w:p w14:paraId="7BCF3187" w14:textId="77777777" w:rsidR="007569FE" w:rsidRPr="00195324" w:rsidRDefault="007569FE" w:rsidP="00AE7434">
      <w:pPr>
        <w:numPr>
          <w:ilvl w:val="1"/>
          <w:numId w:val="23"/>
        </w:numPr>
        <w:autoSpaceDE w:val="0"/>
        <w:autoSpaceDN w:val="0"/>
        <w:adjustRightInd w:val="0"/>
        <w:spacing w:before="120"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Warranties and Guarantees</w:t>
      </w:r>
    </w:p>
    <w:p w14:paraId="200A531E" w14:textId="4BCD361E" w:rsidR="007569FE" w:rsidRPr="00195324" w:rsidRDefault="00F61082" w:rsidP="00AE7434">
      <w:pPr>
        <w:numPr>
          <w:ilvl w:val="1"/>
          <w:numId w:val="23"/>
        </w:numPr>
        <w:autoSpaceDE w:val="0"/>
        <w:autoSpaceDN w:val="0"/>
        <w:adjustRightInd w:val="0"/>
        <w:spacing w:before="120" w:after="120" w:line="280" w:lineRule="exact"/>
        <w:jc w:val="both"/>
        <w:rPr>
          <w:rFonts w:ascii="Roboto" w:eastAsia="Times New Roman" w:hAnsi="Roboto" w:cs="Arial"/>
          <w:color w:val="4A154C"/>
          <w:kern w:val="0"/>
          <w:sz w:val="22"/>
          <w:szCs w:val="22"/>
          <w:lang w:val="en-GB"/>
          <w14:ligatures w14:val="none"/>
        </w:rPr>
      </w:pPr>
      <w:r>
        <w:rPr>
          <w:rFonts w:ascii="Roboto" w:eastAsia="Times New Roman" w:hAnsi="Roboto" w:cs="Arial"/>
          <w:color w:val="4A154C"/>
          <w:kern w:val="0"/>
          <w:sz w:val="22"/>
          <w:szCs w:val="22"/>
          <w:lang w:val="en-GB"/>
          <w14:ligatures w14:val="none"/>
        </w:rPr>
        <w:t>Post implementation support.</w:t>
      </w:r>
    </w:p>
    <w:p w14:paraId="47236630" w14:textId="77777777" w:rsidR="007569FE" w:rsidRPr="00195324" w:rsidRDefault="007569FE" w:rsidP="007569FE">
      <w:pPr>
        <w:autoSpaceDE w:val="0"/>
        <w:autoSpaceDN w:val="0"/>
        <w:adjustRightInd w:val="0"/>
        <w:spacing w:before="120" w:after="120"/>
        <w:ind w:left="720"/>
        <w:jc w:val="both"/>
        <w:rPr>
          <w:rFonts w:ascii="Roboto" w:eastAsia="Times New Roman" w:hAnsi="Roboto" w:cs="Arial"/>
          <w:b/>
          <w:color w:val="4A154C"/>
          <w:kern w:val="0"/>
          <w:sz w:val="22"/>
          <w:szCs w:val="22"/>
          <w:lang w:val="en-GB"/>
          <w14:ligatures w14:val="none"/>
        </w:rPr>
      </w:pPr>
    </w:p>
    <w:p w14:paraId="3414136F" w14:textId="77777777" w:rsidR="007569FE" w:rsidRPr="00195324" w:rsidRDefault="007569FE" w:rsidP="00DF106A">
      <w:pPr>
        <w:numPr>
          <w:ilvl w:val="0"/>
          <w:numId w:val="15"/>
        </w:numPr>
        <w:autoSpaceDE w:val="0"/>
        <w:autoSpaceDN w:val="0"/>
        <w:adjustRightInd w:val="0"/>
        <w:spacing w:before="120"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b/>
          <w:color w:val="4A154C"/>
          <w:kern w:val="0"/>
          <w:sz w:val="22"/>
          <w:szCs w:val="22"/>
          <w:lang w:val="en-GB"/>
          <w14:ligatures w14:val="none"/>
        </w:rPr>
        <w:t xml:space="preserve">Financial evaluation – 30% </w:t>
      </w:r>
    </w:p>
    <w:p w14:paraId="013A548E" w14:textId="77777777" w:rsidR="007569FE" w:rsidRPr="00195324" w:rsidRDefault="007569FE" w:rsidP="007569FE">
      <w:pPr>
        <w:autoSpaceDE w:val="0"/>
        <w:autoSpaceDN w:val="0"/>
        <w:adjustRightInd w:val="0"/>
        <w:spacing w:before="120" w:after="120"/>
        <w:ind w:left="7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The Financial evaluation will assess the reasonableness of the financial proposal to complete the project successfully. The Bank is not obliged to award the service to the lowest-priced bid.</w:t>
      </w:r>
    </w:p>
    <w:p w14:paraId="35CA8D26" w14:textId="77777777" w:rsidR="007569FE" w:rsidRPr="00195324" w:rsidRDefault="007569FE" w:rsidP="007569FE">
      <w:pPr>
        <w:autoSpaceDE w:val="0"/>
        <w:autoSpaceDN w:val="0"/>
        <w:adjustRightInd w:val="0"/>
        <w:spacing w:before="120" w:after="120"/>
        <w:ind w:left="720"/>
        <w:jc w:val="both"/>
        <w:rPr>
          <w:rFonts w:ascii="Roboto" w:eastAsia="Times New Roman" w:hAnsi="Roboto" w:cs="Arial"/>
          <w:color w:val="4A154C"/>
          <w:kern w:val="0"/>
          <w:sz w:val="22"/>
          <w:szCs w:val="22"/>
          <w:lang w:val="en-GB"/>
          <w14:ligatures w14:val="none"/>
        </w:rPr>
      </w:pPr>
    </w:p>
    <w:p w14:paraId="3695C22C" w14:textId="77777777" w:rsidR="007569FE" w:rsidRPr="00195324" w:rsidRDefault="007569FE" w:rsidP="007569FE">
      <w:pPr>
        <w:autoSpaceDE w:val="0"/>
        <w:autoSpaceDN w:val="0"/>
        <w:adjustRightInd w:val="0"/>
        <w:spacing w:before="120" w:after="120"/>
        <w:ind w:left="7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All pricing is to be in Botswana Pula, where possible. If it is not possible, the indicated foreign currency will be converted to Botswana Pula using the exchange rate applicable on the closing date of the tender.</w:t>
      </w:r>
    </w:p>
    <w:p w14:paraId="2A46EF59" w14:textId="77777777" w:rsidR="007569FE" w:rsidRPr="00195324" w:rsidRDefault="007569FE" w:rsidP="007569FE">
      <w:pPr>
        <w:autoSpaceDE w:val="0"/>
        <w:autoSpaceDN w:val="0"/>
        <w:adjustRightInd w:val="0"/>
        <w:spacing w:before="120" w:after="120"/>
        <w:ind w:left="720"/>
        <w:jc w:val="both"/>
        <w:rPr>
          <w:rFonts w:ascii="Roboto" w:eastAsia="Times New Roman" w:hAnsi="Roboto" w:cs="Arial"/>
          <w:color w:val="4A154C"/>
          <w:kern w:val="0"/>
          <w:sz w:val="22"/>
          <w:szCs w:val="22"/>
          <w:lang w:val="en-GB"/>
          <w14:ligatures w14:val="none"/>
        </w:rPr>
      </w:pPr>
    </w:p>
    <w:p w14:paraId="7E58E93E" w14:textId="77777777" w:rsidR="007569FE" w:rsidRPr="00195324" w:rsidRDefault="007569FE" w:rsidP="007569FE">
      <w:pPr>
        <w:autoSpaceDE w:val="0"/>
        <w:autoSpaceDN w:val="0"/>
        <w:adjustRightInd w:val="0"/>
        <w:spacing w:before="120" w:after="120"/>
        <w:ind w:left="7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Tenderers are to provide a detailed price breakdown of their supplies and services, including disbursements (where applicable), per diem (where applicable), out-of-pocket costs (where applicable), and rates per type of resource (where applicable) or unit or hourly costs (where applicable).</w:t>
      </w:r>
    </w:p>
    <w:p w14:paraId="33F8ED67" w14:textId="77777777" w:rsidR="007569FE" w:rsidRPr="00195324" w:rsidRDefault="007569FE" w:rsidP="007569FE">
      <w:pPr>
        <w:autoSpaceDE w:val="0"/>
        <w:autoSpaceDN w:val="0"/>
        <w:adjustRightInd w:val="0"/>
        <w:spacing w:before="120" w:after="120"/>
        <w:ind w:left="720"/>
        <w:jc w:val="both"/>
        <w:rPr>
          <w:rFonts w:ascii="Roboto" w:eastAsia="Times New Roman" w:hAnsi="Roboto" w:cs="Arial"/>
          <w:color w:val="4A154C"/>
          <w:kern w:val="0"/>
          <w:sz w:val="22"/>
          <w:szCs w:val="22"/>
          <w:lang w:val="en-GB"/>
          <w14:ligatures w14:val="none"/>
        </w:rPr>
      </w:pPr>
    </w:p>
    <w:p w14:paraId="6FB86840" w14:textId="77777777" w:rsidR="007569FE" w:rsidRPr="00195324" w:rsidRDefault="007569FE" w:rsidP="007569FE">
      <w:pPr>
        <w:autoSpaceDE w:val="0"/>
        <w:autoSpaceDN w:val="0"/>
        <w:adjustRightInd w:val="0"/>
        <w:spacing w:before="120" w:after="120"/>
        <w:ind w:left="7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All payment schedules and payment terms and conditions must be clearly articulated. </w:t>
      </w:r>
    </w:p>
    <w:p w14:paraId="1084454E" w14:textId="77777777" w:rsidR="007569FE" w:rsidRPr="00195324" w:rsidRDefault="007569FE" w:rsidP="007569FE">
      <w:pPr>
        <w:autoSpaceDE w:val="0"/>
        <w:autoSpaceDN w:val="0"/>
        <w:adjustRightInd w:val="0"/>
        <w:spacing w:before="120" w:after="120"/>
        <w:ind w:left="720"/>
        <w:jc w:val="both"/>
        <w:rPr>
          <w:rFonts w:ascii="Roboto" w:eastAsia="Times New Roman" w:hAnsi="Roboto" w:cs="Arial"/>
          <w:color w:val="4A154C"/>
          <w:kern w:val="0"/>
          <w:sz w:val="22"/>
          <w:szCs w:val="22"/>
          <w:lang w:val="en-GB"/>
          <w14:ligatures w14:val="none"/>
        </w:rPr>
      </w:pPr>
    </w:p>
    <w:p w14:paraId="3D638419" w14:textId="77777777" w:rsidR="007569FE" w:rsidRPr="00195324" w:rsidRDefault="007569FE" w:rsidP="007569FE">
      <w:pPr>
        <w:autoSpaceDE w:val="0"/>
        <w:autoSpaceDN w:val="0"/>
        <w:adjustRightInd w:val="0"/>
        <w:spacing w:before="120" w:after="120"/>
        <w:ind w:left="7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For all prices, Value Added </w:t>
      </w:r>
      <w:proofErr w:type="gramStart"/>
      <w:r w:rsidRPr="00195324">
        <w:rPr>
          <w:rFonts w:ascii="Roboto" w:eastAsia="Times New Roman" w:hAnsi="Roboto" w:cs="Arial"/>
          <w:color w:val="4A154C"/>
          <w:kern w:val="0"/>
          <w:sz w:val="22"/>
          <w:szCs w:val="22"/>
          <w:lang w:val="en-GB"/>
          <w14:ligatures w14:val="none"/>
        </w:rPr>
        <w:t>Tax</w:t>
      </w:r>
      <w:proofErr w:type="gramEnd"/>
      <w:r w:rsidRPr="00195324">
        <w:rPr>
          <w:rFonts w:ascii="Roboto" w:eastAsia="Times New Roman" w:hAnsi="Roboto" w:cs="Arial"/>
          <w:color w:val="4A154C"/>
          <w:kern w:val="0"/>
          <w:sz w:val="22"/>
          <w:szCs w:val="22"/>
          <w:lang w:val="en-GB"/>
          <w14:ligatures w14:val="none"/>
        </w:rPr>
        <w:t xml:space="preserve"> and any other government levy must be indicated in all pricing schedules where applicable. BBS Bank Limited will deduct any applicable Taxes as per the Laws and Regulations in force at the time. Bidders are prohibited from including any conditions that may prohibit BBS Bank Limited from conforming to the applicable laws and regulations about the deducting of applicable taxes.</w:t>
      </w:r>
    </w:p>
    <w:p w14:paraId="2DCF86DA" w14:textId="77777777" w:rsidR="007569FE" w:rsidRPr="00195324" w:rsidRDefault="007569FE" w:rsidP="007569FE">
      <w:pPr>
        <w:autoSpaceDE w:val="0"/>
        <w:autoSpaceDN w:val="0"/>
        <w:adjustRightInd w:val="0"/>
        <w:spacing w:before="120" w:after="120"/>
        <w:ind w:left="720"/>
        <w:jc w:val="both"/>
        <w:rPr>
          <w:rFonts w:ascii="Roboto" w:eastAsia="Times New Roman" w:hAnsi="Roboto" w:cs="Arial"/>
          <w:color w:val="4A154C"/>
          <w:kern w:val="0"/>
          <w:sz w:val="22"/>
          <w:szCs w:val="22"/>
          <w:lang w:val="en-GB"/>
          <w14:ligatures w14:val="none"/>
        </w:rPr>
      </w:pPr>
    </w:p>
    <w:p w14:paraId="0D7535E3" w14:textId="6C92B0CA" w:rsidR="007569FE" w:rsidRPr="00195324" w:rsidRDefault="007569FE" w:rsidP="007569FE">
      <w:pPr>
        <w:autoSpaceDE w:val="0"/>
        <w:autoSpaceDN w:val="0"/>
        <w:adjustRightInd w:val="0"/>
        <w:spacing w:before="120" w:after="120"/>
        <w:ind w:left="7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Prices shall remain valid for 120</w:t>
      </w:r>
      <w:r w:rsidR="00806596" w:rsidRPr="00195324">
        <w:rPr>
          <w:rFonts w:ascii="Roboto" w:eastAsia="Times New Roman" w:hAnsi="Roboto" w:cs="Arial"/>
          <w:color w:val="4A154C"/>
          <w:kern w:val="0"/>
          <w:sz w:val="22"/>
          <w:szCs w:val="22"/>
          <w:lang w:val="en-GB"/>
          <w14:ligatures w14:val="none"/>
        </w:rPr>
        <w:t xml:space="preserve"> </w:t>
      </w:r>
      <w:r w:rsidRPr="00195324">
        <w:rPr>
          <w:rFonts w:ascii="Roboto" w:eastAsia="Times New Roman" w:hAnsi="Roboto" w:cs="Arial"/>
          <w:color w:val="4A154C"/>
          <w:kern w:val="0"/>
          <w:sz w:val="22"/>
          <w:szCs w:val="22"/>
          <w:lang w:val="en-GB"/>
          <w14:ligatures w14:val="none"/>
        </w:rPr>
        <w:t>days for all deliverables.</w:t>
      </w:r>
    </w:p>
    <w:p w14:paraId="64A0ED06" w14:textId="77777777" w:rsidR="007569FE" w:rsidRPr="00195324" w:rsidRDefault="007569FE" w:rsidP="007569FE">
      <w:pPr>
        <w:autoSpaceDE w:val="0"/>
        <w:autoSpaceDN w:val="0"/>
        <w:adjustRightInd w:val="0"/>
        <w:spacing w:before="120" w:after="120"/>
        <w:ind w:left="7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Please note that all exclusions must be clearly stated.</w:t>
      </w:r>
    </w:p>
    <w:p w14:paraId="0CB1FBCA" w14:textId="77777777" w:rsidR="007569FE" w:rsidRPr="00195324" w:rsidRDefault="007569FE" w:rsidP="007569FE">
      <w:pPr>
        <w:autoSpaceDE w:val="0"/>
        <w:autoSpaceDN w:val="0"/>
        <w:adjustRightInd w:val="0"/>
        <w:spacing w:before="120" w:after="120"/>
        <w:ind w:left="7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Any arithmetical errors are corrected without prejudice to the Tenderer such that where there is a discrepancy between a fee rate and the total amount derived from the multiplication of the fee rate by the corresponding quantity, the fee rate as quoted shall prevail, unless if in the opinion of the Tender Committee there is an obvious error in the fee rate, in which event the total amount as quoted shall prevail and the fee rate shall be corrected.</w:t>
      </w:r>
    </w:p>
    <w:p w14:paraId="23152A7C" w14:textId="77777777" w:rsidR="007569FE" w:rsidRPr="00195324" w:rsidRDefault="007569FE" w:rsidP="007569FE">
      <w:pPr>
        <w:autoSpaceDE w:val="0"/>
        <w:autoSpaceDN w:val="0"/>
        <w:adjustRightInd w:val="0"/>
        <w:spacing w:before="120" w:after="120"/>
        <w:ind w:left="720"/>
        <w:jc w:val="both"/>
        <w:rPr>
          <w:rFonts w:ascii="Roboto" w:eastAsia="Times New Roman" w:hAnsi="Roboto" w:cs="Arial"/>
          <w:color w:val="4A154C"/>
          <w:kern w:val="0"/>
          <w:sz w:val="22"/>
          <w:szCs w:val="22"/>
          <w:lang w:val="en-GB"/>
          <w14:ligatures w14:val="none"/>
        </w:rPr>
      </w:pPr>
    </w:p>
    <w:p w14:paraId="49E89462" w14:textId="77777777" w:rsidR="009A7480" w:rsidRPr="00195324" w:rsidRDefault="009A7480" w:rsidP="00885EA2">
      <w:pPr>
        <w:autoSpaceDE w:val="0"/>
        <w:autoSpaceDN w:val="0"/>
        <w:adjustRightInd w:val="0"/>
        <w:spacing w:before="120" w:after="120"/>
        <w:jc w:val="both"/>
        <w:rPr>
          <w:rFonts w:ascii="Roboto" w:eastAsia="Times New Roman" w:hAnsi="Roboto" w:cs="Arial"/>
          <w:color w:val="4A154C"/>
          <w:kern w:val="0"/>
          <w:sz w:val="22"/>
          <w:szCs w:val="22"/>
          <w:lang w:val="en-GB"/>
          <w14:ligatures w14:val="none"/>
        </w:rPr>
      </w:pPr>
    </w:p>
    <w:p w14:paraId="7E0B9010" w14:textId="77777777" w:rsidR="007569FE" w:rsidRPr="00195324" w:rsidRDefault="007569FE" w:rsidP="00AE7434">
      <w:pPr>
        <w:numPr>
          <w:ilvl w:val="0"/>
          <w:numId w:val="32"/>
        </w:numPr>
        <w:autoSpaceDE w:val="0"/>
        <w:autoSpaceDN w:val="0"/>
        <w:adjustRightInd w:val="0"/>
        <w:spacing w:before="100" w:after="100" w:line="280" w:lineRule="exact"/>
        <w:jc w:val="both"/>
        <w:rPr>
          <w:rFonts w:ascii="Roboto" w:eastAsia="Times New Roman" w:hAnsi="Roboto" w:cs="Arial"/>
          <w:b/>
          <w:color w:val="4A154C"/>
          <w:kern w:val="32"/>
          <w:sz w:val="22"/>
          <w:szCs w:val="22"/>
          <w:lang w:val="en-GB"/>
          <w14:ligatures w14:val="none"/>
        </w:rPr>
      </w:pPr>
      <w:r w:rsidRPr="00195324">
        <w:rPr>
          <w:rFonts w:ascii="Roboto" w:eastAsia="Times New Roman" w:hAnsi="Roboto" w:cs="Arial"/>
          <w:b/>
          <w:color w:val="4A154C"/>
          <w:kern w:val="32"/>
          <w:sz w:val="22"/>
          <w:szCs w:val="22"/>
          <w:lang w:val="en-GB"/>
          <w14:ligatures w14:val="none"/>
        </w:rPr>
        <w:t>CITIZEN EMPOWERMENT</w:t>
      </w:r>
    </w:p>
    <w:p w14:paraId="1CA2BEC9" w14:textId="77777777" w:rsidR="007569FE" w:rsidRPr="00195324" w:rsidRDefault="007569FE" w:rsidP="007569FE">
      <w:pPr>
        <w:autoSpaceDE w:val="0"/>
        <w:autoSpaceDN w:val="0"/>
        <w:adjustRightInd w:val="0"/>
        <w:spacing w:before="120" w:after="120"/>
        <w:ind w:left="7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BBS Limited is committed to empowering and uplifting Citizen Owned Companies and individuals. Where applicable, the Bank may deliberately favour Citizen Owned Companies to empower citizen-owned companies. Preference margins for citizen-owned companies are set at 15%.</w:t>
      </w:r>
    </w:p>
    <w:p w14:paraId="2A7DD9FF" w14:textId="77777777" w:rsidR="007569FE" w:rsidRPr="00195324" w:rsidRDefault="007569FE" w:rsidP="007569FE">
      <w:pPr>
        <w:autoSpaceDE w:val="0"/>
        <w:autoSpaceDN w:val="0"/>
        <w:adjustRightInd w:val="0"/>
        <w:spacing w:before="120" w:after="120"/>
        <w:ind w:left="7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For the preferential margins to be applied properly, all bidders must be evaluated and ranked accordingly. If a citizen bidder is found to be well qualified to undertake the project and their price is higher than a similarly ranked foreign bidder, the price for the local bidder will be discounted by the preferential margin to compete with the foreign bidder. If after discounting, the citizen bidder’s pricing is lower than the foreign bidder, the local bidder will be recommended. The contract will be at the bidder’s price without the preferential discount.</w:t>
      </w:r>
    </w:p>
    <w:p w14:paraId="3920CF39" w14:textId="77777777" w:rsidR="007569FE" w:rsidRPr="00195324" w:rsidRDefault="007569FE" w:rsidP="007569FE">
      <w:pPr>
        <w:autoSpaceDE w:val="0"/>
        <w:autoSpaceDN w:val="0"/>
        <w:adjustRightInd w:val="0"/>
        <w:spacing w:before="120" w:after="120"/>
        <w:ind w:left="360"/>
        <w:jc w:val="both"/>
        <w:rPr>
          <w:rFonts w:ascii="Roboto" w:eastAsia="Times New Roman" w:hAnsi="Roboto" w:cs="Arial"/>
          <w:color w:val="4A154C"/>
          <w:kern w:val="0"/>
          <w:sz w:val="22"/>
          <w:szCs w:val="22"/>
          <w:lang w:val="en-GB"/>
          <w14:ligatures w14:val="none"/>
        </w:rPr>
      </w:pPr>
    </w:p>
    <w:p w14:paraId="3ABA9167" w14:textId="77777777" w:rsidR="007569FE" w:rsidRPr="00195324" w:rsidRDefault="007569FE" w:rsidP="00AE7434">
      <w:pPr>
        <w:numPr>
          <w:ilvl w:val="0"/>
          <w:numId w:val="32"/>
        </w:numPr>
        <w:autoSpaceDE w:val="0"/>
        <w:autoSpaceDN w:val="0"/>
        <w:adjustRightInd w:val="0"/>
        <w:spacing w:before="100" w:after="100" w:line="280" w:lineRule="exact"/>
        <w:rPr>
          <w:rFonts w:ascii="Roboto" w:eastAsia="Times New Roman" w:hAnsi="Roboto" w:cs="Arial"/>
          <w:b/>
          <w:color w:val="4A154C"/>
          <w:kern w:val="32"/>
          <w:sz w:val="22"/>
          <w:szCs w:val="22"/>
          <w:lang w:val="en-GB"/>
          <w14:ligatures w14:val="none"/>
        </w:rPr>
      </w:pPr>
      <w:r w:rsidRPr="00195324">
        <w:rPr>
          <w:rFonts w:ascii="Roboto" w:eastAsia="Times New Roman" w:hAnsi="Roboto" w:cs="Arial"/>
          <w:b/>
          <w:color w:val="4A154C"/>
          <w:kern w:val="32"/>
          <w:sz w:val="22"/>
          <w:szCs w:val="22"/>
          <w:lang w:val="en-GB"/>
          <w14:ligatures w14:val="none"/>
        </w:rPr>
        <w:t>VALUE ADDITIONS</w:t>
      </w:r>
    </w:p>
    <w:p w14:paraId="2268F223" w14:textId="77777777" w:rsidR="007569FE" w:rsidRPr="00195324" w:rsidRDefault="007569FE" w:rsidP="00AE7434">
      <w:pPr>
        <w:numPr>
          <w:ilvl w:val="1"/>
          <w:numId w:val="32"/>
        </w:numPr>
        <w:autoSpaceDE w:val="0"/>
        <w:autoSpaceDN w:val="0"/>
        <w:adjustRightInd w:val="0"/>
        <w:spacing w:before="120"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   In addition to the works described in the above sections, please also indicate strengths and value-adding services that the Bank will benefit from by engaging your company for this service. </w:t>
      </w:r>
    </w:p>
    <w:p w14:paraId="2F1DFAC3" w14:textId="77777777" w:rsidR="007569FE" w:rsidRPr="00195324" w:rsidRDefault="007569FE" w:rsidP="007569FE">
      <w:pPr>
        <w:spacing w:before="120" w:after="120"/>
        <w:jc w:val="both"/>
        <w:rPr>
          <w:rFonts w:ascii="Roboto" w:eastAsia="Times New Roman" w:hAnsi="Roboto" w:cs="Arial"/>
          <w:color w:val="4A154C"/>
          <w:kern w:val="0"/>
          <w:sz w:val="22"/>
          <w:szCs w:val="22"/>
          <w:u w:val="single"/>
          <w:lang w:val="en-GB"/>
          <w14:ligatures w14:val="none"/>
        </w:rPr>
      </w:pPr>
    </w:p>
    <w:p w14:paraId="2C29E0B6" w14:textId="77777777" w:rsidR="007569FE" w:rsidRPr="00195324" w:rsidRDefault="007569FE" w:rsidP="00AE7434">
      <w:pPr>
        <w:numPr>
          <w:ilvl w:val="1"/>
          <w:numId w:val="32"/>
        </w:numPr>
        <w:autoSpaceDE w:val="0"/>
        <w:autoSpaceDN w:val="0"/>
        <w:adjustRightInd w:val="0"/>
        <w:spacing w:before="120"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   After the submission of all the RFPs by the due date, BBS Bank Limited shall evaluate all the proposals submitted to determine which service provider to engage. BBS Bank Limited reserves the right to engage any service provider at its discretion by ensuring that it gets value for money. The selected service provider will not necessarily be one (1) with the lowest cost proposal. </w:t>
      </w:r>
    </w:p>
    <w:p w14:paraId="5D9E5FBC"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bookmarkStart w:id="109" w:name="_Toc144013405"/>
      <w:bookmarkStart w:id="110" w:name="_Toc285696739"/>
      <w:bookmarkStart w:id="111" w:name="_Toc298518049"/>
      <w:bookmarkStart w:id="112" w:name="_Toc52077493"/>
      <w:bookmarkStart w:id="113" w:name="_Toc76278978"/>
      <w:bookmarkStart w:id="114" w:name="_Toc144013410"/>
    </w:p>
    <w:p w14:paraId="1FCBA34A" w14:textId="77777777" w:rsidR="007569FE" w:rsidRPr="00195324" w:rsidRDefault="007569FE" w:rsidP="00AE7434">
      <w:pPr>
        <w:numPr>
          <w:ilvl w:val="0"/>
          <w:numId w:val="32"/>
        </w:numPr>
        <w:autoSpaceDE w:val="0"/>
        <w:autoSpaceDN w:val="0"/>
        <w:adjustRightInd w:val="0"/>
        <w:spacing w:before="100" w:after="100" w:line="280" w:lineRule="exact"/>
        <w:rPr>
          <w:rFonts w:ascii="Roboto" w:eastAsia="Times New Roman" w:hAnsi="Roboto" w:cs="Arial"/>
          <w:b/>
          <w:color w:val="4A154C"/>
          <w:kern w:val="32"/>
          <w:sz w:val="22"/>
          <w:szCs w:val="22"/>
          <w:lang w:val="en-GB"/>
          <w14:ligatures w14:val="none"/>
        </w:rPr>
      </w:pPr>
      <w:bookmarkStart w:id="115" w:name="_Toc363579598"/>
      <w:bookmarkStart w:id="116" w:name="_Toc442783481"/>
      <w:r w:rsidRPr="00195324">
        <w:rPr>
          <w:rFonts w:ascii="Roboto" w:eastAsia="Times New Roman" w:hAnsi="Roboto" w:cs="Arial"/>
          <w:b/>
          <w:color w:val="4A154C"/>
          <w:kern w:val="32"/>
          <w:sz w:val="22"/>
          <w:szCs w:val="22"/>
          <w:lang w:val="en-GB"/>
          <w14:ligatures w14:val="none"/>
        </w:rPr>
        <w:t>ASSUMPTIONS</w:t>
      </w:r>
      <w:bookmarkEnd w:id="115"/>
      <w:bookmarkEnd w:id="116"/>
    </w:p>
    <w:p w14:paraId="62440840" w14:textId="52951883" w:rsidR="007569FE" w:rsidRPr="00195324" w:rsidRDefault="007569FE" w:rsidP="00AE7434">
      <w:pPr>
        <w:numPr>
          <w:ilvl w:val="1"/>
          <w:numId w:val="31"/>
        </w:numPr>
        <w:spacing w:before="120" w:after="120" w:line="280" w:lineRule="exact"/>
        <w:jc w:val="both"/>
        <w:rPr>
          <w:rFonts w:ascii="Roboto" w:eastAsia="Times New Roman" w:hAnsi="Roboto" w:cs="Arial"/>
          <w:bCs/>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   The Bank has endeavoured to provide sufficient guidance to inform your proposal. However, it may be necessary for suppliers to make some assumptions.  Where assumptions have been made these must be highlighted and documented in the proposal.  BBS Bank Limited accepts no responsibility for assumptions made by the bidders.</w:t>
      </w:r>
    </w:p>
    <w:p w14:paraId="66FD6C32" w14:textId="77777777" w:rsidR="007569FE" w:rsidRPr="00195324" w:rsidRDefault="007569FE" w:rsidP="007569FE">
      <w:pPr>
        <w:spacing w:before="120" w:after="120"/>
        <w:ind w:left="1364"/>
        <w:jc w:val="both"/>
        <w:rPr>
          <w:rFonts w:ascii="Roboto" w:eastAsia="Times New Roman" w:hAnsi="Roboto" w:cs="Arial"/>
          <w:bCs/>
          <w:color w:val="4A154C"/>
          <w:kern w:val="0"/>
          <w:sz w:val="22"/>
          <w:szCs w:val="22"/>
          <w:lang w:val="en-GB"/>
          <w14:ligatures w14:val="none"/>
        </w:rPr>
      </w:pPr>
    </w:p>
    <w:p w14:paraId="738522F2" w14:textId="77777777" w:rsidR="0062323D" w:rsidRPr="00195324" w:rsidRDefault="0062323D" w:rsidP="007569FE">
      <w:pPr>
        <w:spacing w:before="120" w:after="120"/>
        <w:ind w:left="1364"/>
        <w:jc w:val="both"/>
        <w:rPr>
          <w:rFonts w:ascii="Roboto" w:eastAsia="Times New Roman" w:hAnsi="Roboto" w:cs="Arial"/>
          <w:bCs/>
          <w:color w:val="4A154C"/>
          <w:kern w:val="0"/>
          <w:sz w:val="22"/>
          <w:szCs w:val="22"/>
          <w:lang w:val="en-GB"/>
          <w14:ligatures w14:val="none"/>
        </w:rPr>
      </w:pPr>
    </w:p>
    <w:p w14:paraId="0CF65B8D" w14:textId="77777777" w:rsidR="0062323D" w:rsidRPr="00195324" w:rsidRDefault="0062323D" w:rsidP="007569FE">
      <w:pPr>
        <w:spacing w:before="120" w:after="120"/>
        <w:ind w:left="1364"/>
        <w:jc w:val="both"/>
        <w:rPr>
          <w:rFonts w:ascii="Roboto" w:eastAsia="Times New Roman" w:hAnsi="Roboto" w:cs="Arial"/>
          <w:bCs/>
          <w:color w:val="4A154C"/>
          <w:kern w:val="0"/>
          <w:sz w:val="22"/>
          <w:szCs w:val="22"/>
          <w:lang w:val="en-GB"/>
          <w14:ligatures w14:val="none"/>
        </w:rPr>
      </w:pPr>
    </w:p>
    <w:p w14:paraId="265485FC" w14:textId="77777777" w:rsidR="0062323D" w:rsidRPr="00195324" w:rsidRDefault="0062323D" w:rsidP="007569FE">
      <w:pPr>
        <w:spacing w:before="120" w:after="120"/>
        <w:ind w:left="1364"/>
        <w:jc w:val="both"/>
        <w:rPr>
          <w:rFonts w:ascii="Roboto" w:eastAsia="Times New Roman" w:hAnsi="Roboto" w:cs="Arial"/>
          <w:bCs/>
          <w:color w:val="4A154C"/>
          <w:kern w:val="0"/>
          <w:sz w:val="22"/>
          <w:szCs w:val="22"/>
          <w:lang w:val="en-GB"/>
          <w14:ligatures w14:val="none"/>
        </w:rPr>
      </w:pPr>
    </w:p>
    <w:p w14:paraId="212A4FF3" w14:textId="77777777" w:rsidR="0062323D" w:rsidRPr="00195324" w:rsidRDefault="0062323D" w:rsidP="007569FE">
      <w:pPr>
        <w:spacing w:before="120" w:after="120"/>
        <w:ind w:left="1364"/>
        <w:jc w:val="both"/>
        <w:rPr>
          <w:rFonts w:ascii="Roboto" w:eastAsia="Times New Roman" w:hAnsi="Roboto" w:cs="Arial"/>
          <w:bCs/>
          <w:color w:val="4A154C"/>
          <w:kern w:val="0"/>
          <w:sz w:val="22"/>
          <w:szCs w:val="22"/>
          <w:lang w:val="en-GB"/>
          <w14:ligatures w14:val="none"/>
        </w:rPr>
      </w:pPr>
    </w:p>
    <w:p w14:paraId="2D56C347" w14:textId="77777777" w:rsidR="0062323D" w:rsidRPr="00195324" w:rsidRDefault="0062323D" w:rsidP="007569FE">
      <w:pPr>
        <w:spacing w:before="120" w:after="120"/>
        <w:ind w:left="1364"/>
        <w:jc w:val="both"/>
        <w:rPr>
          <w:rFonts w:ascii="Roboto" w:eastAsia="Times New Roman" w:hAnsi="Roboto" w:cs="Arial"/>
          <w:bCs/>
          <w:color w:val="4A154C"/>
          <w:kern w:val="0"/>
          <w:sz w:val="22"/>
          <w:szCs w:val="22"/>
          <w:lang w:val="en-GB"/>
          <w14:ligatures w14:val="none"/>
        </w:rPr>
      </w:pPr>
    </w:p>
    <w:p w14:paraId="2700F019" w14:textId="77777777" w:rsidR="0062323D" w:rsidRPr="00195324" w:rsidRDefault="0062323D" w:rsidP="007569FE">
      <w:pPr>
        <w:spacing w:before="120" w:after="120"/>
        <w:ind w:left="1364"/>
        <w:jc w:val="both"/>
        <w:rPr>
          <w:rFonts w:ascii="Roboto" w:eastAsia="Times New Roman" w:hAnsi="Roboto" w:cs="Arial"/>
          <w:bCs/>
          <w:color w:val="4A154C"/>
          <w:kern w:val="0"/>
          <w:sz w:val="22"/>
          <w:szCs w:val="22"/>
          <w:lang w:val="en-GB"/>
          <w14:ligatures w14:val="none"/>
        </w:rPr>
      </w:pPr>
    </w:p>
    <w:p w14:paraId="08E0917B" w14:textId="77777777" w:rsidR="0062323D" w:rsidRPr="00195324" w:rsidRDefault="0062323D" w:rsidP="00C164D3">
      <w:pPr>
        <w:spacing w:before="120" w:after="120"/>
        <w:jc w:val="both"/>
        <w:rPr>
          <w:rFonts w:ascii="Roboto" w:eastAsia="Times New Roman" w:hAnsi="Roboto" w:cs="Arial"/>
          <w:bCs/>
          <w:color w:val="4A154C"/>
          <w:kern w:val="0"/>
          <w:sz w:val="22"/>
          <w:szCs w:val="22"/>
          <w:lang w:val="en-GB"/>
          <w14:ligatures w14:val="none"/>
        </w:rPr>
      </w:pPr>
    </w:p>
    <w:p w14:paraId="232C980D" w14:textId="77777777" w:rsidR="007569FE" w:rsidRPr="00195324" w:rsidRDefault="007569FE" w:rsidP="00AE7434">
      <w:pPr>
        <w:numPr>
          <w:ilvl w:val="0"/>
          <w:numId w:val="32"/>
        </w:numPr>
        <w:autoSpaceDE w:val="0"/>
        <w:autoSpaceDN w:val="0"/>
        <w:adjustRightInd w:val="0"/>
        <w:spacing w:before="100" w:after="100" w:line="280" w:lineRule="exact"/>
        <w:rPr>
          <w:rFonts w:ascii="Roboto" w:eastAsia="Times New Roman" w:hAnsi="Roboto" w:cs="Arial"/>
          <w:b/>
          <w:color w:val="4A154C"/>
          <w:kern w:val="32"/>
          <w:sz w:val="22"/>
          <w:szCs w:val="22"/>
          <w:lang w:val="en-GB"/>
          <w14:ligatures w14:val="none"/>
        </w:rPr>
      </w:pPr>
      <w:r w:rsidRPr="00195324">
        <w:rPr>
          <w:rFonts w:ascii="Roboto" w:eastAsia="Times New Roman" w:hAnsi="Roboto" w:cs="Arial"/>
          <w:b/>
          <w:color w:val="4A154C"/>
          <w:kern w:val="32"/>
          <w:sz w:val="22"/>
          <w:szCs w:val="22"/>
          <w:lang w:val="en-GB"/>
          <w14:ligatures w14:val="none"/>
        </w:rPr>
        <w:t>ACCEPTANCE OF CONDITIONS OF RESPONSE</w:t>
      </w:r>
      <w:bookmarkEnd w:id="109"/>
      <w:bookmarkEnd w:id="110"/>
      <w:bookmarkEnd w:id="111"/>
    </w:p>
    <w:p w14:paraId="00D1F50E"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11B2D4C2"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Please complete and return with a proposal </w:t>
      </w:r>
    </w:p>
    <w:p w14:paraId="1498D293"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p>
    <w:p w14:paraId="45D303F1" w14:textId="77777777" w:rsidR="007569FE" w:rsidRDefault="007569FE" w:rsidP="007569FE">
      <w:pPr>
        <w:spacing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I, ___________________________________, an authorised representative of </w:t>
      </w:r>
    </w:p>
    <w:p w14:paraId="4F63FC93" w14:textId="77777777" w:rsidR="00524B8E" w:rsidRPr="00195324" w:rsidRDefault="00524B8E" w:rsidP="007569FE">
      <w:pPr>
        <w:spacing w:after="120" w:line="280" w:lineRule="exact"/>
        <w:jc w:val="both"/>
        <w:rPr>
          <w:rFonts w:ascii="Roboto" w:eastAsia="Times New Roman" w:hAnsi="Roboto" w:cs="Arial"/>
          <w:color w:val="4A154C"/>
          <w:kern w:val="0"/>
          <w:sz w:val="22"/>
          <w:szCs w:val="22"/>
          <w:lang w:val="en-GB"/>
          <w14:ligatures w14:val="none"/>
        </w:rPr>
      </w:pPr>
    </w:p>
    <w:p w14:paraId="4B4B0F07"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_____________________________________, (the respondent), </w:t>
      </w:r>
    </w:p>
    <w:p w14:paraId="198C52DE"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p>
    <w:p w14:paraId="3753C187"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submitting a proposal in response to this RFP, have read and fully understand the Conditions of Response and the Legal Checklist within this RFP, and acknowledge and agree that an agreement may be entered into with BBS Bank Limited.  I further understand that the issuance of this RFP and subsequent receipt of the response to this RFP does not obligate BBS Bank Limited to award the contract to any respondent(s).</w:t>
      </w:r>
    </w:p>
    <w:p w14:paraId="23341855"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p>
    <w:p w14:paraId="209648E0"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Name (Print):  ___________________________________________</w:t>
      </w:r>
    </w:p>
    <w:p w14:paraId="4076849A"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p>
    <w:p w14:paraId="1DC9EFE0"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Signature:</w:t>
      </w:r>
      <w:r w:rsidRPr="00195324">
        <w:rPr>
          <w:rFonts w:ascii="Roboto" w:eastAsia="Times New Roman" w:hAnsi="Roboto" w:cs="Arial"/>
          <w:color w:val="4A154C"/>
          <w:kern w:val="0"/>
          <w:sz w:val="22"/>
          <w:szCs w:val="22"/>
          <w:lang w:val="en-GB"/>
          <w14:ligatures w14:val="none"/>
        </w:rPr>
        <w:tab/>
        <w:t xml:space="preserve"> ___________________________________________</w:t>
      </w:r>
    </w:p>
    <w:p w14:paraId="67041560"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p>
    <w:p w14:paraId="22B4FC23"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Title: </w:t>
      </w:r>
      <w:r w:rsidRPr="00195324">
        <w:rPr>
          <w:rFonts w:ascii="Roboto" w:eastAsia="Times New Roman" w:hAnsi="Roboto" w:cs="Arial"/>
          <w:color w:val="4A154C"/>
          <w:kern w:val="0"/>
          <w:sz w:val="22"/>
          <w:szCs w:val="22"/>
          <w:lang w:val="en-GB"/>
          <w14:ligatures w14:val="none"/>
        </w:rPr>
        <w:tab/>
      </w:r>
      <w:r w:rsidRPr="00195324">
        <w:rPr>
          <w:rFonts w:ascii="Roboto" w:eastAsia="Times New Roman" w:hAnsi="Roboto" w:cs="Arial"/>
          <w:color w:val="4A154C"/>
          <w:kern w:val="0"/>
          <w:sz w:val="22"/>
          <w:szCs w:val="22"/>
          <w:lang w:val="en-GB"/>
          <w14:ligatures w14:val="none"/>
        </w:rPr>
        <w:tab/>
        <w:t>___________________________________________</w:t>
      </w:r>
    </w:p>
    <w:p w14:paraId="143992A6"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p>
    <w:p w14:paraId="7FBBAC2A"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Company:</w:t>
      </w:r>
      <w:r w:rsidRPr="00195324">
        <w:rPr>
          <w:rFonts w:ascii="Roboto" w:eastAsia="Times New Roman" w:hAnsi="Roboto" w:cs="Arial"/>
          <w:color w:val="4A154C"/>
          <w:kern w:val="0"/>
          <w:sz w:val="22"/>
          <w:szCs w:val="22"/>
          <w:lang w:val="en-GB"/>
          <w14:ligatures w14:val="none"/>
        </w:rPr>
        <w:tab/>
        <w:t>___________________________________________</w:t>
      </w:r>
    </w:p>
    <w:p w14:paraId="5DC8BA7F"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p>
    <w:p w14:paraId="78A7820F"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Phone:</w:t>
      </w:r>
      <w:r w:rsidRPr="00195324">
        <w:rPr>
          <w:rFonts w:ascii="Roboto" w:eastAsia="Times New Roman" w:hAnsi="Roboto" w:cs="Arial"/>
          <w:color w:val="4A154C"/>
          <w:kern w:val="0"/>
          <w:sz w:val="22"/>
          <w:szCs w:val="22"/>
          <w:lang w:val="en-GB"/>
          <w14:ligatures w14:val="none"/>
        </w:rPr>
        <w:tab/>
        <w:t>___________________________________________</w:t>
      </w:r>
    </w:p>
    <w:p w14:paraId="4D35772E"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p>
    <w:p w14:paraId="1729F1C3"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Date:</w:t>
      </w:r>
      <w:r w:rsidRPr="00195324">
        <w:rPr>
          <w:rFonts w:ascii="Roboto" w:eastAsia="Times New Roman" w:hAnsi="Roboto" w:cs="Arial"/>
          <w:color w:val="4A154C"/>
          <w:kern w:val="0"/>
          <w:sz w:val="22"/>
          <w:szCs w:val="22"/>
          <w:lang w:val="en-GB"/>
          <w14:ligatures w14:val="none"/>
        </w:rPr>
        <w:tab/>
      </w:r>
      <w:r w:rsidRPr="00195324">
        <w:rPr>
          <w:rFonts w:ascii="Roboto" w:eastAsia="Times New Roman" w:hAnsi="Roboto" w:cs="Arial"/>
          <w:color w:val="4A154C"/>
          <w:kern w:val="0"/>
          <w:sz w:val="22"/>
          <w:szCs w:val="22"/>
          <w:lang w:val="en-GB"/>
          <w14:ligatures w14:val="none"/>
        </w:rPr>
        <w:tab/>
        <w:t>___________________________________________</w:t>
      </w:r>
    </w:p>
    <w:p w14:paraId="3F2C7558"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bookmarkStart w:id="117" w:name="_Toc52077498"/>
      <w:bookmarkStart w:id="118" w:name="_Toc144013407"/>
      <w:bookmarkEnd w:id="112"/>
      <w:bookmarkEnd w:id="113"/>
    </w:p>
    <w:p w14:paraId="279E90F4"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092BAE45"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6BC9476F"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23C65A46"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0B81E71B"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26E5757D"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4BD902C4"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5F4C088C"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02F0B98E"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5950B195"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07B984A3"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p>
    <w:p w14:paraId="73221D14"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            (To be signed and submitted with your proposal document)</w:t>
      </w:r>
    </w:p>
    <w:p w14:paraId="7EC28D7C"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bookmarkStart w:id="119" w:name="_Toc285696740"/>
      <w:bookmarkStart w:id="120" w:name="_Toc298518050"/>
    </w:p>
    <w:p w14:paraId="08BACCC1" w14:textId="77777777" w:rsidR="007569FE" w:rsidRPr="00195324" w:rsidRDefault="007569FE" w:rsidP="00AE7434">
      <w:pPr>
        <w:numPr>
          <w:ilvl w:val="0"/>
          <w:numId w:val="32"/>
        </w:numPr>
        <w:autoSpaceDE w:val="0"/>
        <w:autoSpaceDN w:val="0"/>
        <w:adjustRightInd w:val="0"/>
        <w:spacing w:before="100" w:after="100" w:line="280" w:lineRule="exact"/>
        <w:rPr>
          <w:rFonts w:ascii="Roboto" w:eastAsia="Times New Roman" w:hAnsi="Roboto" w:cs="Arial"/>
          <w:b/>
          <w:color w:val="4A154C"/>
          <w:kern w:val="32"/>
          <w:sz w:val="22"/>
          <w:szCs w:val="22"/>
          <w:lang w:val="en-GB"/>
          <w14:ligatures w14:val="none"/>
        </w:rPr>
      </w:pPr>
      <w:bookmarkStart w:id="121" w:name="_Toc6902084"/>
      <w:bookmarkStart w:id="122" w:name="_Toc6902536"/>
      <w:bookmarkStart w:id="123" w:name="_Toc6902563"/>
      <w:bookmarkStart w:id="124" w:name="_Toc52077499"/>
      <w:bookmarkEnd w:id="117"/>
      <w:r w:rsidRPr="00195324">
        <w:rPr>
          <w:rFonts w:ascii="Roboto" w:eastAsia="Times New Roman" w:hAnsi="Roboto" w:cs="Arial"/>
          <w:b/>
          <w:color w:val="4A154C"/>
          <w:kern w:val="32"/>
          <w:sz w:val="22"/>
          <w:szCs w:val="22"/>
          <w:lang w:val="en-GB"/>
          <w14:ligatures w14:val="none"/>
        </w:rPr>
        <w:t>FORM OF PROPOSAL</w:t>
      </w:r>
      <w:bookmarkEnd w:id="118"/>
      <w:bookmarkEnd w:id="119"/>
      <w:bookmarkEnd w:id="120"/>
      <w:bookmarkEnd w:id="121"/>
      <w:bookmarkEnd w:id="122"/>
      <w:bookmarkEnd w:id="123"/>
      <w:bookmarkEnd w:id="124"/>
    </w:p>
    <w:p w14:paraId="014DC196" w14:textId="77777777"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2"/>
          <w:kern w:val="0"/>
          <w:sz w:val="22"/>
          <w:szCs w:val="22"/>
          <w:lang w:val="en-GB"/>
          <w14:ligatures w14:val="none"/>
        </w:rPr>
      </w:pPr>
    </w:p>
    <w:p w14:paraId="1F08572F" w14:textId="02FC1FED"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2"/>
          <w:kern w:val="0"/>
          <w:sz w:val="22"/>
          <w:szCs w:val="22"/>
          <w:lang w:val="en-GB"/>
          <w14:ligatures w14:val="none"/>
        </w:rPr>
      </w:pPr>
      <w:r w:rsidRPr="00195324">
        <w:rPr>
          <w:rFonts w:ascii="Roboto" w:eastAsia="Times New Roman" w:hAnsi="Roboto" w:cs="Arial"/>
          <w:color w:val="4A154C"/>
          <w:spacing w:val="-2"/>
          <w:kern w:val="0"/>
          <w:sz w:val="22"/>
          <w:szCs w:val="22"/>
          <w:lang w:val="en-GB"/>
          <w14:ligatures w14:val="none"/>
        </w:rPr>
        <w:t>Dear Sir</w:t>
      </w:r>
      <w:r w:rsidR="003E7701" w:rsidRPr="00195324">
        <w:rPr>
          <w:rFonts w:ascii="Roboto" w:eastAsia="Times New Roman" w:hAnsi="Roboto" w:cs="Arial"/>
          <w:color w:val="4A154C"/>
          <w:spacing w:val="-2"/>
          <w:kern w:val="0"/>
          <w:sz w:val="22"/>
          <w:szCs w:val="22"/>
          <w:lang w:val="en-GB"/>
          <w14:ligatures w14:val="none"/>
        </w:rPr>
        <w:t>/Madam</w:t>
      </w:r>
      <w:r w:rsidRPr="00195324">
        <w:rPr>
          <w:rFonts w:ascii="Roboto" w:eastAsia="Times New Roman" w:hAnsi="Roboto" w:cs="Arial"/>
          <w:color w:val="4A154C"/>
          <w:spacing w:val="-2"/>
          <w:kern w:val="0"/>
          <w:sz w:val="22"/>
          <w:szCs w:val="22"/>
          <w:lang w:val="en-GB"/>
          <w14:ligatures w14:val="none"/>
        </w:rPr>
        <w:t>,</w:t>
      </w:r>
    </w:p>
    <w:p w14:paraId="1E0568B0" w14:textId="77777777"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2"/>
          <w:kern w:val="0"/>
          <w:sz w:val="22"/>
          <w:szCs w:val="22"/>
          <w:lang w:val="en-GB"/>
          <w14:ligatures w14:val="none"/>
        </w:rPr>
      </w:pPr>
    </w:p>
    <w:p w14:paraId="508DF945" w14:textId="77777777" w:rsidR="007569FE" w:rsidRPr="00195324" w:rsidRDefault="007569FE" w:rsidP="007569FE">
      <w:pPr>
        <w:spacing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Having examined the RFP and the attached Schedules, we, the undersigned, hereby offer and undertake to provide the Services identified within the RFP and our proposal, as required by BBS Bank Limited.</w:t>
      </w:r>
    </w:p>
    <w:p w14:paraId="71A0BFA4" w14:textId="77777777"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2"/>
          <w:kern w:val="0"/>
          <w:sz w:val="22"/>
          <w:szCs w:val="22"/>
          <w:lang w:val="en-GB"/>
          <w14:ligatures w14:val="none"/>
        </w:rPr>
      </w:pPr>
    </w:p>
    <w:p w14:paraId="3EE4EA91" w14:textId="77777777"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2"/>
          <w:kern w:val="0"/>
          <w:sz w:val="22"/>
          <w:szCs w:val="22"/>
          <w:lang w:val="en-GB"/>
          <w14:ligatures w14:val="none"/>
        </w:rPr>
      </w:pPr>
      <w:r w:rsidRPr="00195324">
        <w:rPr>
          <w:rFonts w:ascii="Roboto" w:eastAsia="Times New Roman" w:hAnsi="Roboto" w:cs="Arial"/>
          <w:color w:val="4A154C"/>
          <w:spacing w:val="-2"/>
          <w:kern w:val="0"/>
          <w:sz w:val="22"/>
          <w:szCs w:val="22"/>
          <w:lang w:val="en-GB"/>
          <w14:ligatures w14:val="none"/>
        </w:rPr>
        <w:t>Our proposal shall be valid for a period of (120) one hundred and twenty days.</w:t>
      </w:r>
    </w:p>
    <w:p w14:paraId="6F079D68" w14:textId="77777777"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2"/>
          <w:kern w:val="0"/>
          <w:sz w:val="22"/>
          <w:szCs w:val="22"/>
          <w:lang w:val="en-GB"/>
          <w14:ligatures w14:val="none"/>
        </w:rPr>
      </w:pPr>
    </w:p>
    <w:p w14:paraId="122E8BBB" w14:textId="77777777" w:rsidR="007569FE" w:rsidRPr="00195324" w:rsidRDefault="007569FE" w:rsidP="007569FE">
      <w:pPr>
        <w:tabs>
          <w:tab w:val="left" w:pos="-720"/>
        </w:tabs>
        <w:suppressAutoHyphens/>
        <w:spacing w:after="120" w:line="280" w:lineRule="exact"/>
        <w:jc w:val="both"/>
        <w:rPr>
          <w:rFonts w:ascii="Roboto" w:eastAsia="Times New Roman" w:hAnsi="Roboto" w:cs="Arial"/>
          <w:color w:val="4A154C"/>
          <w:spacing w:val="-2"/>
          <w:kern w:val="0"/>
          <w:sz w:val="22"/>
          <w:szCs w:val="22"/>
          <w:lang w:val="en-GB"/>
          <w14:ligatures w14:val="none"/>
        </w:rPr>
      </w:pPr>
      <w:r w:rsidRPr="00195324">
        <w:rPr>
          <w:rFonts w:ascii="Roboto" w:eastAsia="Times New Roman" w:hAnsi="Roboto" w:cs="Arial"/>
          <w:color w:val="4A154C"/>
          <w:spacing w:val="-2"/>
          <w:kern w:val="0"/>
          <w:sz w:val="22"/>
          <w:szCs w:val="22"/>
          <w:lang w:val="en-GB"/>
          <w14:ligatures w14:val="none"/>
        </w:rPr>
        <w:t>We certify that this is a bona fide proposal and that we have not communicated to any person other than BBS Bank Limited the margins and rates submitted, and that such costs have not been fixed or adjusted by the arrangement or in collusion with any third party. We also understand that we will not make any such communication or enter into any collusive arrangement with any third party whether about this proposal or a proposal submitted or to be submitted by such a third person.</w:t>
      </w:r>
    </w:p>
    <w:p w14:paraId="1EB33C9C" w14:textId="77777777"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2"/>
          <w:kern w:val="0"/>
          <w:sz w:val="22"/>
          <w:szCs w:val="22"/>
          <w:lang w:val="en-GB"/>
          <w14:ligatures w14:val="none"/>
        </w:rPr>
      </w:pPr>
    </w:p>
    <w:p w14:paraId="5D28DE93" w14:textId="77777777"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2"/>
          <w:kern w:val="0"/>
          <w:sz w:val="22"/>
          <w:szCs w:val="22"/>
          <w:lang w:val="en-GB"/>
          <w14:ligatures w14:val="none"/>
        </w:rPr>
      </w:pPr>
      <w:r w:rsidRPr="00195324">
        <w:rPr>
          <w:rFonts w:ascii="Roboto" w:eastAsia="Times New Roman" w:hAnsi="Roboto" w:cs="Arial"/>
          <w:color w:val="4A154C"/>
          <w:spacing w:val="-2"/>
          <w:kern w:val="0"/>
          <w:sz w:val="22"/>
          <w:szCs w:val="22"/>
          <w:lang w:val="en-GB"/>
          <w14:ligatures w14:val="none"/>
        </w:rPr>
        <w:t>We understand that BBS Bank Limited is not bound to accept the lowest or any proposal that may be received.</w:t>
      </w:r>
    </w:p>
    <w:p w14:paraId="03EF8632" w14:textId="77777777"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2"/>
          <w:kern w:val="0"/>
          <w:sz w:val="22"/>
          <w:szCs w:val="22"/>
          <w:lang w:val="en-GB"/>
          <w14:ligatures w14:val="none"/>
        </w:rPr>
      </w:pPr>
    </w:p>
    <w:p w14:paraId="16FBE902" w14:textId="77777777"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2"/>
          <w:kern w:val="0"/>
          <w:sz w:val="22"/>
          <w:szCs w:val="22"/>
          <w:lang w:val="en-GB"/>
          <w14:ligatures w14:val="none"/>
        </w:rPr>
      </w:pPr>
      <w:r w:rsidRPr="00195324">
        <w:rPr>
          <w:rFonts w:ascii="Roboto" w:eastAsia="Times New Roman" w:hAnsi="Roboto" w:cs="Arial"/>
          <w:color w:val="4A154C"/>
          <w:spacing w:val="-2"/>
          <w:kern w:val="0"/>
          <w:sz w:val="22"/>
          <w:szCs w:val="22"/>
          <w:lang w:val="en-GB"/>
          <w14:ligatures w14:val="none"/>
        </w:rPr>
        <w:t>Yours sincerely,</w:t>
      </w:r>
    </w:p>
    <w:p w14:paraId="5926B815" w14:textId="77777777"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2"/>
          <w:kern w:val="0"/>
          <w:sz w:val="22"/>
          <w:szCs w:val="22"/>
          <w:lang w:val="en-GB"/>
          <w14:ligatures w14:val="none"/>
        </w:rPr>
      </w:pPr>
    </w:p>
    <w:p w14:paraId="3D70ECF9" w14:textId="77777777"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3"/>
          <w:kern w:val="0"/>
          <w:sz w:val="22"/>
          <w:szCs w:val="22"/>
          <w:lang w:val="en-GB"/>
          <w14:ligatures w14:val="none"/>
        </w:rPr>
      </w:pPr>
    </w:p>
    <w:p w14:paraId="303FE326" w14:textId="3E6BB073"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3"/>
          <w:kern w:val="0"/>
          <w:sz w:val="22"/>
          <w:szCs w:val="22"/>
          <w:lang w:val="en-GB"/>
          <w14:ligatures w14:val="none"/>
        </w:rPr>
      </w:pPr>
      <w:r w:rsidRPr="00195324">
        <w:rPr>
          <w:rFonts w:ascii="Roboto" w:eastAsia="Times New Roman" w:hAnsi="Roboto" w:cs="Arial"/>
          <w:noProof/>
          <w:color w:val="4A154C"/>
          <w:spacing w:val="-3"/>
          <w:kern w:val="0"/>
          <w:sz w:val="22"/>
          <w:szCs w:val="22"/>
          <w:lang w:val="en-GB"/>
          <w14:ligatures w14:val="none"/>
        </w:rPr>
        <mc:AlternateContent>
          <mc:Choice Requires="wps">
            <w:drawing>
              <wp:anchor distT="0" distB="0" distL="114300" distR="114300" simplePos="0" relativeHeight="251663360" behindDoc="0" locked="0" layoutInCell="0" allowOverlap="1" wp14:anchorId="3D2E01E8" wp14:editId="290BFB7F">
                <wp:simplePos x="0" y="0"/>
                <wp:positionH relativeFrom="column">
                  <wp:posOffset>3154680</wp:posOffset>
                </wp:positionH>
                <wp:positionV relativeFrom="paragraph">
                  <wp:posOffset>137160</wp:posOffset>
                </wp:positionV>
                <wp:extent cx="2103120" cy="0"/>
                <wp:effectExtent l="9525" t="13335" r="11430" b="571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57860"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10.8pt" to="4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" o:allowincell="f"/>
            </w:pict>
          </mc:Fallback>
        </mc:AlternateContent>
      </w:r>
      <w:r w:rsidRPr="00195324">
        <w:rPr>
          <w:rFonts w:ascii="Roboto" w:eastAsia="Times New Roman" w:hAnsi="Roboto" w:cs="Arial"/>
          <w:noProof/>
          <w:color w:val="4A154C"/>
          <w:spacing w:val="-3"/>
          <w:kern w:val="0"/>
          <w:sz w:val="22"/>
          <w:szCs w:val="22"/>
          <w:lang w:val="en-GB"/>
          <w14:ligatures w14:val="none"/>
        </w:rPr>
        <mc:AlternateContent>
          <mc:Choice Requires="wps">
            <w:drawing>
              <wp:anchor distT="0" distB="0" distL="114300" distR="114300" simplePos="0" relativeHeight="251662336" behindDoc="0" locked="0" layoutInCell="0" allowOverlap="1" wp14:anchorId="4BBC0549" wp14:editId="0723ACAC">
                <wp:simplePos x="0" y="0"/>
                <wp:positionH relativeFrom="column">
                  <wp:posOffset>777240</wp:posOffset>
                </wp:positionH>
                <wp:positionV relativeFrom="paragraph">
                  <wp:posOffset>137160</wp:posOffset>
                </wp:positionV>
                <wp:extent cx="1828800" cy="0"/>
                <wp:effectExtent l="13335" t="13335" r="5715" b="571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85923" id="Line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0.8pt" to="205.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" o:allowincell="f"/>
            </w:pict>
          </mc:Fallback>
        </mc:AlternateContent>
      </w:r>
      <w:r w:rsidRPr="00195324">
        <w:rPr>
          <w:rFonts w:ascii="Roboto" w:eastAsia="Times New Roman" w:hAnsi="Roboto" w:cs="Arial"/>
          <w:color w:val="4A154C"/>
          <w:spacing w:val="-3"/>
          <w:kern w:val="0"/>
          <w:sz w:val="22"/>
          <w:szCs w:val="22"/>
          <w:lang w:val="en-GB"/>
          <w14:ligatures w14:val="none"/>
        </w:rPr>
        <w:t>SIGNED</w:t>
      </w:r>
      <w:r w:rsidRPr="00195324">
        <w:rPr>
          <w:rFonts w:ascii="Roboto" w:eastAsia="Times New Roman" w:hAnsi="Roboto" w:cs="Arial"/>
          <w:color w:val="4A154C"/>
          <w:spacing w:val="-3"/>
          <w:kern w:val="0"/>
          <w:sz w:val="22"/>
          <w:szCs w:val="22"/>
          <w:lang w:val="en-GB"/>
          <w14:ligatures w14:val="none"/>
        </w:rPr>
        <w:tab/>
      </w:r>
      <w:r w:rsidRPr="00195324">
        <w:rPr>
          <w:rFonts w:ascii="Roboto" w:eastAsia="Times New Roman" w:hAnsi="Roboto" w:cs="Arial"/>
          <w:color w:val="4A154C"/>
          <w:spacing w:val="-3"/>
          <w:kern w:val="0"/>
          <w:sz w:val="22"/>
          <w:szCs w:val="22"/>
          <w:lang w:val="en-GB"/>
          <w14:ligatures w14:val="none"/>
        </w:rPr>
        <w:tab/>
      </w:r>
      <w:r w:rsidRPr="00195324">
        <w:rPr>
          <w:rFonts w:ascii="Roboto" w:eastAsia="Times New Roman" w:hAnsi="Roboto" w:cs="Arial"/>
          <w:color w:val="4A154C"/>
          <w:spacing w:val="-3"/>
          <w:kern w:val="0"/>
          <w:sz w:val="22"/>
          <w:szCs w:val="22"/>
          <w:lang w:val="en-GB"/>
          <w14:ligatures w14:val="none"/>
        </w:rPr>
        <w:tab/>
      </w:r>
      <w:r w:rsidRPr="00195324">
        <w:rPr>
          <w:rFonts w:ascii="Roboto" w:eastAsia="Times New Roman" w:hAnsi="Roboto" w:cs="Arial"/>
          <w:color w:val="4A154C"/>
          <w:spacing w:val="-3"/>
          <w:kern w:val="0"/>
          <w:sz w:val="22"/>
          <w:szCs w:val="22"/>
          <w:lang w:val="en-GB"/>
          <w14:ligatures w14:val="none"/>
        </w:rPr>
        <w:tab/>
      </w:r>
      <w:proofErr w:type="gramStart"/>
      <w:r w:rsidRPr="00195324">
        <w:rPr>
          <w:rFonts w:ascii="Roboto" w:eastAsia="Times New Roman" w:hAnsi="Roboto" w:cs="Arial"/>
          <w:color w:val="4A154C"/>
          <w:spacing w:val="-3"/>
          <w:kern w:val="0"/>
          <w:sz w:val="22"/>
          <w:szCs w:val="22"/>
          <w:lang w:val="en-GB"/>
          <w14:ligatures w14:val="none"/>
        </w:rPr>
        <w:tab/>
      </w:r>
      <w:r w:rsidR="009A7480" w:rsidRPr="00195324">
        <w:rPr>
          <w:rFonts w:ascii="Roboto" w:eastAsia="Times New Roman" w:hAnsi="Roboto" w:cs="Arial"/>
          <w:color w:val="4A154C"/>
          <w:spacing w:val="-3"/>
          <w:kern w:val="0"/>
          <w:sz w:val="22"/>
          <w:szCs w:val="22"/>
          <w:lang w:val="en-GB"/>
          <w14:ligatures w14:val="none"/>
        </w:rPr>
        <w:t xml:space="preserve">  </w:t>
      </w:r>
      <w:r w:rsidRPr="00195324">
        <w:rPr>
          <w:rFonts w:ascii="Roboto" w:eastAsia="Times New Roman" w:hAnsi="Roboto" w:cs="Arial"/>
          <w:color w:val="4A154C"/>
          <w:spacing w:val="-3"/>
          <w:kern w:val="0"/>
          <w:sz w:val="22"/>
          <w:szCs w:val="22"/>
          <w:lang w:val="en-GB"/>
          <w14:ligatures w14:val="none"/>
        </w:rPr>
        <w:t>DATE</w:t>
      </w:r>
      <w:proofErr w:type="gramEnd"/>
    </w:p>
    <w:p w14:paraId="1DFA08B7" w14:textId="77777777"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3"/>
          <w:kern w:val="0"/>
          <w:sz w:val="22"/>
          <w:szCs w:val="22"/>
          <w:lang w:val="en-GB"/>
          <w14:ligatures w14:val="none"/>
        </w:rPr>
      </w:pPr>
    </w:p>
    <w:p w14:paraId="7D6CE927" w14:textId="77777777" w:rsidR="00B13990" w:rsidRDefault="00B13990" w:rsidP="007569FE">
      <w:pPr>
        <w:tabs>
          <w:tab w:val="left" w:pos="-720"/>
        </w:tabs>
        <w:suppressAutoHyphens/>
        <w:spacing w:line="280" w:lineRule="exact"/>
        <w:jc w:val="both"/>
        <w:rPr>
          <w:rFonts w:ascii="Roboto" w:eastAsia="Times New Roman" w:hAnsi="Roboto" w:cs="Arial"/>
          <w:color w:val="4A154C"/>
          <w:spacing w:val="-3"/>
          <w:kern w:val="0"/>
          <w:sz w:val="22"/>
          <w:szCs w:val="22"/>
          <w:lang w:val="en-GB"/>
          <w14:ligatures w14:val="none"/>
        </w:rPr>
      </w:pPr>
    </w:p>
    <w:p w14:paraId="1C2D1B24" w14:textId="078E695E"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3"/>
          <w:kern w:val="0"/>
          <w:sz w:val="22"/>
          <w:szCs w:val="22"/>
          <w:lang w:val="en-GB"/>
          <w14:ligatures w14:val="none"/>
        </w:rPr>
      </w:pPr>
      <w:r w:rsidRPr="00195324">
        <w:rPr>
          <w:rFonts w:ascii="Roboto" w:eastAsia="Times New Roman" w:hAnsi="Roboto" w:cs="Arial"/>
          <w:noProof/>
          <w:color w:val="4A154C"/>
          <w:spacing w:val="-3"/>
          <w:kern w:val="0"/>
          <w:sz w:val="22"/>
          <w:szCs w:val="22"/>
          <w:lang w:val="en-GB"/>
          <w14:ligatures w14:val="none"/>
        </w:rPr>
        <mc:AlternateContent>
          <mc:Choice Requires="wps">
            <w:drawing>
              <wp:anchor distT="0" distB="0" distL="114300" distR="114300" simplePos="0" relativeHeight="251664384" behindDoc="0" locked="0" layoutInCell="0" allowOverlap="1" wp14:anchorId="7EA3EC37" wp14:editId="71AA00D9">
                <wp:simplePos x="0" y="0"/>
                <wp:positionH relativeFrom="column">
                  <wp:posOffset>777240</wp:posOffset>
                </wp:positionH>
                <wp:positionV relativeFrom="paragraph">
                  <wp:posOffset>106680</wp:posOffset>
                </wp:positionV>
                <wp:extent cx="4480560" cy="0"/>
                <wp:effectExtent l="13335" t="5080" r="11430" b="1397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6CF79"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8.4pt" to="41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LN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" o:allowincell="f"/>
            </w:pict>
          </mc:Fallback>
        </mc:AlternateContent>
      </w:r>
      <w:r w:rsidRPr="00195324">
        <w:rPr>
          <w:rFonts w:ascii="Roboto" w:eastAsia="Times New Roman" w:hAnsi="Roboto" w:cs="Arial"/>
          <w:color w:val="4A154C"/>
          <w:spacing w:val="-3"/>
          <w:kern w:val="0"/>
          <w:sz w:val="22"/>
          <w:szCs w:val="22"/>
          <w:lang w:val="en-GB"/>
          <w14:ligatures w14:val="none"/>
        </w:rPr>
        <w:t>POSITION</w:t>
      </w:r>
    </w:p>
    <w:p w14:paraId="0976F292" w14:textId="77777777"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3"/>
          <w:kern w:val="0"/>
          <w:sz w:val="22"/>
          <w:szCs w:val="22"/>
          <w:lang w:val="en-GB"/>
          <w14:ligatures w14:val="none"/>
        </w:rPr>
      </w:pPr>
    </w:p>
    <w:p w14:paraId="73D3D68D" w14:textId="77777777" w:rsidR="00B13990" w:rsidRDefault="00B13990" w:rsidP="007569FE">
      <w:pPr>
        <w:tabs>
          <w:tab w:val="left" w:pos="-720"/>
        </w:tabs>
        <w:suppressAutoHyphens/>
        <w:spacing w:line="280" w:lineRule="exact"/>
        <w:jc w:val="both"/>
        <w:rPr>
          <w:rFonts w:ascii="Roboto" w:eastAsia="Times New Roman" w:hAnsi="Roboto" w:cs="Arial"/>
          <w:color w:val="4A154C"/>
          <w:spacing w:val="-3"/>
          <w:kern w:val="0"/>
          <w:sz w:val="22"/>
          <w:szCs w:val="22"/>
          <w:lang w:val="en-GB"/>
          <w14:ligatures w14:val="none"/>
        </w:rPr>
      </w:pPr>
    </w:p>
    <w:p w14:paraId="3344913F" w14:textId="56396B3D"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3"/>
          <w:kern w:val="0"/>
          <w:sz w:val="22"/>
          <w:szCs w:val="22"/>
          <w:lang w:val="en-GB"/>
          <w14:ligatures w14:val="none"/>
        </w:rPr>
      </w:pPr>
      <w:r w:rsidRPr="00195324">
        <w:rPr>
          <w:rFonts w:ascii="Roboto" w:eastAsia="Times New Roman" w:hAnsi="Roboto" w:cs="Arial"/>
          <w:noProof/>
          <w:color w:val="4A154C"/>
          <w:spacing w:val="-3"/>
          <w:kern w:val="0"/>
          <w:sz w:val="22"/>
          <w:szCs w:val="22"/>
          <w:lang w:val="en-GB"/>
          <w14:ligatures w14:val="none"/>
        </w:rPr>
        <mc:AlternateContent>
          <mc:Choice Requires="wps">
            <w:drawing>
              <wp:anchor distT="0" distB="0" distL="114300" distR="114300" simplePos="0" relativeHeight="251665408" behindDoc="0" locked="0" layoutInCell="0" allowOverlap="1" wp14:anchorId="21EF833D" wp14:editId="7C8A7F1E">
                <wp:simplePos x="0" y="0"/>
                <wp:positionH relativeFrom="column">
                  <wp:posOffset>1600200</wp:posOffset>
                </wp:positionH>
                <wp:positionV relativeFrom="paragraph">
                  <wp:posOffset>139065</wp:posOffset>
                </wp:positionV>
                <wp:extent cx="3657600" cy="0"/>
                <wp:effectExtent l="7620" t="12065" r="11430" b="6985"/>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1CB14" id="Line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0.95pt" to="41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" o:allowincell="f"/>
            </w:pict>
          </mc:Fallback>
        </mc:AlternateContent>
      </w:r>
      <w:r w:rsidRPr="00195324">
        <w:rPr>
          <w:rFonts w:ascii="Roboto" w:eastAsia="Times New Roman" w:hAnsi="Roboto" w:cs="Arial"/>
          <w:color w:val="4A154C"/>
          <w:spacing w:val="-3"/>
          <w:kern w:val="0"/>
          <w:sz w:val="22"/>
          <w:szCs w:val="22"/>
          <w:lang w:val="en-GB"/>
          <w14:ligatures w14:val="none"/>
        </w:rPr>
        <w:t>FOR AND ON BEHALF OF</w:t>
      </w:r>
    </w:p>
    <w:p w14:paraId="6884FF4B" w14:textId="77777777"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3"/>
          <w:kern w:val="0"/>
          <w:sz w:val="22"/>
          <w:szCs w:val="22"/>
          <w:lang w:val="en-GB"/>
          <w14:ligatures w14:val="none"/>
        </w:rPr>
      </w:pPr>
    </w:p>
    <w:p w14:paraId="5142BF2E" w14:textId="77777777" w:rsidR="007569FE" w:rsidRPr="00195324" w:rsidRDefault="007569FE" w:rsidP="007569FE">
      <w:pPr>
        <w:tabs>
          <w:tab w:val="left" w:pos="-720"/>
        </w:tabs>
        <w:suppressAutoHyphens/>
        <w:spacing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noProof/>
          <w:color w:val="4A154C"/>
          <w:kern w:val="0"/>
          <w:sz w:val="22"/>
          <w:szCs w:val="22"/>
          <w:lang w:val="en-GB"/>
          <w14:ligatures w14:val="none"/>
        </w:rPr>
        <mc:AlternateContent>
          <mc:Choice Requires="wps">
            <w:drawing>
              <wp:anchor distT="0" distB="0" distL="114300" distR="114300" simplePos="0" relativeHeight="251667456" behindDoc="0" locked="0" layoutInCell="0" allowOverlap="1" wp14:anchorId="683B986F" wp14:editId="5153C1F3">
                <wp:simplePos x="0" y="0"/>
                <wp:positionH relativeFrom="column">
                  <wp:posOffset>929640</wp:posOffset>
                </wp:positionH>
                <wp:positionV relativeFrom="paragraph">
                  <wp:posOffset>411480</wp:posOffset>
                </wp:positionV>
                <wp:extent cx="4328160" cy="0"/>
                <wp:effectExtent l="13335" t="11430" r="11430" b="762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D338F" id="Line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pt,32.4pt" to="414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" o:allowincell="f"/>
            </w:pict>
          </mc:Fallback>
        </mc:AlternateContent>
      </w:r>
      <w:r w:rsidRPr="00195324">
        <w:rPr>
          <w:rFonts w:ascii="Roboto" w:eastAsia="Times New Roman" w:hAnsi="Roboto" w:cs="Arial"/>
          <w:noProof/>
          <w:color w:val="4A154C"/>
          <w:kern w:val="0"/>
          <w:sz w:val="22"/>
          <w:szCs w:val="22"/>
          <w:lang w:val="en-GB"/>
          <w14:ligatures w14:val="none"/>
        </w:rPr>
        <mc:AlternateContent>
          <mc:Choice Requires="wps">
            <w:drawing>
              <wp:anchor distT="0" distB="0" distL="114300" distR="114300" simplePos="0" relativeHeight="251666432" behindDoc="0" locked="0" layoutInCell="0" allowOverlap="1" wp14:anchorId="15446923" wp14:editId="7C821FBB">
                <wp:simplePos x="0" y="0"/>
                <wp:positionH relativeFrom="column">
                  <wp:posOffset>929640</wp:posOffset>
                </wp:positionH>
                <wp:positionV relativeFrom="paragraph">
                  <wp:posOffset>137160</wp:posOffset>
                </wp:positionV>
                <wp:extent cx="4328160" cy="0"/>
                <wp:effectExtent l="13335" t="13335" r="11430" b="5715"/>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A045D" id="Line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pt,10.8pt" to="4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" o:allowincell="f"/>
            </w:pict>
          </mc:Fallback>
        </mc:AlternateContent>
      </w:r>
      <w:r w:rsidRPr="00195324">
        <w:rPr>
          <w:rFonts w:ascii="Roboto" w:eastAsia="Times New Roman" w:hAnsi="Roboto" w:cs="Arial"/>
          <w:color w:val="4A154C"/>
          <w:kern w:val="0"/>
          <w:sz w:val="22"/>
          <w:szCs w:val="22"/>
          <w:lang w:val="en-GB"/>
          <w14:ligatures w14:val="none"/>
        </w:rPr>
        <w:t>ADDRESS</w:t>
      </w:r>
    </w:p>
    <w:p w14:paraId="08AD26E0" w14:textId="77777777" w:rsidR="007569FE" w:rsidRPr="00195324" w:rsidRDefault="007569FE" w:rsidP="007569FE">
      <w:pPr>
        <w:tabs>
          <w:tab w:val="left" w:pos="-720"/>
        </w:tabs>
        <w:suppressAutoHyphens/>
        <w:spacing w:line="280" w:lineRule="exact"/>
        <w:jc w:val="both"/>
        <w:rPr>
          <w:rFonts w:ascii="Roboto" w:eastAsia="Times New Roman" w:hAnsi="Roboto" w:cs="Arial"/>
          <w:color w:val="4A154C"/>
          <w:kern w:val="0"/>
          <w:sz w:val="22"/>
          <w:szCs w:val="22"/>
          <w:lang w:val="en-GB"/>
          <w14:ligatures w14:val="none"/>
        </w:rPr>
      </w:pPr>
    </w:p>
    <w:p w14:paraId="75B906B6" w14:textId="77777777" w:rsidR="007569FE" w:rsidRPr="00195324" w:rsidRDefault="007569FE" w:rsidP="007569FE">
      <w:pPr>
        <w:keepNext/>
        <w:spacing w:before="240" w:after="60" w:line="280" w:lineRule="exact"/>
        <w:jc w:val="both"/>
        <w:outlineLvl w:val="0"/>
        <w:rPr>
          <w:rFonts w:ascii="Roboto" w:eastAsia="Times New Roman" w:hAnsi="Roboto" w:cs="Arial"/>
          <w:b/>
          <w:snapToGrid w:val="0"/>
          <w:color w:val="4A154C"/>
          <w:kern w:val="32"/>
          <w:sz w:val="22"/>
          <w:szCs w:val="22"/>
          <w:lang w:val="en-GB"/>
          <w14:ligatures w14:val="none"/>
        </w:rPr>
      </w:pPr>
      <w:bookmarkStart w:id="125" w:name="_Toc285696741"/>
      <w:bookmarkStart w:id="126" w:name="_Toc298518051"/>
      <w:bookmarkStart w:id="127" w:name="_Toc532368129"/>
      <w:bookmarkStart w:id="128" w:name="_Toc32224761"/>
    </w:p>
    <w:p w14:paraId="56435BD1" w14:textId="77777777" w:rsidR="007569FE" w:rsidRPr="00195324" w:rsidRDefault="007569FE" w:rsidP="007569FE">
      <w:pPr>
        <w:spacing w:line="280" w:lineRule="exact"/>
        <w:rPr>
          <w:rFonts w:ascii="Roboto" w:eastAsia="Times New Roman" w:hAnsi="Roboto" w:cs="Times New Roman"/>
          <w:color w:val="4A154C"/>
          <w:kern w:val="0"/>
          <w:sz w:val="22"/>
          <w:szCs w:val="22"/>
          <w:lang w:val="en-GB"/>
          <w14:ligatures w14:val="none"/>
        </w:rPr>
      </w:pPr>
    </w:p>
    <w:p w14:paraId="712649BF" w14:textId="77777777" w:rsidR="007569FE" w:rsidRPr="00195324" w:rsidRDefault="007569FE" w:rsidP="007569FE">
      <w:pPr>
        <w:spacing w:line="280" w:lineRule="exact"/>
        <w:rPr>
          <w:rFonts w:ascii="Roboto" w:eastAsia="Times New Roman" w:hAnsi="Roboto" w:cs="Times New Roman"/>
          <w:color w:val="4A154C"/>
          <w:kern w:val="0"/>
          <w:sz w:val="22"/>
          <w:szCs w:val="22"/>
          <w:lang w:val="en-GB"/>
          <w14:ligatures w14:val="none"/>
        </w:rPr>
      </w:pPr>
    </w:p>
    <w:p w14:paraId="64E82902" w14:textId="77777777" w:rsidR="007569FE" w:rsidRPr="00195324" w:rsidRDefault="007569FE" w:rsidP="007569FE">
      <w:pPr>
        <w:spacing w:line="280" w:lineRule="exact"/>
        <w:rPr>
          <w:rFonts w:ascii="Roboto" w:eastAsia="Times New Roman" w:hAnsi="Roboto" w:cs="Times New Roman"/>
          <w:color w:val="4A154C"/>
          <w:kern w:val="0"/>
          <w:sz w:val="22"/>
          <w:szCs w:val="22"/>
          <w:lang w:val="en-GB"/>
          <w14:ligatures w14:val="none"/>
        </w:rPr>
      </w:pPr>
    </w:p>
    <w:p w14:paraId="397A1F0C" w14:textId="77777777" w:rsidR="007569FE" w:rsidRPr="00195324" w:rsidRDefault="007569FE" w:rsidP="007569FE">
      <w:pPr>
        <w:spacing w:line="280" w:lineRule="exact"/>
        <w:rPr>
          <w:rFonts w:ascii="Roboto" w:eastAsia="Times New Roman" w:hAnsi="Roboto" w:cs="Times New Roman"/>
          <w:color w:val="4A154C"/>
          <w:kern w:val="0"/>
          <w:sz w:val="22"/>
          <w:szCs w:val="22"/>
          <w:lang w:val="en-GB"/>
          <w14:ligatures w14:val="none"/>
        </w:rPr>
      </w:pPr>
    </w:p>
    <w:p w14:paraId="1D05E9BA" w14:textId="77777777" w:rsidR="007569FE" w:rsidRPr="00195324" w:rsidRDefault="007569FE" w:rsidP="007569FE">
      <w:pPr>
        <w:spacing w:line="280" w:lineRule="exact"/>
        <w:rPr>
          <w:rFonts w:ascii="Roboto" w:eastAsia="Times New Roman" w:hAnsi="Roboto" w:cs="Times New Roman"/>
          <w:color w:val="4A154C"/>
          <w:kern w:val="0"/>
          <w:sz w:val="22"/>
          <w:szCs w:val="22"/>
          <w:lang w:val="en-GB"/>
          <w14:ligatures w14:val="none"/>
        </w:rPr>
      </w:pPr>
    </w:p>
    <w:p w14:paraId="06E43A4C" w14:textId="77777777" w:rsidR="007569FE" w:rsidRPr="00195324" w:rsidRDefault="007569FE" w:rsidP="007569FE">
      <w:pPr>
        <w:spacing w:line="280" w:lineRule="exact"/>
        <w:rPr>
          <w:rFonts w:ascii="Roboto" w:eastAsia="Times New Roman" w:hAnsi="Roboto" w:cs="Times New Roman"/>
          <w:color w:val="4A154C"/>
          <w:kern w:val="0"/>
          <w:sz w:val="22"/>
          <w:szCs w:val="22"/>
          <w:lang w:val="en-GB"/>
          <w14:ligatures w14:val="none"/>
        </w:rPr>
      </w:pPr>
    </w:p>
    <w:p w14:paraId="694119FE" w14:textId="77777777" w:rsidR="007569FE" w:rsidRPr="00195324" w:rsidRDefault="007569FE" w:rsidP="007569FE">
      <w:pPr>
        <w:spacing w:line="280" w:lineRule="exact"/>
        <w:rPr>
          <w:rFonts w:ascii="Roboto" w:eastAsia="Times New Roman" w:hAnsi="Roboto" w:cs="Times New Roman"/>
          <w:color w:val="4A154C"/>
          <w:kern w:val="0"/>
          <w:sz w:val="22"/>
          <w:szCs w:val="22"/>
          <w:lang w:val="en-GB"/>
          <w14:ligatures w14:val="none"/>
        </w:rPr>
      </w:pPr>
    </w:p>
    <w:p w14:paraId="6636E932" w14:textId="77777777" w:rsidR="007569FE" w:rsidRPr="00195324" w:rsidRDefault="007569FE" w:rsidP="007569FE">
      <w:pPr>
        <w:keepNext/>
        <w:spacing w:before="240" w:after="60" w:line="280" w:lineRule="exact"/>
        <w:jc w:val="both"/>
        <w:outlineLvl w:val="0"/>
        <w:rPr>
          <w:rFonts w:ascii="Roboto" w:eastAsia="Times New Roman" w:hAnsi="Roboto" w:cs="Arial"/>
          <w:b/>
          <w:snapToGrid w:val="0"/>
          <w:color w:val="4A154C"/>
          <w:kern w:val="32"/>
          <w:sz w:val="22"/>
          <w:szCs w:val="22"/>
          <w:lang w:val="en-GB"/>
          <w14:ligatures w14:val="none"/>
        </w:rPr>
      </w:pPr>
    </w:p>
    <w:p w14:paraId="639D1641" w14:textId="77777777" w:rsidR="007569FE" w:rsidRPr="00195324" w:rsidRDefault="007569FE" w:rsidP="007569FE">
      <w:pPr>
        <w:spacing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            (To be signed and submitted with your proposal document)</w:t>
      </w:r>
    </w:p>
    <w:p w14:paraId="1C6BA0EB" w14:textId="77777777" w:rsidR="007569FE" w:rsidRPr="00195324" w:rsidRDefault="007569FE" w:rsidP="007569FE">
      <w:pPr>
        <w:tabs>
          <w:tab w:val="left" w:pos="-720"/>
        </w:tabs>
        <w:suppressAutoHyphens/>
        <w:spacing w:line="280" w:lineRule="exact"/>
        <w:jc w:val="both"/>
        <w:rPr>
          <w:rFonts w:ascii="Roboto" w:eastAsia="Times New Roman" w:hAnsi="Roboto" w:cs="Arial"/>
          <w:color w:val="4A154C"/>
          <w:spacing w:val="-3"/>
          <w:kern w:val="0"/>
          <w:sz w:val="22"/>
          <w:szCs w:val="22"/>
          <w:lang w:val="en-GB"/>
          <w14:ligatures w14:val="none"/>
        </w:rPr>
      </w:pPr>
    </w:p>
    <w:p w14:paraId="68092106" w14:textId="77777777" w:rsidR="007569FE" w:rsidRPr="00195324" w:rsidRDefault="007569FE" w:rsidP="00AE7434">
      <w:pPr>
        <w:numPr>
          <w:ilvl w:val="0"/>
          <w:numId w:val="32"/>
        </w:numPr>
        <w:autoSpaceDE w:val="0"/>
        <w:autoSpaceDN w:val="0"/>
        <w:adjustRightInd w:val="0"/>
        <w:spacing w:before="100" w:after="100" w:line="280" w:lineRule="exact"/>
        <w:rPr>
          <w:rFonts w:ascii="Roboto" w:eastAsia="Times New Roman" w:hAnsi="Roboto" w:cs="Arial"/>
          <w:b/>
          <w:color w:val="4A154C"/>
          <w:kern w:val="32"/>
          <w:sz w:val="22"/>
          <w:szCs w:val="22"/>
          <w:lang w:val="en-GB"/>
          <w14:ligatures w14:val="none"/>
        </w:rPr>
      </w:pPr>
      <w:bookmarkStart w:id="129" w:name="_Toc6902085"/>
      <w:bookmarkStart w:id="130" w:name="_Toc6902537"/>
      <w:bookmarkStart w:id="131" w:name="_Toc6902564"/>
      <w:r w:rsidRPr="00195324">
        <w:rPr>
          <w:rFonts w:ascii="Roboto" w:eastAsia="Times New Roman" w:hAnsi="Roboto" w:cs="Arial"/>
          <w:b/>
          <w:color w:val="4A154C"/>
          <w:kern w:val="32"/>
          <w:sz w:val="22"/>
          <w:szCs w:val="22"/>
          <w:lang w:val="en-GB"/>
          <w14:ligatures w14:val="none"/>
        </w:rPr>
        <w:t>LEGAL CHECKLIST</w:t>
      </w:r>
      <w:bookmarkEnd w:id="125"/>
      <w:bookmarkEnd w:id="126"/>
      <w:bookmarkEnd w:id="129"/>
      <w:bookmarkEnd w:id="130"/>
      <w:bookmarkEnd w:id="131"/>
    </w:p>
    <w:p w14:paraId="4144D239" w14:textId="77777777" w:rsidR="007569FE" w:rsidRPr="00195324" w:rsidRDefault="007569FE" w:rsidP="007569FE">
      <w:pPr>
        <w:spacing w:before="120" w:after="1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Please note that the following represents only a summary of the key legal terms that the Company will require to be included in an agreement with its chosen supplier.  It is not intended to be an exhaustive list.  </w:t>
      </w:r>
    </w:p>
    <w:p w14:paraId="0841B5E5" w14:textId="77777777" w:rsidR="007569FE" w:rsidRPr="00195324" w:rsidRDefault="007569FE" w:rsidP="007569FE">
      <w:pPr>
        <w:spacing w:before="120" w:after="120"/>
        <w:jc w:val="both"/>
        <w:rPr>
          <w:rFonts w:ascii="Roboto" w:eastAsia="Times New Roman" w:hAnsi="Roboto" w:cs="Arial"/>
          <w:b/>
          <w:color w:val="4A154C"/>
          <w:kern w:val="0"/>
          <w:sz w:val="22"/>
          <w:szCs w:val="22"/>
          <w:u w:val="single"/>
          <w:lang w:val="en-GB"/>
          <w14:ligatures w14:val="none"/>
        </w:rPr>
      </w:pPr>
      <w:r w:rsidRPr="00195324">
        <w:rPr>
          <w:rFonts w:ascii="Roboto" w:eastAsia="Times New Roman" w:hAnsi="Roboto" w:cs="Arial"/>
          <w:b/>
          <w:color w:val="4A154C"/>
          <w:kern w:val="0"/>
          <w:sz w:val="22"/>
          <w:szCs w:val="22"/>
          <w:u w:val="single"/>
          <w:lang w:val="en-GB"/>
          <w14:ligatures w14:val="none"/>
        </w:rPr>
        <w:t>Summary of Key Contracts Terms and Conditions</w:t>
      </w:r>
    </w:p>
    <w:p w14:paraId="5BEBB5DB" w14:textId="77777777" w:rsidR="007569FE" w:rsidRDefault="007569FE" w:rsidP="00DF106A">
      <w:pPr>
        <w:numPr>
          <w:ilvl w:val="0"/>
          <w:numId w:val="20"/>
        </w:numPr>
        <w:spacing w:before="120" w:after="120" w:line="280" w:lineRule="exact"/>
        <w:jc w:val="both"/>
        <w:rPr>
          <w:rFonts w:ascii="Roboto" w:eastAsia="Times New Roman" w:hAnsi="Roboto" w:cs="Arial"/>
          <w:color w:val="4A154C"/>
          <w:kern w:val="0"/>
          <w:sz w:val="22"/>
          <w:szCs w:val="22"/>
          <w:u w:val="single"/>
          <w:lang w:val="en-GB"/>
          <w14:ligatures w14:val="none"/>
        </w:rPr>
      </w:pPr>
      <w:r w:rsidRPr="00195324">
        <w:rPr>
          <w:rFonts w:ascii="Roboto" w:eastAsia="Times New Roman" w:hAnsi="Roboto" w:cs="Arial"/>
          <w:color w:val="4A154C"/>
          <w:kern w:val="0"/>
          <w:sz w:val="22"/>
          <w:szCs w:val="22"/>
          <w:u w:val="single"/>
          <w:lang w:val="en-GB"/>
          <w14:ligatures w14:val="none"/>
        </w:rPr>
        <w:t>Payment Terms</w:t>
      </w:r>
    </w:p>
    <w:p w14:paraId="60B77CAB" w14:textId="77777777" w:rsidR="00DB05FE" w:rsidRPr="00DB05FE" w:rsidRDefault="00DB05FE" w:rsidP="00DB05FE">
      <w:pPr>
        <w:spacing w:before="120" w:after="120"/>
        <w:jc w:val="both"/>
        <w:rPr>
          <w:rFonts w:ascii="Roboto" w:eastAsia="Times New Roman" w:hAnsi="Roboto" w:cs="Arial"/>
          <w:color w:val="4A154C"/>
          <w:kern w:val="0"/>
          <w:sz w:val="22"/>
          <w:szCs w:val="22"/>
          <w:lang w:val="en-GB"/>
          <w14:ligatures w14:val="none"/>
        </w:rPr>
      </w:pPr>
      <w:r w:rsidRPr="00DB05FE">
        <w:rPr>
          <w:rFonts w:ascii="Roboto" w:eastAsia="Times New Roman" w:hAnsi="Roboto" w:cs="Arial"/>
          <w:color w:val="4A154C"/>
          <w:kern w:val="0"/>
          <w:sz w:val="22"/>
          <w:szCs w:val="22"/>
          <w:lang w:val="en-GB"/>
          <w14:ligatures w14:val="none"/>
        </w:rPr>
        <w:t xml:space="preserve">Kindly note that </w:t>
      </w:r>
      <w:proofErr w:type="gramStart"/>
      <w:r w:rsidRPr="00DB05FE">
        <w:rPr>
          <w:rFonts w:ascii="Roboto" w:eastAsia="Times New Roman" w:hAnsi="Roboto" w:cs="Arial"/>
          <w:color w:val="4A154C"/>
          <w:kern w:val="0"/>
          <w:sz w:val="22"/>
          <w:szCs w:val="22"/>
          <w:lang w:val="en-GB"/>
          <w14:ligatures w14:val="none"/>
        </w:rPr>
        <w:t>in order to</w:t>
      </w:r>
      <w:proofErr w:type="gramEnd"/>
      <w:r w:rsidRPr="00DB05FE">
        <w:rPr>
          <w:rFonts w:ascii="Roboto" w:eastAsia="Times New Roman" w:hAnsi="Roboto" w:cs="Arial"/>
          <w:color w:val="4A154C"/>
          <w:kern w:val="0"/>
          <w:sz w:val="22"/>
          <w:szCs w:val="22"/>
          <w:lang w:val="en-GB"/>
          <w14:ligatures w14:val="none"/>
        </w:rPr>
        <w:t xml:space="preserve"> comply with Tax requirements, we request that invoices for BBS Bank Limited should follow the following format:</w:t>
      </w:r>
    </w:p>
    <w:p w14:paraId="7A368F66" w14:textId="7B0E170B" w:rsidR="00DB05FE" w:rsidRPr="00DB05FE" w:rsidRDefault="00DB05FE" w:rsidP="00DB05FE">
      <w:pPr>
        <w:pStyle w:val="ListParagraph"/>
        <w:numPr>
          <w:ilvl w:val="0"/>
          <w:numId w:val="33"/>
        </w:numPr>
        <w:spacing w:before="120" w:after="120"/>
        <w:jc w:val="both"/>
        <w:rPr>
          <w:rFonts w:ascii="Roboto" w:eastAsia="Times New Roman" w:hAnsi="Roboto" w:cs="Arial"/>
          <w:color w:val="4A154C"/>
          <w:kern w:val="0"/>
          <w:sz w:val="22"/>
          <w:szCs w:val="22"/>
          <w:lang w:val="en-GB"/>
          <w14:ligatures w14:val="none"/>
        </w:rPr>
      </w:pPr>
      <w:r w:rsidRPr="00DB05FE">
        <w:rPr>
          <w:rFonts w:ascii="Roboto" w:eastAsia="Times New Roman" w:hAnsi="Roboto" w:cs="Arial"/>
          <w:color w:val="4A154C"/>
          <w:kern w:val="0"/>
          <w:sz w:val="22"/>
          <w:szCs w:val="22"/>
          <w:lang w:val="en-GB"/>
          <w14:ligatures w14:val="none"/>
        </w:rPr>
        <w:t>The words "tax invoice" must be on the invoice in a prominent place.</w:t>
      </w:r>
    </w:p>
    <w:p w14:paraId="1A282FBF" w14:textId="4ABF771C" w:rsidR="00DB05FE" w:rsidRPr="00DB05FE" w:rsidRDefault="00DB05FE" w:rsidP="00DB05FE">
      <w:pPr>
        <w:pStyle w:val="ListParagraph"/>
        <w:numPr>
          <w:ilvl w:val="0"/>
          <w:numId w:val="33"/>
        </w:numPr>
        <w:spacing w:before="120" w:after="120"/>
        <w:jc w:val="both"/>
        <w:rPr>
          <w:rFonts w:ascii="Roboto" w:eastAsia="Times New Roman" w:hAnsi="Roboto" w:cs="Arial"/>
          <w:color w:val="4A154C"/>
          <w:kern w:val="0"/>
          <w:sz w:val="22"/>
          <w:szCs w:val="22"/>
          <w:lang w:val="en-GB"/>
          <w14:ligatures w14:val="none"/>
        </w:rPr>
      </w:pPr>
      <w:r w:rsidRPr="00DB05FE">
        <w:rPr>
          <w:rFonts w:ascii="Roboto" w:eastAsia="Times New Roman" w:hAnsi="Roboto" w:cs="Arial"/>
          <w:color w:val="4A154C"/>
          <w:kern w:val="0"/>
          <w:sz w:val="22"/>
          <w:szCs w:val="22"/>
          <w:lang w:val="en-GB"/>
          <w14:ligatures w14:val="none"/>
        </w:rPr>
        <w:t>The Purchase order number should be included in the invoice.</w:t>
      </w:r>
    </w:p>
    <w:p w14:paraId="12BC7740" w14:textId="4A0B48B9" w:rsidR="00DB05FE" w:rsidRPr="00DB05FE" w:rsidRDefault="00DB05FE" w:rsidP="00DB05FE">
      <w:pPr>
        <w:pStyle w:val="ListParagraph"/>
        <w:numPr>
          <w:ilvl w:val="0"/>
          <w:numId w:val="33"/>
        </w:numPr>
        <w:spacing w:before="120" w:after="120"/>
        <w:jc w:val="both"/>
        <w:rPr>
          <w:rFonts w:ascii="Roboto" w:eastAsia="Times New Roman" w:hAnsi="Roboto" w:cs="Arial"/>
          <w:color w:val="4A154C"/>
          <w:kern w:val="0"/>
          <w:sz w:val="22"/>
          <w:szCs w:val="22"/>
          <w:lang w:val="en-GB"/>
          <w14:ligatures w14:val="none"/>
        </w:rPr>
      </w:pPr>
      <w:r w:rsidRPr="00DB05FE">
        <w:rPr>
          <w:rFonts w:ascii="Roboto" w:eastAsia="Times New Roman" w:hAnsi="Roboto" w:cs="Arial"/>
          <w:color w:val="4A154C"/>
          <w:kern w:val="0"/>
          <w:sz w:val="22"/>
          <w:szCs w:val="22"/>
          <w:lang w:val="en-GB"/>
          <w14:ligatures w14:val="none"/>
        </w:rPr>
        <w:t>The name, address, and VAT registration number of the registered Company making the supply.</w:t>
      </w:r>
    </w:p>
    <w:p w14:paraId="633782F4" w14:textId="2C067F87" w:rsidR="00DB05FE" w:rsidRPr="00DB05FE" w:rsidRDefault="00DB05FE" w:rsidP="00DB05FE">
      <w:pPr>
        <w:pStyle w:val="ListParagraph"/>
        <w:numPr>
          <w:ilvl w:val="0"/>
          <w:numId w:val="33"/>
        </w:numPr>
        <w:spacing w:before="120" w:after="120"/>
        <w:jc w:val="both"/>
        <w:rPr>
          <w:rFonts w:ascii="Roboto" w:eastAsia="Times New Roman" w:hAnsi="Roboto" w:cs="Arial"/>
          <w:color w:val="4A154C"/>
          <w:kern w:val="0"/>
          <w:sz w:val="22"/>
          <w:szCs w:val="22"/>
          <w:lang w:val="en-GB"/>
          <w14:ligatures w14:val="none"/>
        </w:rPr>
      </w:pPr>
      <w:r w:rsidRPr="00DB05FE">
        <w:rPr>
          <w:rFonts w:ascii="Roboto" w:eastAsia="Times New Roman" w:hAnsi="Roboto" w:cs="Arial"/>
          <w:color w:val="4A154C"/>
          <w:kern w:val="0"/>
          <w:sz w:val="22"/>
          <w:szCs w:val="22"/>
          <w:lang w:val="en-GB"/>
          <w14:ligatures w14:val="none"/>
        </w:rPr>
        <w:t>The name, address, and VAT registration number of BBS Bank Limited; (TIN number for BBS Bank Limited is: BW00001057162)</w:t>
      </w:r>
    </w:p>
    <w:p w14:paraId="63A7A706" w14:textId="794A75D6" w:rsidR="00DB05FE" w:rsidRPr="00DB05FE" w:rsidRDefault="00DB05FE" w:rsidP="00DB05FE">
      <w:pPr>
        <w:pStyle w:val="ListParagraph"/>
        <w:numPr>
          <w:ilvl w:val="0"/>
          <w:numId w:val="33"/>
        </w:numPr>
        <w:spacing w:before="120" w:after="120"/>
        <w:jc w:val="both"/>
        <w:rPr>
          <w:rFonts w:ascii="Roboto" w:eastAsia="Times New Roman" w:hAnsi="Roboto" w:cs="Arial"/>
          <w:color w:val="4A154C"/>
          <w:kern w:val="0"/>
          <w:sz w:val="22"/>
          <w:szCs w:val="22"/>
          <w:lang w:val="en-GB"/>
          <w14:ligatures w14:val="none"/>
        </w:rPr>
      </w:pPr>
      <w:r w:rsidRPr="00DB05FE">
        <w:rPr>
          <w:rFonts w:ascii="Roboto" w:eastAsia="Times New Roman" w:hAnsi="Roboto" w:cs="Arial"/>
          <w:color w:val="4A154C"/>
          <w:kern w:val="0"/>
          <w:sz w:val="22"/>
          <w:szCs w:val="22"/>
          <w:lang w:val="en-GB"/>
          <w14:ligatures w14:val="none"/>
        </w:rPr>
        <w:t>The individualised serial/invoice number and the date on which the tax invoice is issued.</w:t>
      </w:r>
    </w:p>
    <w:p w14:paraId="31BF8FF6" w14:textId="288B8F7F" w:rsidR="00DB05FE" w:rsidRPr="00DB05FE" w:rsidRDefault="00DB05FE" w:rsidP="00DB05FE">
      <w:pPr>
        <w:pStyle w:val="ListParagraph"/>
        <w:numPr>
          <w:ilvl w:val="0"/>
          <w:numId w:val="33"/>
        </w:numPr>
        <w:spacing w:before="120" w:after="120"/>
        <w:jc w:val="both"/>
        <w:rPr>
          <w:rFonts w:ascii="Roboto" w:eastAsia="Times New Roman" w:hAnsi="Roboto" w:cs="Arial"/>
          <w:color w:val="4A154C"/>
          <w:kern w:val="0"/>
          <w:sz w:val="22"/>
          <w:szCs w:val="22"/>
          <w:lang w:val="en-GB"/>
          <w14:ligatures w14:val="none"/>
        </w:rPr>
      </w:pPr>
      <w:r w:rsidRPr="00DB05FE">
        <w:rPr>
          <w:rFonts w:ascii="Roboto" w:eastAsia="Times New Roman" w:hAnsi="Roboto" w:cs="Arial"/>
          <w:color w:val="4A154C"/>
          <w:kern w:val="0"/>
          <w:sz w:val="22"/>
          <w:szCs w:val="22"/>
          <w:lang w:val="en-GB"/>
          <w14:ligatures w14:val="none"/>
        </w:rPr>
        <w:t>Description of the goods or services supplied.</w:t>
      </w:r>
    </w:p>
    <w:p w14:paraId="1D0290BC" w14:textId="3BBBA163" w:rsidR="00DB05FE" w:rsidRPr="00DB05FE" w:rsidRDefault="00DB05FE" w:rsidP="00DB05FE">
      <w:pPr>
        <w:pStyle w:val="ListParagraph"/>
        <w:numPr>
          <w:ilvl w:val="0"/>
          <w:numId w:val="33"/>
        </w:numPr>
        <w:spacing w:before="120" w:after="120"/>
        <w:jc w:val="both"/>
        <w:rPr>
          <w:rFonts w:ascii="Roboto" w:eastAsia="Times New Roman" w:hAnsi="Roboto" w:cs="Arial"/>
          <w:color w:val="4A154C"/>
          <w:kern w:val="0"/>
          <w:sz w:val="22"/>
          <w:szCs w:val="22"/>
          <w:lang w:val="en-GB"/>
          <w14:ligatures w14:val="none"/>
        </w:rPr>
      </w:pPr>
      <w:r w:rsidRPr="00DB05FE">
        <w:rPr>
          <w:rFonts w:ascii="Roboto" w:eastAsia="Times New Roman" w:hAnsi="Roboto" w:cs="Arial"/>
          <w:color w:val="4A154C"/>
          <w:kern w:val="0"/>
          <w:sz w:val="22"/>
          <w:szCs w:val="22"/>
          <w:lang w:val="en-GB"/>
          <w14:ligatures w14:val="none"/>
        </w:rPr>
        <w:t>The quantity or volume of the goods or services supplied; and</w:t>
      </w:r>
    </w:p>
    <w:p w14:paraId="067730E6" w14:textId="43431FA2" w:rsidR="00DB05FE" w:rsidRPr="00DB05FE" w:rsidRDefault="00DB05FE" w:rsidP="00DB05FE">
      <w:pPr>
        <w:pStyle w:val="ListParagraph"/>
        <w:numPr>
          <w:ilvl w:val="0"/>
          <w:numId w:val="33"/>
        </w:numPr>
        <w:spacing w:before="120" w:after="120"/>
        <w:jc w:val="both"/>
        <w:rPr>
          <w:rFonts w:ascii="Roboto" w:eastAsia="Times New Roman" w:hAnsi="Roboto" w:cs="Arial"/>
          <w:color w:val="4A154C"/>
          <w:kern w:val="0"/>
          <w:sz w:val="22"/>
          <w:szCs w:val="22"/>
          <w:lang w:val="en-GB"/>
          <w14:ligatures w14:val="none"/>
        </w:rPr>
      </w:pPr>
      <w:r w:rsidRPr="00DB05FE">
        <w:rPr>
          <w:rFonts w:ascii="Roboto" w:eastAsia="Times New Roman" w:hAnsi="Roboto" w:cs="Arial"/>
          <w:color w:val="4A154C"/>
          <w:kern w:val="0"/>
          <w:sz w:val="22"/>
          <w:szCs w:val="22"/>
          <w:lang w:val="en-GB"/>
          <w14:ligatures w14:val="none"/>
        </w:rPr>
        <w:t>The total amount of the tax charged, the consideration for the supply, and the consideration including tax.</w:t>
      </w:r>
    </w:p>
    <w:p w14:paraId="259BAEAA" w14:textId="627CFB49" w:rsidR="00DB05FE" w:rsidRPr="00DB05FE" w:rsidRDefault="00DB05FE" w:rsidP="00DB05FE">
      <w:pPr>
        <w:pStyle w:val="ListParagraph"/>
        <w:numPr>
          <w:ilvl w:val="0"/>
          <w:numId w:val="33"/>
        </w:numPr>
        <w:spacing w:before="120" w:after="120"/>
        <w:jc w:val="both"/>
        <w:rPr>
          <w:rFonts w:ascii="Roboto" w:eastAsia="Times New Roman" w:hAnsi="Roboto" w:cs="Arial"/>
          <w:color w:val="4A154C"/>
          <w:kern w:val="0"/>
          <w:sz w:val="22"/>
          <w:szCs w:val="22"/>
          <w:lang w:val="en-GB"/>
          <w14:ligatures w14:val="none"/>
        </w:rPr>
      </w:pPr>
      <w:r w:rsidRPr="00DB05FE">
        <w:rPr>
          <w:rFonts w:ascii="Roboto" w:eastAsia="Times New Roman" w:hAnsi="Roboto" w:cs="Arial"/>
          <w:color w:val="4A154C"/>
          <w:kern w:val="0"/>
          <w:sz w:val="22"/>
          <w:szCs w:val="22"/>
          <w:lang w:val="en-GB"/>
          <w14:ligatures w14:val="none"/>
        </w:rPr>
        <w:t>Our payment turnaround time is at least 30 days.</w:t>
      </w:r>
    </w:p>
    <w:p w14:paraId="6316F93E" w14:textId="77777777" w:rsidR="00DB05FE" w:rsidRPr="00195324" w:rsidRDefault="00DB05FE" w:rsidP="00DB05FE">
      <w:pPr>
        <w:spacing w:before="120" w:after="120" w:line="280" w:lineRule="exact"/>
        <w:ind w:left="360"/>
        <w:jc w:val="both"/>
        <w:rPr>
          <w:rFonts w:ascii="Roboto" w:eastAsia="Times New Roman" w:hAnsi="Roboto" w:cs="Arial"/>
          <w:color w:val="4A154C"/>
          <w:kern w:val="0"/>
          <w:sz w:val="22"/>
          <w:szCs w:val="22"/>
          <w:u w:val="single"/>
          <w:lang w:val="en-GB"/>
          <w14:ligatures w14:val="none"/>
        </w:rPr>
      </w:pPr>
    </w:p>
    <w:p w14:paraId="006DB836" w14:textId="77777777" w:rsidR="007569FE" w:rsidRPr="00195324" w:rsidRDefault="007569FE" w:rsidP="00DF106A">
      <w:pPr>
        <w:numPr>
          <w:ilvl w:val="0"/>
          <w:numId w:val="20"/>
        </w:numPr>
        <w:spacing w:before="120"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u w:val="single"/>
          <w:lang w:val="en-GB"/>
          <w14:ligatures w14:val="none"/>
        </w:rPr>
        <w:t>Termination and Termination Consequences</w:t>
      </w:r>
    </w:p>
    <w:p w14:paraId="0C40954F" w14:textId="77777777" w:rsidR="007569FE" w:rsidRPr="00195324" w:rsidRDefault="007569FE" w:rsidP="00DF106A">
      <w:pPr>
        <w:numPr>
          <w:ilvl w:val="1"/>
          <w:numId w:val="17"/>
        </w:numPr>
        <w:spacing w:before="120"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The Agreement will automatically terminate if the service provider’s service is unsatisfactory.</w:t>
      </w:r>
    </w:p>
    <w:p w14:paraId="24ACB931" w14:textId="77777777" w:rsidR="007569FE" w:rsidRPr="00195324" w:rsidRDefault="007569FE" w:rsidP="00DF106A">
      <w:pPr>
        <w:numPr>
          <w:ilvl w:val="1"/>
          <w:numId w:val="17"/>
        </w:numPr>
        <w:spacing w:before="120"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BBS Bank Limited may terminate without cause, giving one (1) </w:t>
      </w:r>
      <w:proofErr w:type="spellStart"/>
      <w:r w:rsidRPr="00195324">
        <w:rPr>
          <w:rFonts w:ascii="Roboto" w:eastAsia="Times New Roman" w:hAnsi="Roboto" w:cs="Arial"/>
          <w:color w:val="4A154C"/>
          <w:kern w:val="0"/>
          <w:sz w:val="22"/>
          <w:szCs w:val="22"/>
          <w:lang w:val="en-GB"/>
          <w14:ligatures w14:val="none"/>
        </w:rPr>
        <w:t>month’s notice</w:t>
      </w:r>
      <w:proofErr w:type="spellEnd"/>
      <w:r w:rsidRPr="00195324">
        <w:rPr>
          <w:rFonts w:ascii="Roboto" w:eastAsia="Times New Roman" w:hAnsi="Roboto" w:cs="Arial"/>
          <w:color w:val="4A154C"/>
          <w:kern w:val="0"/>
          <w:sz w:val="22"/>
          <w:szCs w:val="22"/>
          <w:lang w:val="en-GB"/>
          <w14:ligatures w14:val="none"/>
        </w:rPr>
        <w:t>.</w:t>
      </w:r>
    </w:p>
    <w:p w14:paraId="11494257" w14:textId="77777777" w:rsidR="007569FE" w:rsidRPr="00195324" w:rsidRDefault="007569FE" w:rsidP="00DF106A">
      <w:pPr>
        <w:numPr>
          <w:ilvl w:val="1"/>
          <w:numId w:val="17"/>
        </w:numPr>
        <w:spacing w:before="120"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On termination for whatever reason, the service provider will use all reasonable endeavours to assist BBS Bank Limited and to work with any incoming supplier to implement reasonable handover procedures to ensure that any services are handed over without disruptions.</w:t>
      </w:r>
    </w:p>
    <w:p w14:paraId="4282C1E9" w14:textId="77777777" w:rsidR="007569FE" w:rsidRPr="00195324" w:rsidRDefault="007569FE" w:rsidP="00DF106A">
      <w:pPr>
        <w:numPr>
          <w:ilvl w:val="0"/>
          <w:numId w:val="20"/>
        </w:numPr>
        <w:spacing w:before="120" w:after="120" w:line="280" w:lineRule="exact"/>
        <w:jc w:val="both"/>
        <w:rPr>
          <w:rFonts w:ascii="Roboto" w:eastAsia="Times New Roman" w:hAnsi="Roboto" w:cs="Arial"/>
          <w:color w:val="4A154C"/>
          <w:kern w:val="0"/>
          <w:sz w:val="22"/>
          <w:szCs w:val="22"/>
          <w:u w:val="single"/>
          <w:lang w:val="en-GB"/>
          <w14:ligatures w14:val="none"/>
        </w:rPr>
      </w:pPr>
      <w:r w:rsidRPr="00195324">
        <w:rPr>
          <w:rFonts w:ascii="Roboto" w:eastAsia="Times New Roman" w:hAnsi="Roboto" w:cs="Arial"/>
          <w:color w:val="4A154C"/>
          <w:kern w:val="0"/>
          <w:sz w:val="22"/>
          <w:szCs w:val="22"/>
          <w:u w:val="single"/>
          <w:lang w:val="en-GB"/>
          <w14:ligatures w14:val="none"/>
        </w:rPr>
        <w:t>Audit</w:t>
      </w:r>
    </w:p>
    <w:p w14:paraId="2D55CF9D" w14:textId="77777777" w:rsidR="007569FE" w:rsidRPr="00195324" w:rsidRDefault="007569FE" w:rsidP="007569FE">
      <w:pPr>
        <w:spacing w:before="120" w:after="120"/>
        <w:ind w:left="7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BBS Bank Limited’s internal and external auditors shall be granted access rights to the service provider’s premises to audit the premises of the service provider of its obligations under the Agreement.</w:t>
      </w:r>
    </w:p>
    <w:p w14:paraId="500A929A" w14:textId="77777777" w:rsidR="007569FE" w:rsidRPr="00195324" w:rsidRDefault="007569FE" w:rsidP="00DF106A">
      <w:pPr>
        <w:numPr>
          <w:ilvl w:val="0"/>
          <w:numId w:val="20"/>
        </w:numPr>
        <w:spacing w:before="120" w:after="120" w:line="280" w:lineRule="exact"/>
        <w:jc w:val="both"/>
        <w:rPr>
          <w:rFonts w:ascii="Roboto" w:eastAsia="Times New Roman" w:hAnsi="Roboto" w:cs="Arial"/>
          <w:color w:val="4A154C"/>
          <w:kern w:val="0"/>
          <w:sz w:val="22"/>
          <w:szCs w:val="22"/>
          <w:u w:val="single"/>
          <w:lang w:val="en-GB"/>
          <w14:ligatures w14:val="none"/>
        </w:rPr>
      </w:pPr>
      <w:r w:rsidRPr="00195324">
        <w:rPr>
          <w:rFonts w:ascii="Roboto" w:eastAsia="Times New Roman" w:hAnsi="Roboto" w:cs="Arial"/>
          <w:color w:val="4A154C"/>
          <w:kern w:val="0"/>
          <w:sz w:val="22"/>
          <w:szCs w:val="22"/>
          <w:u w:val="single"/>
          <w:lang w:val="en-GB"/>
          <w14:ligatures w14:val="none"/>
        </w:rPr>
        <w:t>Confidentiality</w:t>
      </w:r>
    </w:p>
    <w:p w14:paraId="40A6EC3F" w14:textId="7738D599" w:rsidR="007569FE" w:rsidRPr="00195324" w:rsidRDefault="007569FE" w:rsidP="00DF106A">
      <w:pPr>
        <w:numPr>
          <w:ilvl w:val="1"/>
          <w:numId w:val="18"/>
        </w:numPr>
        <w:spacing w:before="120"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The service provider undertakes to keep confidential information supplied by BBS Bank Limited and relating to BBS Bank Limited or any member of its Group. The successful bidder may be required to sign a non-disclosure agreement where applicable.</w:t>
      </w:r>
    </w:p>
    <w:p w14:paraId="5EC1FF9B" w14:textId="77777777" w:rsidR="007569FE" w:rsidRPr="00195324" w:rsidRDefault="007569FE" w:rsidP="00DF106A">
      <w:pPr>
        <w:numPr>
          <w:ilvl w:val="1"/>
          <w:numId w:val="18"/>
        </w:numPr>
        <w:spacing w:before="120"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The service provider undertakes not to disclose any details of the Agreement, inform that BBS Bank Limited is a customer, or use the BBS Bank Limited name in any marketing or promotion without the prior written consent of BBS Bank Limited.</w:t>
      </w:r>
    </w:p>
    <w:p w14:paraId="5377CB87" w14:textId="77777777" w:rsidR="007569FE" w:rsidRPr="00195324" w:rsidRDefault="007569FE" w:rsidP="00DF106A">
      <w:pPr>
        <w:numPr>
          <w:ilvl w:val="0"/>
          <w:numId w:val="20"/>
        </w:numPr>
        <w:spacing w:before="120"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u w:val="single"/>
          <w:lang w:val="en-GB"/>
          <w14:ligatures w14:val="none"/>
        </w:rPr>
        <w:t>General</w:t>
      </w:r>
    </w:p>
    <w:p w14:paraId="35C7DB4D" w14:textId="77777777" w:rsidR="007569FE" w:rsidRPr="00195324" w:rsidRDefault="007569FE" w:rsidP="007569FE">
      <w:pPr>
        <w:spacing w:before="120" w:after="1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ab/>
        <w:t>The following general clauses will be included in the Agreement:</w:t>
      </w:r>
    </w:p>
    <w:p w14:paraId="4F34E9F8" w14:textId="77777777" w:rsidR="007569FE" w:rsidRPr="00195324" w:rsidRDefault="007569FE" w:rsidP="00DF106A">
      <w:pPr>
        <w:widowControl w:val="0"/>
        <w:numPr>
          <w:ilvl w:val="0"/>
          <w:numId w:val="19"/>
        </w:numPr>
        <w:spacing w:before="120"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The Agreement to be governed by Botswana law.</w:t>
      </w:r>
    </w:p>
    <w:p w14:paraId="3C00B67F" w14:textId="77777777" w:rsidR="007569FE" w:rsidRPr="00195324" w:rsidRDefault="007569FE" w:rsidP="00DF106A">
      <w:pPr>
        <w:widowControl w:val="0"/>
        <w:numPr>
          <w:ilvl w:val="0"/>
          <w:numId w:val="19"/>
        </w:numPr>
        <w:spacing w:before="120"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Force Majeure – specifically excluding any form of labour dispute with the respondent’s personnel.</w:t>
      </w:r>
    </w:p>
    <w:p w14:paraId="0265F318" w14:textId="77777777" w:rsidR="007569FE" w:rsidRPr="00195324" w:rsidRDefault="007569FE" w:rsidP="00DF106A">
      <w:pPr>
        <w:widowControl w:val="0"/>
        <w:numPr>
          <w:ilvl w:val="0"/>
          <w:numId w:val="19"/>
        </w:numPr>
        <w:spacing w:before="120" w:after="120" w:line="280" w:lineRule="exact"/>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Service provider to indemnify and protect the Bank’s interest against loss or damage arising from the omission or commission of its staff while performing duties within the Bank premises</w:t>
      </w:r>
      <w:bookmarkEnd w:id="127"/>
      <w:bookmarkEnd w:id="128"/>
      <w:r w:rsidRPr="00195324">
        <w:rPr>
          <w:rFonts w:ascii="Roboto" w:eastAsia="Times New Roman" w:hAnsi="Roboto" w:cs="Arial"/>
          <w:color w:val="4A154C"/>
          <w:kern w:val="0"/>
          <w:sz w:val="22"/>
          <w:szCs w:val="22"/>
          <w:lang w:val="en-GB"/>
          <w14:ligatures w14:val="none"/>
        </w:rPr>
        <w:t>.</w:t>
      </w:r>
    </w:p>
    <w:p w14:paraId="1C2B81BD" w14:textId="77777777" w:rsidR="007569FE" w:rsidRPr="00195324" w:rsidRDefault="007569FE" w:rsidP="007569FE">
      <w:pPr>
        <w:autoSpaceDE w:val="0"/>
        <w:autoSpaceDN w:val="0"/>
        <w:adjustRightInd w:val="0"/>
        <w:spacing w:line="280" w:lineRule="exact"/>
        <w:jc w:val="both"/>
        <w:rPr>
          <w:rFonts w:ascii="Roboto" w:eastAsia="Times New Roman" w:hAnsi="Roboto" w:cs="Arial"/>
          <w:b/>
          <w:color w:val="4A154C"/>
          <w:kern w:val="0"/>
          <w:sz w:val="22"/>
          <w:szCs w:val="22"/>
          <w:lang w:val="en-GB"/>
          <w14:ligatures w14:val="none"/>
        </w:rPr>
      </w:pPr>
      <w:r w:rsidRPr="00195324">
        <w:rPr>
          <w:rFonts w:ascii="Roboto" w:eastAsia="Times New Roman" w:hAnsi="Roboto" w:cs="Arial"/>
          <w:b/>
          <w:color w:val="4A154C"/>
          <w:kern w:val="0"/>
          <w:sz w:val="22"/>
          <w:szCs w:val="22"/>
          <w:lang w:val="en-GB"/>
          <w14:ligatures w14:val="none"/>
        </w:rPr>
        <w:t xml:space="preserve">    </w:t>
      </w:r>
    </w:p>
    <w:p w14:paraId="4C1CF4F9" w14:textId="77777777" w:rsidR="007569FE" w:rsidRPr="00195324" w:rsidRDefault="007569FE" w:rsidP="00AE7434">
      <w:pPr>
        <w:numPr>
          <w:ilvl w:val="0"/>
          <w:numId w:val="32"/>
        </w:numPr>
        <w:autoSpaceDE w:val="0"/>
        <w:autoSpaceDN w:val="0"/>
        <w:adjustRightInd w:val="0"/>
        <w:spacing w:before="100" w:after="100" w:line="280" w:lineRule="exact"/>
        <w:rPr>
          <w:rFonts w:ascii="Roboto" w:eastAsia="Times New Roman" w:hAnsi="Roboto" w:cs="Arial"/>
          <w:b/>
          <w:color w:val="4A154C"/>
          <w:kern w:val="32"/>
          <w:sz w:val="22"/>
          <w:szCs w:val="22"/>
          <w:lang w:val="en-GB"/>
          <w14:ligatures w14:val="none"/>
        </w:rPr>
      </w:pPr>
      <w:r w:rsidRPr="00195324">
        <w:rPr>
          <w:rFonts w:ascii="Roboto" w:eastAsia="Times New Roman" w:hAnsi="Roboto" w:cs="Arial"/>
          <w:b/>
          <w:color w:val="4A154C"/>
          <w:kern w:val="0"/>
          <w:sz w:val="22"/>
          <w:szCs w:val="22"/>
          <w:lang w:val="en-GB"/>
          <w14:ligatures w14:val="none"/>
        </w:rPr>
        <w:br w:type="page"/>
      </w:r>
      <w:bookmarkEnd w:id="114"/>
      <w:r w:rsidRPr="00195324">
        <w:rPr>
          <w:rFonts w:ascii="Roboto" w:eastAsia="Times New Roman" w:hAnsi="Roboto" w:cs="Arial"/>
          <w:b/>
          <w:color w:val="4A154C"/>
          <w:kern w:val="32"/>
          <w:sz w:val="22"/>
          <w:szCs w:val="22"/>
          <w:lang w:val="en-GB"/>
          <w14:ligatures w14:val="none"/>
        </w:rPr>
        <w:tab/>
      </w:r>
      <w:r w:rsidRPr="00195324">
        <w:rPr>
          <w:rFonts w:ascii="Roboto" w:eastAsia="Times New Roman" w:hAnsi="Roboto" w:cs="Arial"/>
          <w:b/>
          <w:color w:val="4A154C"/>
          <w:kern w:val="32"/>
          <w:sz w:val="22"/>
          <w:szCs w:val="22"/>
          <w:lang w:val="en-GB"/>
          <w14:ligatures w14:val="none"/>
        </w:rPr>
        <w:tab/>
      </w:r>
      <w:bookmarkStart w:id="132" w:name="_Toc423084606"/>
      <w:r w:rsidRPr="00195324">
        <w:rPr>
          <w:rFonts w:ascii="Roboto" w:eastAsia="Times New Roman" w:hAnsi="Roboto" w:cs="Arial"/>
          <w:b/>
          <w:color w:val="4A154C"/>
          <w:kern w:val="32"/>
          <w:sz w:val="22"/>
          <w:szCs w:val="22"/>
          <w:lang w:val="en-GB"/>
          <w14:ligatures w14:val="none"/>
        </w:rPr>
        <w:t>OTHER TERMS &amp; CONDITIONS</w:t>
      </w:r>
      <w:bookmarkEnd w:id="132"/>
      <w:r w:rsidRPr="00195324">
        <w:rPr>
          <w:rFonts w:ascii="Roboto" w:eastAsia="Times New Roman" w:hAnsi="Roboto" w:cs="Arial"/>
          <w:b/>
          <w:color w:val="4A154C"/>
          <w:kern w:val="32"/>
          <w:sz w:val="22"/>
          <w:szCs w:val="22"/>
          <w:lang w:val="en-GB"/>
          <w14:ligatures w14:val="none"/>
        </w:rPr>
        <w:t xml:space="preserve"> </w:t>
      </w:r>
    </w:p>
    <w:p w14:paraId="0DEEBF9D" w14:textId="77777777" w:rsidR="007569FE" w:rsidRPr="00195324" w:rsidRDefault="007569FE" w:rsidP="007569FE">
      <w:pPr>
        <w:spacing w:line="276" w:lineRule="auto"/>
        <w:rPr>
          <w:rFonts w:ascii="Roboto" w:eastAsia="Times New Roman" w:hAnsi="Roboto" w:cs="Arial"/>
          <w:color w:val="4A154C"/>
          <w:kern w:val="0"/>
          <w:sz w:val="22"/>
          <w:szCs w:val="22"/>
          <w14:ligatures w14:val="none"/>
        </w:rPr>
      </w:pPr>
    </w:p>
    <w:p w14:paraId="1B39A4A2" w14:textId="77777777" w:rsidR="007569FE" w:rsidRPr="00195324" w:rsidRDefault="007569FE" w:rsidP="007569FE">
      <w:pPr>
        <w:spacing w:before="120" w:after="1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Contract negotiations with the preferred Tenderer will be held in Botswana where applicable. These meetings will aim to agree on all aspects of the project and sign a contract. The costs of contract negotiations incurred by the Tenderer will not be borne by BBS Bank Limited.</w:t>
      </w:r>
    </w:p>
    <w:p w14:paraId="0D6D8FFB" w14:textId="77777777" w:rsidR="007569FE" w:rsidRPr="00195324" w:rsidRDefault="007569FE" w:rsidP="007569FE">
      <w:pPr>
        <w:spacing w:before="120" w:after="120"/>
        <w:jc w:val="both"/>
        <w:rPr>
          <w:rFonts w:ascii="Roboto" w:eastAsia="Times New Roman" w:hAnsi="Roboto" w:cs="Arial"/>
          <w:color w:val="4A154C"/>
          <w:kern w:val="0"/>
          <w:sz w:val="22"/>
          <w:szCs w:val="22"/>
          <w:lang w:val="en-GB"/>
          <w14:ligatures w14:val="none"/>
        </w:rPr>
      </w:pPr>
    </w:p>
    <w:p w14:paraId="3F393B58" w14:textId="77777777" w:rsidR="007569FE" w:rsidRPr="00195324" w:rsidRDefault="007569FE" w:rsidP="007569FE">
      <w:pPr>
        <w:spacing w:before="120" w:after="1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During the tendering process, the Tenderer will be expected to visit or interact with BBS Bank Limited to obtain all the necessary information to fully scope the project and develop accurate technical and financial proposals. Both documents will form a substantive part of the contract documents between the appointed tenderer and BBS Bank Limited.</w:t>
      </w:r>
    </w:p>
    <w:p w14:paraId="11A66A6D" w14:textId="77777777" w:rsidR="007569FE" w:rsidRPr="00195324" w:rsidRDefault="007569FE" w:rsidP="007569FE">
      <w:pPr>
        <w:spacing w:before="120" w:after="120"/>
        <w:jc w:val="both"/>
        <w:rPr>
          <w:rFonts w:ascii="Roboto" w:eastAsia="Times New Roman" w:hAnsi="Roboto" w:cs="Arial"/>
          <w:color w:val="4A154C"/>
          <w:kern w:val="0"/>
          <w:sz w:val="22"/>
          <w:szCs w:val="22"/>
          <w:lang w:val="en-GB"/>
          <w14:ligatures w14:val="none"/>
        </w:rPr>
      </w:pPr>
    </w:p>
    <w:p w14:paraId="384D87B4" w14:textId="77777777" w:rsidR="007569FE" w:rsidRPr="00195324" w:rsidRDefault="007569FE" w:rsidP="007569FE">
      <w:pPr>
        <w:spacing w:before="120" w:after="1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The overall project timelines and project deliverables shall be stated in the RFP, leaving only the fine-tuning of same for the project governance documentation, which includes the Project Initiation Document (PID), Project plans, Work Authorisations, Workstreams, Work packages, Deployment plans and Service Level Agreements for the various services that will be rendered. The project governance documentation shall be completed within 30 days of the signature of the Agreement. During contract negotiations, BBS Bank Limited and the preferred Tenderer will therefore work out the detailed deliverables and other project logistics in terms of such project governance documentation, which shall form a material part of the Agreement between the parties. </w:t>
      </w:r>
    </w:p>
    <w:p w14:paraId="115BCF66" w14:textId="77777777" w:rsidR="007569FE" w:rsidRPr="00195324" w:rsidRDefault="007569FE" w:rsidP="007569FE">
      <w:pPr>
        <w:spacing w:before="120" w:after="120"/>
        <w:jc w:val="both"/>
        <w:rPr>
          <w:rFonts w:ascii="Roboto" w:eastAsia="Times New Roman" w:hAnsi="Roboto" w:cs="Arial"/>
          <w:color w:val="4A154C"/>
          <w:kern w:val="0"/>
          <w:sz w:val="22"/>
          <w:szCs w:val="22"/>
          <w:lang w:val="en-GB"/>
          <w14:ligatures w14:val="none"/>
        </w:rPr>
      </w:pPr>
    </w:p>
    <w:p w14:paraId="0A3028B7" w14:textId="77777777" w:rsidR="007569FE" w:rsidRPr="00195324" w:rsidRDefault="007569FE" w:rsidP="007569FE">
      <w:pPr>
        <w:spacing w:before="120" w:after="1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The attached terms and conditions will form part of the Memorandum of Agreement that will govern the contract between BBS Bank Limited and the successful Tenderer. </w:t>
      </w:r>
    </w:p>
    <w:p w14:paraId="7496B1D8" w14:textId="77777777" w:rsidR="007569FE" w:rsidRPr="00195324" w:rsidRDefault="007569FE" w:rsidP="007569FE">
      <w:pPr>
        <w:spacing w:before="120" w:after="120"/>
        <w:jc w:val="both"/>
        <w:rPr>
          <w:rFonts w:ascii="Roboto" w:eastAsia="Times New Roman" w:hAnsi="Roboto" w:cs="Arial"/>
          <w:color w:val="4A154C"/>
          <w:kern w:val="0"/>
          <w:sz w:val="22"/>
          <w:szCs w:val="22"/>
          <w:lang w:val="en-GB"/>
          <w14:ligatures w14:val="none"/>
        </w:rPr>
      </w:pPr>
    </w:p>
    <w:p w14:paraId="5431A29B" w14:textId="77777777" w:rsidR="007569FE" w:rsidRPr="00195324" w:rsidRDefault="007569FE" w:rsidP="007569FE">
      <w:pPr>
        <w:spacing w:before="120" w:after="1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If a contract cannot be successfully negotiated within the set period at its sole discretion, may terminate the negotiations with the preferred Tenderer and enter into contract negotiations with the next second preferred Tenderer or any other Tenderer or terminate the awarding process.</w:t>
      </w:r>
    </w:p>
    <w:p w14:paraId="0F37E6F5" w14:textId="77777777" w:rsidR="007569FE" w:rsidRPr="00195324" w:rsidRDefault="007569FE" w:rsidP="007569FE">
      <w:pPr>
        <w:spacing w:before="120" w:after="120"/>
        <w:jc w:val="both"/>
        <w:rPr>
          <w:rFonts w:ascii="Roboto" w:eastAsia="Times New Roman" w:hAnsi="Roboto" w:cs="Arial"/>
          <w:color w:val="4A154C"/>
          <w:kern w:val="0"/>
          <w:sz w:val="22"/>
          <w:szCs w:val="22"/>
          <w:lang w:val="en-GB"/>
          <w14:ligatures w14:val="none"/>
        </w:rPr>
      </w:pPr>
    </w:p>
    <w:p w14:paraId="6EA405E4" w14:textId="77777777" w:rsidR="007569FE" w:rsidRPr="00195324" w:rsidRDefault="007569FE" w:rsidP="007569FE">
      <w:pPr>
        <w:spacing w:before="120" w:after="120"/>
        <w:jc w:val="both"/>
        <w:rPr>
          <w:rFonts w:ascii="Roboto" w:eastAsia="Times New Roman" w:hAnsi="Roboto" w:cs="Arial"/>
          <w:color w:val="4A154C"/>
          <w:kern w:val="0"/>
          <w:sz w:val="22"/>
          <w:szCs w:val="22"/>
          <w:lang w:val="en-GB"/>
          <w14:ligatures w14:val="none"/>
        </w:rPr>
      </w:pPr>
      <w:r w:rsidRPr="00195324">
        <w:rPr>
          <w:rFonts w:ascii="Roboto" w:eastAsia="Times New Roman" w:hAnsi="Roboto" w:cs="Arial"/>
          <w:color w:val="4A154C"/>
          <w:kern w:val="0"/>
          <w:sz w:val="22"/>
          <w:szCs w:val="22"/>
          <w:lang w:val="en-GB"/>
          <w14:ligatures w14:val="none"/>
        </w:rPr>
        <w:t xml:space="preserve">All contracts, including financial management of the project, shall conform to the rules, regulations and standards of BBS Bank Limited. </w:t>
      </w:r>
    </w:p>
    <w:p w14:paraId="2582E135" w14:textId="77777777" w:rsidR="007569FE" w:rsidRPr="00195324" w:rsidRDefault="007569FE" w:rsidP="007569FE">
      <w:pPr>
        <w:spacing w:before="120" w:after="120"/>
        <w:jc w:val="both"/>
        <w:rPr>
          <w:rFonts w:ascii="Roboto" w:eastAsia="Times New Roman" w:hAnsi="Roboto" w:cs="Arial"/>
          <w:color w:val="4A154C"/>
          <w:kern w:val="0"/>
          <w:sz w:val="22"/>
          <w:szCs w:val="22"/>
          <w:lang w:val="en-GB"/>
          <w14:ligatures w14:val="none"/>
        </w:rPr>
      </w:pPr>
    </w:p>
    <w:p w14:paraId="1C9ED876" w14:textId="6140E408" w:rsidR="00750188" w:rsidRPr="00195324" w:rsidRDefault="007569FE" w:rsidP="009A7480">
      <w:pPr>
        <w:spacing w:before="120" w:after="120"/>
        <w:jc w:val="both"/>
        <w:rPr>
          <w:rFonts w:ascii="Roboto" w:hAnsi="Roboto" w:cs="Arial"/>
          <w:color w:val="4A154C"/>
          <w:sz w:val="22"/>
          <w:szCs w:val="22"/>
          <w:lang w:val="en-US"/>
        </w:rPr>
      </w:pPr>
      <w:r w:rsidRPr="00195324">
        <w:rPr>
          <w:rFonts w:ascii="Roboto" w:eastAsia="Times New Roman" w:hAnsi="Roboto" w:cs="Arial"/>
          <w:color w:val="4A154C"/>
          <w:kern w:val="0"/>
          <w:sz w:val="22"/>
          <w:szCs w:val="22"/>
          <w:lang w:val="en-GB"/>
          <w14:ligatures w14:val="none"/>
        </w:rPr>
        <w:t>The laws of the Republic of Botswana shall apply.</w:t>
      </w:r>
    </w:p>
    <w:sectPr w:rsidR="00750188" w:rsidRPr="00195324" w:rsidSect="00314CDF">
      <w:headerReference w:type="default" r:id="rId13"/>
      <w:footerReference w:type="default" r:id="rId14"/>
      <w:type w:val="continuous"/>
      <w:pgSz w:w="11906" w:h="16838"/>
      <w:pgMar w:top="2727" w:right="1440" w:bottom="1123" w:left="1440" w:header="1256"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0869" w14:textId="77777777" w:rsidR="008C41C4" w:rsidRDefault="008C41C4" w:rsidP="00AE071A">
      <w:r>
        <w:separator/>
      </w:r>
    </w:p>
  </w:endnote>
  <w:endnote w:type="continuationSeparator" w:id="0">
    <w:p w14:paraId="4A59DF2E" w14:textId="77777777" w:rsidR="008C41C4" w:rsidRDefault="008C41C4" w:rsidP="00AE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clays Serif">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DCC5" w14:textId="77777777" w:rsidR="007569FE" w:rsidRDefault="007569FE">
    <w:pPr>
      <w:pStyle w:val="Footer"/>
      <w:jc w:val="right"/>
    </w:pPr>
    <w:r>
      <w:fldChar w:fldCharType="begin"/>
    </w:r>
    <w:r>
      <w:instrText xml:space="preserve"> PAGE   \* MERGEFORMAT </w:instrText>
    </w:r>
    <w:r>
      <w:fldChar w:fldCharType="separate"/>
    </w:r>
    <w:r>
      <w:rPr>
        <w:noProof/>
      </w:rPr>
      <w:t>2</w:t>
    </w:r>
    <w:r>
      <w:rPr>
        <w:noProof/>
      </w:rPr>
      <w:fldChar w:fldCharType="end"/>
    </w:r>
  </w:p>
  <w:p w14:paraId="1CAB402B" w14:textId="77777777" w:rsidR="007569FE" w:rsidRDefault="00756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42D" w14:textId="2950AFAC" w:rsidR="00A74525" w:rsidRPr="00BE37EC" w:rsidRDefault="001C7EEE" w:rsidP="00A74525">
    <w:pPr>
      <w:pStyle w:val="ListParagraph"/>
      <w:tabs>
        <w:tab w:val="left" w:pos="2700"/>
        <w:tab w:val="left" w:pos="5529"/>
      </w:tabs>
      <w:ind w:left="360"/>
      <w:rPr>
        <w:sz w:val="14"/>
        <w:szCs w:val="14"/>
      </w:rPr>
    </w:pPr>
    <w:r w:rsidRPr="00BE37EC">
      <w:rPr>
        <w:noProof/>
        <w:color w:val="4A152D"/>
        <w:sz w:val="14"/>
        <w:szCs w:val="14"/>
      </w:rPr>
      <w:drawing>
        <wp:anchor distT="0" distB="0" distL="114300" distR="114300" simplePos="0" relativeHeight="251659264" behindDoc="1" locked="0" layoutInCell="1" allowOverlap="1" wp14:anchorId="01D1B0E6" wp14:editId="5B487AA9">
          <wp:simplePos x="0" y="0"/>
          <wp:positionH relativeFrom="column">
            <wp:posOffset>5355590</wp:posOffset>
          </wp:positionH>
          <wp:positionV relativeFrom="paragraph">
            <wp:posOffset>-55245</wp:posOffset>
          </wp:positionV>
          <wp:extent cx="711200" cy="508000"/>
          <wp:effectExtent l="0" t="0" r="0" b="0"/>
          <wp:wrapTight wrapText="bothSides">
            <wp:wrapPolygon edited="0">
              <wp:start x="0" y="0"/>
              <wp:lineTo x="0" y="21060"/>
              <wp:lineTo x="21214" y="21060"/>
              <wp:lineTo x="21214" y="14040"/>
              <wp:lineTo x="18514" y="7560"/>
              <wp:lineTo x="18129" y="1080"/>
              <wp:lineTo x="17743" y="0"/>
              <wp:lineTo x="0" y="0"/>
            </wp:wrapPolygon>
          </wp:wrapTight>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200" cy="508000"/>
                  </a:xfrm>
                  <a:prstGeom prst="rect">
                    <a:avLst/>
                  </a:prstGeom>
                </pic:spPr>
              </pic:pic>
            </a:graphicData>
          </a:graphic>
          <wp14:sizeRelH relativeFrom="page">
            <wp14:pctWidth>0</wp14:pctWidth>
          </wp14:sizeRelH>
          <wp14:sizeRelV relativeFrom="page">
            <wp14:pctHeight>0</wp14:pctHeight>
          </wp14:sizeRelV>
        </wp:anchor>
      </w:drawing>
    </w:r>
    <w:r w:rsidR="00AE071A" w:rsidRPr="00BE37EC">
      <w:rPr>
        <w:rFonts w:ascii="Arial" w:eastAsia="Times New Roman" w:hAnsi="Arial" w:cs="Arial"/>
        <w:color w:val="4A152D"/>
        <w:kern w:val="0"/>
        <w:sz w:val="14"/>
        <w:szCs w:val="14"/>
        <w:lang w:val="en-US" w:eastAsia="en-GB"/>
        <w14:ligatures w14:val="none"/>
      </w:rPr>
      <w:t> </w:t>
    </w:r>
    <w:r w:rsidR="00A74525" w:rsidRPr="00BE37EC">
      <w:rPr>
        <w:rFonts w:ascii="Arial" w:eastAsia="Times New Roman" w:hAnsi="Arial" w:cs="Arial"/>
        <w:color w:val="4A152D"/>
        <w:kern w:val="0"/>
        <w:sz w:val="14"/>
        <w:szCs w:val="14"/>
        <w:lang w:val="en-US" w:eastAsia="en-GB"/>
        <w14:ligatures w14:val="none"/>
      </w:rPr>
      <w:t> </w:t>
    </w:r>
    <w:r w:rsidR="00A74525">
      <w:rPr>
        <w:rFonts w:ascii="Arial" w:hAnsi="Arial" w:cs="Arial"/>
        <w:color w:val="4A152D"/>
        <w:lang w:val="en-US"/>
      </w:rPr>
      <w:t>0</w:t>
    </w:r>
    <w:r w:rsidR="009D5FB0">
      <w:rPr>
        <w:rFonts w:ascii="Arial" w:hAnsi="Arial" w:cs="Arial"/>
        <w:color w:val="4A152D"/>
        <w:lang w:val="en-US"/>
      </w:rPr>
      <w:t>6</w:t>
    </w:r>
    <w:r w:rsidR="00A74525">
      <w:rPr>
        <w:rFonts w:ascii="Arial" w:hAnsi="Arial" w:cs="Arial"/>
        <w:color w:val="4A152D"/>
        <w:lang w:val="en-US"/>
      </w:rPr>
      <w:t xml:space="preserve"> </w:t>
    </w:r>
    <w:r w:rsidR="008D3862">
      <w:rPr>
        <w:rFonts w:ascii="Arial" w:hAnsi="Arial" w:cs="Arial"/>
        <w:color w:val="4A152D"/>
        <w:lang w:val="en-US"/>
      </w:rPr>
      <w:t>May</w:t>
    </w:r>
    <w:r w:rsidR="00A74525">
      <w:rPr>
        <w:rFonts w:ascii="Arial" w:hAnsi="Arial" w:cs="Arial"/>
        <w:color w:val="4A152D"/>
        <w:lang w:val="en-US"/>
      </w:rPr>
      <w:t xml:space="preserve"> 2025</w:t>
    </w:r>
  </w:p>
  <w:p w14:paraId="1AAD4A5E" w14:textId="568A64DF" w:rsidR="00AE071A" w:rsidRPr="00BE37EC" w:rsidRDefault="00AE071A" w:rsidP="007569FE">
    <w:pPr>
      <w:pStyle w:val="ListParagraph"/>
      <w:tabs>
        <w:tab w:val="left" w:pos="2700"/>
        <w:tab w:val="left" w:pos="5529"/>
      </w:tabs>
      <w:ind w:left="36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962BB" w14:textId="77777777" w:rsidR="008C41C4" w:rsidRDefault="008C41C4" w:rsidP="00AE071A">
      <w:r>
        <w:separator/>
      </w:r>
    </w:p>
  </w:footnote>
  <w:footnote w:type="continuationSeparator" w:id="0">
    <w:p w14:paraId="504BF530" w14:textId="77777777" w:rsidR="008C41C4" w:rsidRDefault="008C41C4" w:rsidP="00AE0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16E3" w14:textId="77777777" w:rsidR="007569FE" w:rsidRPr="00B95E48" w:rsidRDefault="007569FE" w:rsidP="00664D6D">
    <w:pPr>
      <w:pStyle w:val="Header"/>
      <w:rPr>
        <w:b/>
        <w:color w:val="333333"/>
      </w:rPr>
    </w:pPr>
    <w:r w:rsidRPr="00B95E48">
      <w:rPr>
        <w:b/>
        <w:color w:val="33333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8978" w14:textId="77777777" w:rsidR="00AE071A" w:rsidRPr="001C7EEE" w:rsidRDefault="001C7EEE" w:rsidP="0044307A">
    <w:pPr>
      <w:pStyle w:val="Header"/>
      <w:rPr>
        <w:rFonts w:ascii="Arial" w:hAnsi="Arial" w:cs="Arial"/>
        <w:b/>
        <w:bCs/>
        <w:color w:val="4A152D"/>
        <w:sz w:val="36"/>
        <w:szCs w:val="36"/>
      </w:rPr>
    </w:pPr>
    <w:r w:rsidRPr="001C7EEE">
      <w:rPr>
        <w:rFonts w:ascii="Arial" w:hAnsi="Arial" w:cs="Arial"/>
        <w:b/>
        <w:bCs/>
        <w:noProof/>
        <w:color w:val="4A152D"/>
        <w:sz w:val="36"/>
        <w:szCs w:val="36"/>
      </w:rPr>
      <w:drawing>
        <wp:anchor distT="0" distB="0" distL="114300" distR="114300" simplePos="0" relativeHeight="251658240" behindDoc="0" locked="0" layoutInCell="1" allowOverlap="1" wp14:anchorId="69878F2E" wp14:editId="108CBA3F">
          <wp:simplePos x="0" y="0"/>
          <wp:positionH relativeFrom="column">
            <wp:posOffset>5254877</wp:posOffset>
          </wp:positionH>
          <wp:positionV relativeFrom="paragraph">
            <wp:posOffset>-189230</wp:posOffset>
          </wp:positionV>
          <wp:extent cx="711200" cy="584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1200" cy="584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A618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AFEF3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B4EA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9E247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AE9E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A092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B8A1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0895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04D3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A52C0F8"/>
    <w:lvl w:ilvl="0">
      <w:start w:val="1"/>
      <w:numFmt w:val="bullet"/>
      <w:pStyle w:val="ListBullet"/>
      <w:lvlText w:val=""/>
      <w:lvlJc w:val="left"/>
      <w:pPr>
        <w:tabs>
          <w:tab w:val="num" w:pos="567"/>
        </w:tabs>
        <w:ind w:left="567" w:hanging="567"/>
      </w:pPr>
      <w:rPr>
        <w:rFonts w:ascii="Symbol" w:hAnsi="Symbol" w:hint="default"/>
      </w:rPr>
    </w:lvl>
  </w:abstractNum>
  <w:abstractNum w:abstractNumId="10" w15:restartNumberingAfterBreak="0">
    <w:nsid w:val="14BB0C6E"/>
    <w:multiLevelType w:val="multilevel"/>
    <w:tmpl w:val="DF8EEAFA"/>
    <w:lvl w:ilvl="0">
      <w:start w:val="1"/>
      <w:numFmt w:val="decimal"/>
      <w:lvlText w:val="%1."/>
      <w:lvlJc w:val="left"/>
      <w:pPr>
        <w:ind w:left="390" w:hanging="390"/>
      </w:pPr>
      <w:rPr>
        <w:rFonts w:cs="Times New Roman" w:hint="default"/>
        <w:b/>
        <w:i w:val="0"/>
      </w:rPr>
    </w:lvl>
    <w:lvl w:ilvl="1">
      <w:start w:val="1"/>
      <w:numFmt w:val="decimal"/>
      <w:lvlText w:val="%1.%2."/>
      <w:lvlJc w:val="left"/>
      <w:pPr>
        <w:ind w:left="1364" w:hanging="720"/>
      </w:pPr>
      <w:rPr>
        <w:rFonts w:cs="Times New Roman" w:hint="default"/>
        <w:b/>
        <w:color w:val="auto"/>
      </w:rPr>
    </w:lvl>
    <w:lvl w:ilvl="2">
      <w:start w:val="1"/>
      <w:numFmt w:val="decimal"/>
      <w:lvlText w:val="%1.1.%3."/>
      <w:lvlJc w:val="left"/>
      <w:pPr>
        <w:ind w:left="2008" w:hanging="720"/>
      </w:pPr>
      <w:rPr>
        <w:rFonts w:cs="Times New Roman" w:hint="default"/>
        <w:b/>
      </w:rPr>
    </w:lvl>
    <w:lvl w:ilvl="3">
      <w:start w:val="1"/>
      <w:numFmt w:val="decimal"/>
      <w:lvlText w:val="%1.%2.%3.%4."/>
      <w:lvlJc w:val="left"/>
      <w:pPr>
        <w:ind w:left="3012" w:hanging="108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660" w:hanging="144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6308" w:hanging="180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1" w15:restartNumberingAfterBreak="0">
    <w:nsid w:val="19C95BF2"/>
    <w:multiLevelType w:val="hybridMultilevel"/>
    <w:tmpl w:val="2F32E2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F390A5A"/>
    <w:multiLevelType w:val="hybridMultilevel"/>
    <w:tmpl w:val="64F69DDC"/>
    <w:lvl w:ilvl="0" w:tplc="FFFFFFFF">
      <w:start w:val="1"/>
      <w:numFmt w:val="bullet"/>
      <w:lvlText w:val=""/>
      <w:lvlJc w:val="left"/>
      <w:pPr>
        <w:ind w:left="1364" w:hanging="360"/>
      </w:pPr>
      <w:rPr>
        <w:rFonts w:ascii="Symbol" w:hAnsi="Symbol" w:hint="default"/>
      </w:rPr>
    </w:lvl>
    <w:lvl w:ilvl="1" w:tplc="0C000001">
      <w:start w:val="1"/>
      <w:numFmt w:val="bullet"/>
      <w:lvlText w:val=""/>
      <w:lvlJc w:val="left"/>
      <w:pPr>
        <w:ind w:left="2084" w:hanging="360"/>
      </w:pPr>
      <w:rPr>
        <w:rFonts w:ascii="Symbol" w:hAnsi="Symbol"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3" w15:restartNumberingAfterBreak="0">
    <w:nsid w:val="252073A7"/>
    <w:multiLevelType w:val="hybridMultilevel"/>
    <w:tmpl w:val="D898B818"/>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29742E"/>
    <w:multiLevelType w:val="multilevel"/>
    <w:tmpl w:val="381869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44"/>
        </w:tabs>
        <w:ind w:left="644"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954454D"/>
    <w:multiLevelType w:val="hybridMultilevel"/>
    <w:tmpl w:val="E110D01E"/>
    <w:lvl w:ilvl="0" w:tplc="8E8864EE">
      <w:start w:val="1"/>
      <w:numFmt w:val="lowerLetter"/>
      <w:lvlText w:val="%1)"/>
      <w:lvlJc w:val="left"/>
      <w:pPr>
        <w:ind w:left="1146" w:hanging="360"/>
      </w:pPr>
      <w:rPr>
        <w:rFonts w:ascii="Barclays Serif" w:eastAsia="Times New Roman" w:hAnsi="Barclays Serif" w:cs="Arial"/>
        <w:u w:val="single"/>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29E97CCF"/>
    <w:multiLevelType w:val="hybridMultilevel"/>
    <w:tmpl w:val="DAF0D1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C031EDD"/>
    <w:multiLevelType w:val="hybridMultilevel"/>
    <w:tmpl w:val="5DB8D5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30D1B41"/>
    <w:multiLevelType w:val="hybridMultilevel"/>
    <w:tmpl w:val="2CFE70A8"/>
    <w:lvl w:ilvl="0" w:tplc="F64C82AC">
      <w:start w:val="1"/>
      <w:numFmt w:val="bullet"/>
      <w:pStyle w:val="BulletsLevel1"/>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B">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974D21"/>
    <w:multiLevelType w:val="multilevel"/>
    <w:tmpl w:val="FE301BF0"/>
    <w:lvl w:ilvl="0">
      <w:start w:val="1"/>
      <w:numFmt w:val="decimal"/>
      <w:lvlText w:val="%1."/>
      <w:lvlJc w:val="left"/>
      <w:pPr>
        <w:ind w:left="390" w:hanging="390"/>
      </w:pPr>
      <w:rPr>
        <w:rFonts w:cs="Times New Roman" w:hint="default"/>
        <w:b/>
        <w:i w:val="0"/>
      </w:rPr>
    </w:lvl>
    <w:lvl w:ilvl="1">
      <w:start w:val="1"/>
      <w:numFmt w:val="decimal"/>
      <w:lvlText w:val="%1.%2."/>
      <w:lvlJc w:val="left"/>
      <w:pPr>
        <w:ind w:left="1364" w:hanging="720"/>
      </w:pPr>
      <w:rPr>
        <w:rFonts w:cs="Times New Roman" w:hint="default"/>
        <w:b/>
        <w:color w:val="auto"/>
      </w:rPr>
    </w:lvl>
    <w:lvl w:ilvl="2">
      <w:start w:val="1"/>
      <w:numFmt w:val="decimal"/>
      <w:lvlText w:val="20.1.%3."/>
      <w:lvlJc w:val="left"/>
      <w:pPr>
        <w:ind w:left="2008" w:hanging="720"/>
      </w:pPr>
      <w:rPr>
        <w:rFonts w:cs="Times New Roman" w:hint="default"/>
        <w:b/>
      </w:rPr>
    </w:lvl>
    <w:lvl w:ilvl="3">
      <w:start w:val="1"/>
      <w:numFmt w:val="decimal"/>
      <w:lvlText w:val="%1.%2.%3.%4."/>
      <w:lvlJc w:val="left"/>
      <w:pPr>
        <w:ind w:left="3012" w:hanging="108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660" w:hanging="144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6308" w:hanging="180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20" w15:restartNumberingAfterBreak="0">
    <w:nsid w:val="46DE6B2D"/>
    <w:multiLevelType w:val="multilevel"/>
    <w:tmpl w:val="5D7605D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50807F10"/>
    <w:multiLevelType w:val="hybridMultilevel"/>
    <w:tmpl w:val="C7CE9E9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31054C2"/>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3" w15:restartNumberingAfterBreak="0">
    <w:nsid w:val="55405006"/>
    <w:multiLevelType w:val="multilevel"/>
    <w:tmpl w:val="EA1E4844"/>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84B75FB"/>
    <w:multiLevelType w:val="hybridMultilevel"/>
    <w:tmpl w:val="60F40D06"/>
    <w:lvl w:ilvl="0" w:tplc="FFFFFFFF">
      <w:start w:val="1"/>
      <w:numFmt w:val="bullet"/>
      <w:lvlText w:val=""/>
      <w:lvlJc w:val="left"/>
      <w:pPr>
        <w:ind w:left="720" w:hanging="360"/>
      </w:pPr>
      <w:rPr>
        <w:rFonts w:ascii="Symbol" w:hAnsi="Symbol" w:hint="default"/>
      </w:rPr>
    </w:lvl>
    <w:lvl w:ilvl="1" w:tplc="0C000001">
      <w:start w:val="1"/>
      <w:numFmt w:val="bullet"/>
      <w:lvlText w:val=""/>
      <w:lvlJc w:val="left"/>
      <w:pPr>
        <w:ind w:left="2084"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C9290F"/>
    <w:multiLevelType w:val="hybridMultilevel"/>
    <w:tmpl w:val="3B38511C"/>
    <w:lvl w:ilvl="0" w:tplc="4836D5B4">
      <w:start w:val="1"/>
      <w:numFmt w:val="bullet"/>
      <w:pStyle w:val="Bulleted"/>
      <w:lvlText w:val=""/>
      <w:lvlJc w:val="left"/>
      <w:pPr>
        <w:tabs>
          <w:tab w:val="num" w:pos="720"/>
        </w:tabs>
        <w:ind w:left="720" w:hanging="360"/>
      </w:pPr>
      <w:rPr>
        <w:rFonts w:ascii="Symbol" w:hAnsi="Symbol" w:hint="default"/>
      </w:rPr>
    </w:lvl>
    <w:lvl w:ilvl="1" w:tplc="08667CD8">
      <w:start w:val="1"/>
      <w:numFmt w:val="decimal"/>
      <w:pStyle w:val="AppNumbers"/>
      <w:lvlText w:val="%2"/>
      <w:lvlJc w:val="left"/>
      <w:pPr>
        <w:tabs>
          <w:tab w:val="num" w:pos="1477"/>
        </w:tabs>
        <w:ind w:left="1477" w:hanging="397"/>
      </w:pPr>
      <w:rPr>
        <w:rFonts w:hint="default"/>
      </w:rPr>
    </w:lvl>
    <w:lvl w:ilvl="2" w:tplc="1F86D026">
      <w:start w:val="1"/>
      <w:numFmt w:val="bullet"/>
      <w:lvlText w:val=""/>
      <w:lvlJc w:val="left"/>
      <w:pPr>
        <w:tabs>
          <w:tab w:val="num" w:pos="2160"/>
        </w:tabs>
        <w:ind w:left="2160" w:hanging="360"/>
      </w:pPr>
      <w:rPr>
        <w:rFonts w:ascii="Symbol" w:hAnsi="Symbol" w:hint="default"/>
        <w:sz w:val="16"/>
      </w:rPr>
    </w:lvl>
    <w:lvl w:ilvl="3" w:tplc="1C8C9A1C">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3B4B45"/>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1571217"/>
    <w:multiLevelType w:val="multilevel"/>
    <w:tmpl w:val="FFB8F65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81E1D7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29" w15:restartNumberingAfterBreak="0">
    <w:nsid w:val="6CB76DE8"/>
    <w:multiLevelType w:val="multilevel"/>
    <w:tmpl w:val="091CDF08"/>
    <w:lvl w:ilvl="0">
      <w:start w:val="1"/>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0" w15:restartNumberingAfterBreak="0">
    <w:nsid w:val="7B1A5C35"/>
    <w:multiLevelType w:val="multilevel"/>
    <w:tmpl w:val="2AA20714"/>
    <w:lvl w:ilvl="0">
      <w:start w:val="2"/>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31" w15:restartNumberingAfterBreak="0">
    <w:nsid w:val="7B9A256E"/>
    <w:multiLevelType w:val="multilevel"/>
    <w:tmpl w:val="ABE4F216"/>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E9D19C7"/>
    <w:multiLevelType w:val="hybridMultilevel"/>
    <w:tmpl w:val="2F04F880"/>
    <w:lvl w:ilvl="0" w:tplc="08090001">
      <w:start w:val="1"/>
      <w:numFmt w:val="bullet"/>
      <w:lvlText w:val=""/>
      <w:lvlJc w:val="left"/>
      <w:pPr>
        <w:ind w:left="720" w:hanging="360"/>
      </w:pPr>
      <w:rPr>
        <w:rFonts w:ascii="Symbol" w:hAnsi="Symbol" w:hint="default"/>
      </w:rPr>
    </w:lvl>
    <w:lvl w:ilvl="1" w:tplc="CE2AA0CA">
      <w:numFmt w:val="bullet"/>
      <w:lvlText w:val="•"/>
      <w:lvlJc w:val="left"/>
      <w:pPr>
        <w:ind w:left="1800" w:hanging="720"/>
      </w:pPr>
      <w:rPr>
        <w:rFonts w:ascii="Roboto" w:eastAsia="Times New Roman" w:hAnsi="Roboto"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884893">
    <w:abstractNumId w:val="9"/>
  </w:num>
  <w:num w:numId="2" w16cid:durableId="453911598">
    <w:abstractNumId w:val="7"/>
  </w:num>
  <w:num w:numId="3" w16cid:durableId="1045301580">
    <w:abstractNumId w:val="6"/>
  </w:num>
  <w:num w:numId="4" w16cid:durableId="1934118828">
    <w:abstractNumId w:val="5"/>
  </w:num>
  <w:num w:numId="5" w16cid:durableId="963929437">
    <w:abstractNumId w:val="4"/>
  </w:num>
  <w:num w:numId="6" w16cid:durableId="2017075643">
    <w:abstractNumId w:val="8"/>
  </w:num>
  <w:num w:numId="7" w16cid:durableId="1949658842">
    <w:abstractNumId w:val="3"/>
  </w:num>
  <w:num w:numId="8" w16cid:durableId="1445342507">
    <w:abstractNumId w:val="2"/>
  </w:num>
  <w:num w:numId="9" w16cid:durableId="1809586022">
    <w:abstractNumId w:val="1"/>
  </w:num>
  <w:num w:numId="10" w16cid:durableId="538319923">
    <w:abstractNumId w:val="0"/>
  </w:num>
  <w:num w:numId="11" w16cid:durableId="306326223">
    <w:abstractNumId w:val="28"/>
  </w:num>
  <w:num w:numId="12" w16cid:durableId="293222720">
    <w:abstractNumId w:val="26"/>
  </w:num>
  <w:num w:numId="13" w16cid:durableId="1959220593">
    <w:abstractNumId w:val="22"/>
  </w:num>
  <w:num w:numId="14" w16cid:durableId="679551326">
    <w:abstractNumId w:val="31"/>
  </w:num>
  <w:num w:numId="15" w16cid:durableId="286157988">
    <w:abstractNumId w:val="21"/>
  </w:num>
  <w:num w:numId="16" w16cid:durableId="1702246084">
    <w:abstractNumId w:val="18"/>
  </w:num>
  <w:num w:numId="17" w16cid:durableId="1628393218">
    <w:abstractNumId w:val="27"/>
  </w:num>
  <w:num w:numId="18" w16cid:durableId="1627735769">
    <w:abstractNumId w:val="23"/>
  </w:num>
  <w:num w:numId="19" w16cid:durableId="918639238">
    <w:abstractNumId w:val="17"/>
  </w:num>
  <w:num w:numId="20" w16cid:durableId="51854712">
    <w:abstractNumId w:val="14"/>
  </w:num>
  <w:num w:numId="21" w16cid:durableId="546647084">
    <w:abstractNumId w:val="25"/>
  </w:num>
  <w:num w:numId="22" w16cid:durableId="1676568847">
    <w:abstractNumId w:val="32"/>
  </w:num>
  <w:num w:numId="23" w16cid:durableId="1414817996">
    <w:abstractNumId w:val="10"/>
  </w:num>
  <w:num w:numId="24" w16cid:durableId="1037466895">
    <w:abstractNumId w:val="15"/>
  </w:num>
  <w:num w:numId="25" w16cid:durableId="152721371">
    <w:abstractNumId w:val="29"/>
  </w:num>
  <w:num w:numId="26" w16cid:durableId="1184130796">
    <w:abstractNumId w:val="12"/>
  </w:num>
  <w:num w:numId="27" w16cid:durableId="1362315716">
    <w:abstractNumId w:val="24"/>
  </w:num>
  <w:num w:numId="28" w16cid:durableId="1200045277">
    <w:abstractNumId w:val="30"/>
  </w:num>
  <w:num w:numId="29" w16cid:durableId="368991195">
    <w:abstractNumId w:val="16"/>
  </w:num>
  <w:num w:numId="30" w16cid:durableId="563495312">
    <w:abstractNumId w:val="13"/>
  </w:num>
  <w:num w:numId="31" w16cid:durableId="1193612884">
    <w:abstractNumId w:val="20"/>
  </w:num>
  <w:num w:numId="32" w16cid:durableId="1110321067">
    <w:abstractNumId w:val="19"/>
  </w:num>
  <w:num w:numId="33" w16cid:durableId="1865972327">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88"/>
    <w:rsid w:val="000063E7"/>
    <w:rsid w:val="000071F4"/>
    <w:rsid w:val="00020ED6"/>
    <w:rsid w:val="00022F57"/>
    <w:rsid w:val="00031148"/>
    <w:rsid w:val="000445E7"/>
    <w:rsid w:val="000648B8"/>
    <w:rsid w:val="000824FC"/>
    <w:rsid w:val="00094476"/>
    <w:rsid w:val="000B01FF"/>
    <w:rsid w:val="000B20D6"/>
    <w:rsid w:val="000B7FDC"/>
    <w:rsid w:val="000D7E24"/>
    <w:rsid w:val="000E292C"/>
    <w:rsid w:val="000E6886"/>
    <w:rsid w:val="000F1B61"/>
    <w:rsid w:val="000F5870"/>
    <w:rsid w:val="00126F2E"/>
    <w:rsid w:val="0013024D"/>
    <w:rsid w:val="001676F2"/>
    <w:rsid w:val="0017792C"/>
    <w:rsid w:val="00195324"/>
    <w:rsid w:val="001A129A"/>
    <w:rsid w:val="001A53C9"/>
    <w:rsid w:val="001B51E5"/>
    <w:rsid w:val="001B5632"/>
    <w:rsid w:val="001C4572"/>
    <w:rsid w:val="001C6062"/>
    <w:rsid w:val="001C7EEE"/>
    <w:rsid w:val="001F45B6"/>
    <w:rsid w:val="001F4D5D"/>
    <w:rsid w:val="00200EE2"/>
    <w:rsid w:val="00204F7A"/>
    <w:rsid w:val="00220AAB"/>
    <w:rsid w:val="00236D12"/>
    <w:rsid w:val="00252BCE"/>
    <w:rsid w:val="00262781"/>
    <w:rsid w:val="00262A86"/>
    <w:rsid w:val="00267E0D"/>
    <w:rsid w:val="00294D6B"/>
    <w:rsid w:val="002A0F93"/>
    <w:rsid w:val="002B0CD5"/>
    <w:rsid w:val="002B1310"/>
    <w:rsid w:val="002B3C2B"/>
    <w:rsid w:val="002B5A70"/>
    <w:rsid w:val="002C1637"/>
    <w:rsid w:val="002F5A5D"/>
    <w:rsid w:val="00314A6F"/>
    <w:rsid w:val="00314CDF"/>
    <w:rsid w:val="003235AE"/>
    <w:rsid w:val="0032365D"/>
    <w:rsid w:val="00327EF0"/>
    <w:rsid w:val="00331757"/>
    <w:rsid w:val="00332D46"/>
    <w:rsid w:val="00340338"/>
    <w:rsid w:val="003478B2"/>
    <w:rsid w:val="003512B9"/>
    <w:rsid w:val="00375B24"/>
    <w:rsid w:val="00384311"/>
    <w:rsid w:val="00386BA0"/>
    <w:rsid w:val="00391C34"/>
    <w:rsid w:val="003A16D3"/>
    <w:rsid w:val="003C40BA"/>
    <w:rsid w:val="003C56E0"/>
    <w:rsid w:val="003E7701"/>
    <w:rsid w:val="003E7D5C"/>
    <w:rsid w:val="0040176E"/>
    <w:rsid w:val="0040555C"/>
    <w:rsid w:val="00415406"/>
    <w:rsid w:val="00423695"/>
    <w:rsid w:val="00431289"/>
    <w:rsid w:val="0044307A"/>
    <w:rsid w:val="004450BB"/>
    <w:rsid w:val="004477BC"/>
    <w:rsid w:val="004632A3"/>
    <w:rsid w:val="004811E0"/>
    <w:rsid w:val="004A0554"/>
    <w:rsid w:val="004A7261"/>
    <w:rsid w:val="004B07C0"/>
    <w:rsid w:val="004E6196"/>
    <w:rsid w:val="004F7031"/>
    <w:rsid w:val="00502034"/>
    <w:rsid w:val="00524B8E"/>
    <w:rsid w:val="00527D43"/>
    <w:rsid w:val="00530FB2"/>
    <w:rsid w:val="00536C93"/>
    <w:rsid w:val="00551CD5"/>
    <w:rsid w:val="00563871"/>
    <w:rsid w:val="00575250"/>
    <w:rsid w:val="0059557F"/>
    <w:rsid w:val="005A24E6"/>
    <w:rsid w:val="005A44C9"/>
    <w:rsid w:val="005C223E"/>
    <w:rsid w:val="005D4504"/>
    <w:rsid w:val="005F06A2"/>
    <w:rsid w:val="005F0E73"/>
    <w:rsid w:val="005F5AB5"/>
    <w:rsid w:val="005F5E74"/>
    <w:rsid w:val="00607276"/>
    <w:rsid w:val="00615DCB"/>
    <w:rsid w:val="0062323D"/>
    <w:rsid w:val="00637F73"/>
    <w:rsid w:val="00642582"/>
    <w:rsid w:val="00657F2A"/>
    <w:rsid w:val="00663988"/>
    <w:rsid w:val="00666C7D"/>
    <w:rsid w:val="00667BDA"/>
    <w:rsid w:val="00672F45"/>
    <w:rsid w:val="00684900"/>
    <w:rsid w:val="006857C0"/>
    <w:rsid w:val="006B7A5E"/>
    <w:rsid w:val="006C4091"/>
    <w:rsid w:val="006F0AD3"/>
    <w:rsid w:val="006F6DCA"/>
    <w:rsid w:val="00700F83"/>
    <w:rsid w:val="007159F4"/>
    <w:rsid w:val="007270CE"/>
    <w:rsid w:val="00733683"/>
    <w:rsid w:val="00740DA2"/>
    <w:rsid w:val="0074272C"/>
    <w:rsid w:val="00743765"/>
    <w:rsid w:val="00750188"/>
    <w:rsid w:val="00753E63"/>
    <w:rsid w:val="00755A71"/>
    <w:rsid w:val="007569FE"/>
    <w:rsid w:val="0075764B"/>
    <w:rsid w:val="007577E3"/>
    <w:rsid w:val="0076505F"/>
    <w:rsid w:val="007711AF"/>
    <w:rsid w:val="0078137B"/>
    <w:rsid w:val="00786039"/>
    <w:rsid w:val="007A3360"/>
    <w:rsid w:val="007A39DE"/>
    <w:rsid w:val="007A410D"/>
    <w:rsid w:val="007D0D4D"/>
    <w:rsid w:val="007E1B39"/>
    <w:rsid w:val="007F7525"/>
    <w:rsid w:val="00806596"/>
    <w:rsid w:val="008210F3"/>
    <w:rsid w:val="00842525"/>
    <w:rsid w:val="008447AC"/>
    <w:rsid w:val="00853E81"/>
    <w:rsid w:val="0085474D"/>
    <w:rsid w:val="00885EA2"/>
    <w:rsid w:val="00894965"/>
    <w:rsid w:val="00895EE1"/>
    <w:rsid w:val="008970E2"/>
    <w:rsid w:val="008A4411"/>
    <w:rsid w:val="008A69A2"/>
    <w:rsid w:val="008A7424"/>
    <w:rsid w:val="008C1BBC"/>
    <w:rsid w:val="008C41C4"/>
    <w:rsid w:val="008C4362"/>
    <w:rsid w:val="008D02F4"/>
    <w:rsid w:val="008D3862"/>
    <w:rsid w:val="008D415D"/>
    <w:rsid w:val="008D5296"/>
    <w:rsid w:val="008E0B13"/>
    <w:rsid w:val="008F2236"/>
    <w:rsid w:val="008F4B65"/>
    <w:rsid w:val="008F539F"/>
    <w:rsid w:val="009042E9"/>
    <w:rsid w:val="0092221B"/>
    <w:rsid w:val="00945EE1"/>
    <w:rsid w:val="00967FBC"/>
    <w:rsid w:val="00970E2B"/>
    <w:rsid w:val="00971548"/>
    <w:rsid w:val="00972308"/>
    <w:rsid w:val="009752E7"/>
    <w:rsid w:val="00981DCB"/>
    <w:rsid w:val="00994DD0"/>
    <w:rsid w:val="009A69B3"/>
    <w:rsid w:val="009A7480"/>
    <w:rsid w:val="009B2102"/>
    <w:rsid w:val="009B68A8"/>
    <w:rsid w:val="009D5FB0"/>
    <w:rsid w:val="009E2BC6"/>
    <w:rsid w:val="009E4796"/>
    <w:rsid w:val="009F663C"/>
    <w:rsid w:val="00A03B06"/>
    <w:rsid w:val="00A140AE"/>
    <w:rsid w:val="00A309D2"/>
    <w:rsid w:val="00A3199B"/>
    <w:rsid w:val="00A35954"/>
    <w:rsid w:val="00A74525"/>
    <w:rsid w:val="00AA5C9E"/>
    <w:rsid w:val="00AB066E"/>
    <w:rsid w:val="00AB363B"/>
    <w:rsid w:val="00AC16C0"/>
    <w:rsid w:val="00AC3A19"/>
    <w:rsid w:val="00AC7196"/>
    <w:rsid w:val="00AD2687"/>
    <w:rsid w:val="00AD3A40"/>
    <w:rsid w:val="00AE071A"/>
    <w:rsid w:val="00AE2BC2"/>
    <w:rsid w:val="00AE390F"/>
    <w:rsid w:val="00AE6BDB"/>
    <w:rsid w:val="00AE7434"/>
    <w:rsid w:val="00AF12C2"/>
    <w:rsid w:val="00AF3120"/>
    <w:rsid w:val="00B103B6"/>
    <w:rsid w:val="00B13990"/>
    <w:rsid w:val="00B1595C"/>
    <w:rsid w:val="00B426E8"/>
    <w:rsid w:val="00B43004"/>
    <w:rsid w:val="00B70397"/>
    <w:rsid w:val="00B8318F"/>
    <w:rsid w:val="00B86633"/>
    <w:rsid w:val="00B9394C"/>
    <w:rsid w:val="00BB09FF"/>
    <w:rsid w:val="00BD0B3B"/>
    <w:rsid w:val="00BE045C"/>
    <w:rsid w:val="00BE37EC"/>
    <w:rsid w:val="00BF2E1E"/>
    <w:rsid w:val="00BF303A"/>
    <w:rsid w:val="00C001E2"/>
    <w:rsid w:val="00C04329"/>
    <w:rsid w:val="00C15C31"/>
    <w:rsid w:val="00C164D3"/>
    <w:rsid w:val="00C27E8E"/>
    <w:rsid w:val="00C37558"/>
    <w:rsid w:val="00C50E0D"/>
    <w:rsid w:val="00C64A14"/>
    <w:rsid w:val="00C87EDE"/>
    <w:rsid w:val="00C92CC3"/>
    <w:rsid w:val="00C95055"/>
    <w:rsid w:val="00CA516C"/>
    <w:rsid w:val="00CA5522"/>
    <w:rsid w:val="00CB2705"/>
    <w:rsid w:val="00CB5BF0"/>
    <w:rsid w:val="00CB6A8D"/>
    <w:rsid w:val="00CE08EE"/>
    <w:rsid w:val="00CF04E0"/>
    <w:rsid w:val="00CF2F43"/>
    <w:rsid w:val="00CF4BA0"/>
    <w:rsid w:val="00CF79EB"/>
    <w:rsid w:val="00D033DC"/>
    <w:rsid w:val="00D169C3"/>
    <w:rsid w:val="00D21194"/>
    <w:rsid w:val="00D32FC2"/>
    <w:rsid w:val="00D33F86"/>
    <w:rsid w:val="00D426FA"/>
    <w:rsid w:val="00D75290"/>
    <w:rsid w:val="00D83219"/>
    <w:rsid w:val="00D920F6"/>
    <w:rsid w:val="00DA7524"/>
    <w:rsid w:val="00DB05FE"/>
    <w:rsid w:val="00DB067F"/>
    <w:rsid w:val="00DB1843"/>
    <w:rsid w:val="00DC07A9"/>
    <w:rsid w:val="00DE19EC"/>
    <w:rsid w:val="00DF106A"/>
    <w:rsid w:val="00E07858"/>
    <w:rsid w:val="00E23438"/>
    <w:rsid w:val="00E26662"/>
    <w:rsid w:val="00E27F95"/>
    <w:rsid w:val="00E37C28"/>
    <w:rsid w:val="00E4157C"/>
    <w:rsid w:val="00E42D7E"/>
    <w:rsid w:val="00E72F22"/>
    <w:rsid w:val="00E83EFC"/>
    <w:rsid w:val="00E859D8"/>
    <w:rsid w:val="00E90855"/>
    <w:rsid w:val="00EB1934"/>
    <w:rsid w:val="00EB2A74"/>
    <w:rsid w:val="00EB503D"/>
    <w:rsid w:val="00EC38D0"/>
    <w:rsid w:val="00ED53F0"/>
    <w:rsid w:val="00F11083"/>
    <w:rsid w:val="00F11565"/>
    <w:rsid w:val="00F131E5"/>
    <w:rsid w:val="00F14E03"/>
    <w:rsid w:val="00F23796"/>
    <w:rsid w:val="00F47289"/>
    <w:rsid w:val="00F51BC6"/>
    <w:rsid w:val="00F61082"/>
    <w:rsid w:val="00F86A4F"/>
    <w:rsid w:val="00FA7432"/>
    <w:rsid w:val="00FB5660"/>
    <w:rsid w:val="00FC7D2C"/>
    <w:rsid w:val="00FD1C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AB9D"/>
  <w15:chartTrackingRefBased/>
  <w15:docId w15:val="{80770A15-55AD-4186-B149-07AD564A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Subhead A"/>
    <w:basedOn w:val="Normal"/>
    <w:next w:val="Normal"/>
    <w:link w:val="Heading1Char"/>
    <w:qFormat/>
    <w:rsid w:val="009042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head B,KJL:1st Level,2,sub-sect,21,sub-sect1,22,sub-sect2,23,sub-sect3,24,sub-sect4,25,sub-sect5,(1.1,1.2,1.3 etc),section header,h2,no section,Sub Headings,H2,l2,level 2,L2,Level 2 Topic Heading,dd heading 2,dh2"/>
    <w:basedOn w:val="Normal"/>
    <w:next w:val="Normal"/>
    <w:link w:val="Heading2Char"/>
    <w:unhideWhenUsed/>
    <w:qFormat/>
    <w:rsid w:val="007569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ubhead C"/>
    <w:basedOn w:val="Normal"/>
    <w:next w:val="Normal"/>
    <w:link w:val="Heading3Char"/>
    <w:qFormat/>
    <w:rsid w:val="007569FE"/>
    <w:pPr>
      <w:keepNext/>
      <w:spacing w:before="240" w:after="60" w:line="280" w:lineRule="exact"/>
      <w:outlineLvl w:val="2"/>
    </w:pPr>
    <w:rPr>
      <w:rFonts w:ascii="Barclays Serif" w:eastAsia="Times New Roman" w:hAnsi="Barclays Serif" w:cs="Arial"/>
      <w:b/>
      <w:bCs/>
      <w:kern w:val="0"/>
      <w:sz w:val="26"/>
      <w:szCs w:val="26"/>
      <w:lang w:val="en-GB"/>
      <w14:ligatures w14:val="none"/>
    </w:rPr>
  </w:style>
  <w:style w:type="paragraph" w:styleId="Heading4">
    <w:name w:val="heading 4"/>
    <w:basedOn w:val="Normal"/>
    <w:next w:val="Normal"/>
    <w:link w:val="Heading4Char"/>
    <w:qFormat/>
    <w:rsid w:val="007569FE"/>
    <w:pPr>
      <w:keepNext/>
      <w:spacing w:before="240" w:after="60" w:line="280" w:lineRule="exact"/>
      <w:outlineLvl w:val="3"/>
    </w:pPr>
    <w:rPr>
      <w:rFonts w:ascii="Barclays Serif" w:eastAsia="Times New Roman" w:hAnsi="Barclays Serif" w:cs="Times New Roman"/>
      <w:b/>
      <w:bCs/>
      <w:kern w:val="0"/>
      <w:sz w:val="28"/>
      <w:szCs w:val="28"/>
      <w:lang w:val="en-GB"/>
      <w14:ligatures w14:val="none"/>
    </w:rPr>
  </w:style>
  <w:style w:type="paragraph" w:styleId="Heading5">
    <w:name w:val="heading 5"/>
    <w:basedOn w:val="Normal"/>
    <w:next w:val="Normal"/>
    <w:link w:val="Heading5Char"/>
    <w:qFormat/>
    <w:rsid w:val="007569FE"/>
    <w:pPr>
      <w:spacing w:before="240" w:after="60" w:line="280" w:lineRule="exact"/>
      <w:outlineLvl w:val="4"/>
    </w:pPr>
    <w:rPr>
      <w:rFonts w:ascii="Barclays Serif" w:eastAsia="Times New Roman" w:hAnsi="Barclays Serif" w:cs="Times New Roman"/>
      <w:b/>
      <w:bCs/>
      <w:i/>
      <w:iCs/>
      <w:kern w:val="0"/>
      <w:sz w:val="26"/>
      <w:szCs w:val="26"/>
      <w:lang w:val="en-GB"/>
      <w14:ligatures w14:val="none"/>
    </w:rPr>
  </w:style>
  <w:style w:type="paragraph" w:styleId="Heading6">
    <w:name w:val="heading 6"/>
    <w:basedOn w:val="Normal"/>
    <w:next w:val="Normal"/>
    <w:link w:val="Heading6Char"/>
    <w:qFormat/>
    <w:rsid w:val="007569FE"/>
    <w:pPr>
      <w:numPr>
        <w:ilvl w:val="5"/>
        <w:numId w:val="13"/>
      </w:numPr>
      <w:spacing w:before="240" w:after="60" w:line="280" w:lineRule="exact"/>
      <w:outlineLvl w:val="5"/>
    </w:pPr>
    <w:rPr>
      <w:rFonts w:ascii="Barclays Serif" w:eastAsia="Times New Roman" w:hAnsi="Barclays Serif" w:cs="Times New Roman"/>
      <w:b/>
      <w:bCs/>
      <w:kern w:val="0"/>
      <w:sz w:val="20"/>
      <w:szCs w:val="20"/>
      <w:lang w:val="en-GB"/>
      <w14:ligatures w14:val="none"/>
    </w:rPr>
  </w:style>
  <w:style w:type="paragraph" w:styleId="Heading7">
    <w:name w:val="heading 7"/>
    <w:basedOn w:val="Normal"/>
    <w:next w:val="Normal"/>
    <w:link w:val="Heading7Char"/>
    <w:qFormat/>
    <w:rsid w:val="007569FE"/>
    <w:pPr>
      <w:numPr>
        <w:ilvl w:val="6"/>
        <w:numId w:val="13"/>
      </w:numPr>
      <w:spacing w:before="240" w:after="60" w:line="280" w:lineRule="exact"/>
      <w:outlineLvl w:val="6"/>
    </w:pPr>
    <w:rPr>
      <w:rFonts w:ascii="Times New Roman" w:eastAsia="Times New Roman" w:hAnsi="Times New Roman" w:cs="Times New Roman"/>
      <w:kern w:val="0"/>
      <w:lang w:val="en-GB"/>
      <w14:ligatures w14:val="none"/>
    </w:rPr>
  </w:style>
  <w:style w:type="paragraph" w:styleId="Heading8">
    <w:name w:val="heading 8"/>
    <w:basedOn w:val="Normal"/>
    <w:next w:val="Normal"/>
    <w:link w:val="Heading8Char"/>
    <w:qFormat/>
    <w:rsid w:val="007569FE"/>
    <w:pPr>
      <w:numPr>
        <w:ilvl w:val="7"/>
        <w:numId w:val="13"/>
      </w:numPr>
      <w:spacing w:before="240" w:after="60" w:line="280" w:lineRule="exact"/>
      <w:outlineLvl w:val="7"/>
    </w:pPr>
    <w:rPr>
      <w:rFonts w:ascii="Times New Roman" w:eastAsia="Times New Roman" w:hAnsi="Times New Roman" w:cs="Times New Roman"/>
      <w:i/>
      <w:iCs/>
      <w:kern w:val="0"/>
      <w:lang w:val="en-GB"/>
      <w14:ligatures w14:val="none"/>
    </w:rPr>
  </w:style>
  <w:style w:type="paragraph" w:styleId="Heading9">
    <w:name w:val="heading 9"/>
    <w:basedOn w:val="Normal"/>
    <w:next w:val="Normal"/>
    <w:link w:val="Heading9Char"/>
    <w:qFormat/>
    <w:rsid w:val="007569FE"/>
    <w:pPr>
      <w:numPr>
        <w:ilvl w:val="8"/>
        <w:numId w:val="13"/>
      </w:numPr>
      <w:spacing w:before="240" w:after="60" w:line="280" w:lineRule="exact"/>
      <w:outlineLvl w:val="8"/>
    </w:pPr>
    <w:rPr>
      <w:rFonts w:ascii="Arial" w:eastAsia="Times New Roman" w:hAnsi="Arial" w:cs="Arial"/>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A Char"/>
    <w:basedOn w:val="DefaultParagraphFont"/>
    <w:link w:val="Heading1"/>
    <w:uiPriority w:val="9"/>
    <w:rsid w:val="009042E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AE071A"/>
    <w:pPr>
      <w:tabs>
        <w:tab w:val="center" w:pos="4513"/>
        <w:tab w:val="right" w:pos="9026"/>
      </w:tabs>
    </w:pPr>
  </w:style>
  <w:style w:type="character" w:customStyle="1" w:styleId="HeaderChar">
    <w:name w:val="Header Char"/>
    <w:basedOn w:val="DefaultParagraphFont"/>
    <w:link w:val="Header"/>
    <w:uiPriority w:val="99"/>
    <w:rsid w:val="00AE071A"/>
  </w:style>
  <w:style w:type="paragraph" w:styleId="Footer">
    <w:name w:val="footer"/>
    <w:basedOn w:val="Normal"/>
    <w:link w:val="FooterChar"/>
    <w:uiPriority w:val="99"/>
    <w:unhideWhenUsed/>
    <w:rsid w:val="00AE071A"/>
    <w:pPr>
      <w:tabs>
        <w:tab w:val="center" w:pos="4513"/>
        <w:tab w:val="right" w:pos="9026"/>
      </w:tabs>
    </w:pPr>
  </w:style>
  <w:style w:type="character" w:customStyle="1" w:styleId="FooterChar">
    <w:name w:val="Footer Char"/>
    <w:basedOn w:val="DefaultParagraphFont"/>
    <w:link w:val="Footer"/>
    <w:uiPriority w:val="99"/>
    <w:rsid w:val="00AE071A"/>
  </w:style>
  <w:style w:type="character" w:customStyle="1" w:styleId="apple-converted-space">
    <w:name w:val="apple-converted-space"/>
    <w:basedOn w:val="DefaultParagraphFont"/>
    <w:rsid w:val="00AE071A"/>
  </w:style>
  <w:style w:type="character" w:styleId="Hyperlink">
    <w:name w:val="Hyperlink"/>
    <w:basedOn w:val="DefaultParagraphFont"/>
    <w:uiPriority w:val="99"/>
    <w:unhideWhenUsed/>
    <w:rsid w:val="00E859D8"/>
    <w:rPr>
      <w:color w:val="0000FF"/>
      <w:u w:val="single"/>
    </w:rPr>
  </w:style>
  <w:style w:type="character" w:styleId="UnresolvedMention">
    <w:name w:val="Unresolved Mention"/>
    <w:basedOn w:val="DefaultParagraphFont"/>
    <w:uiPriority w:val="99"/>
    <w:semiHidden/>
    <w:unhideWhenUsed/>
    <w:rsid w:val="00E859D8"/>
    <w:rPr>
      <w:color w:val="605E5C"/>
      <w:shd w:val="clear" w:color="auto" w:fill="E1DFDD"/>
    </w:rPr>
  </w:style>
  <w:style w:type="paragraph" w:styleId="ListParagraph">
    <w:name w:val="List Paragraph"/>
    <w:basedOn w:val="Normal"/>
    <w:uiPriority w:val="34"/>
    <w:qFormat/>
    <w:rsid w:val="00EB2A74"/>
    <w:pPr>
      <w:ind w:left="720"/>
      <w:contextualSpacing/>
    </w:pPr>
  </w:style>
  <w:style w:type="character" w:customStyle="1" w:styleId="Heading2Char">
    <w:name w:val="Heading 2 Char"/>
    <w:aliases w:val="Subhead B Char,KJL:1st Level Char,2 Char,sub-sect Char,21 Char,sub-sect1 Char,22 Char,sub-sect2 Char,23 Char,sub-sect3 Char,24 Char,sub-sect4 Char,25 Char,sub-sect5 Char,(1.1 Char,1.2 Char,1.3 etc) Char,section header Char,h2 Char,H2 Char"/>
    <w:basedOn w:val="DefaultParagraphFont"/>
    <w:link w:val="Heading2"/>
    <w:uiPriority w:val="9"/>
    <w:semiHidden/>
    <w:rsid w:val="007569FE"/>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ubhead C Char"/>
    <w:basedOn w:val="DefaultParagraphFont"/>
    <w:link w:val="Heading3"/>
    <w:rsid w:val="007569FE"/>
    <w:rPr>
      <w:rFonts w:ascii="Barclays Serif" w:eastAsia="Times New Roman" w:hAnsi="Barclays Serif" w:cs="Arial"/>
      <w:b/>
      <w:bCs/>
      <w:kern w:val="0"/>
      <w:sz w:val="26"/>
      <w:szCs w:val="26"/>
      <w:lang w:val="en-GB"/>
      <w14:ligatures w14:val="none"/>
    </w:rPr>
  </w:style>
  <w:style w:type="character" w:customStyle="1" w:styleId="Heading4Char">
    <w:name w:val="Heading 4 Char"/>
    <w:basedOn w:val="DefaultParagraphFont"/>
    <w:link w:val="Heading4"/>
    <w:rsid w:val="007569FE"/>
    <w:rPr>
      <w:rFonts w:ascii="Barclays Serif" w:eastAsia="Times New Roman" w:hAnsi="Barclays Serif" w:cs="Times New Roman"/>
      <w:b/>
      <w:bCs/>
      <w:kern w:val="0"/>
      <w:sz w:val="28"/>
      <w:szCs w:val="28"/>
      <w:lang w:val="en-GB"/>
      <w14:ligatures w14:val="none"/>
    </w:rPr>
  </w:style>
  <w:style w:type="character" w:customStyle="1" w:styleId="Heading5Char">
    <w:name w:val="Heading 5 Char"/>
    <w:basedOn w:val="DefaultParagraphFont"/>
    <w:link w:val="Heading5"/>
    <w:rsid w:val="007569FE"/>
    <w:rPr>
      <w:rFonts w:ascii="Barclays Serif" w:eastAsia="Times New Roman" w:hAnsi="Barclays Serif" w:cs="Times New Roman"/>
      <w:b/>
      <w:bCs/>
      <w:i/>
      <w:iCs/>
      <w:kern w:val="0"/>
      <w:sz w:val="26"/>
      <w:szCs w:val="26"/>
      <w:lang w:val="en-GB"/>
      <w14:ligatures w14:val="none"/>
    </w:rPr>
  </w:style>
  <w:style w:type="character" w:customStyle="1" w:styleId="Heading6Char">
    <w:name w:val="Heading 6 Char"/>
    <w:basedOn w:val="DefaultParagraphFont"/>
    <w:link w:val="Heading6"/>
    <w:rsid w:val="007569FE"/>
    <w:rPr>
      <w:rFonts w:ascii="Barclays Serif" w:eastAsia="Times New Roman" w:hAnsi="Barclays Serif" w:cs="Times New Roman"/>
      <w:b/>
      <w:bCs/>
      <w:kern w:val="0"/>
      <w:sz w:val="20"/>
      <w:szCs w:val="20"/>
      <w:lang w:val="en-GB"/>
      <w14:ligatures w14:val="none"/>
    </w:rPr>
  </w:style>
  <w:style w:type="character" w:customStyle="1" w:styleId="Heading7Char">
    <w:name w:val="Heading 7 Char"/>
    <w:basedOn w:val="DefaultParagraphFont"/>
    <w:link w:val="Heading7"/>
    <w:rsid w:val="007569FE"/>
    <w:rPr>
      <w:rFonts w:ascii="Times New Roman" w:eastAsia="Times New Roman" w:hAnsi="Times New Roman" w:cs="Times New Roman"/>
      <w:kern w:val="0"/>
      <w:lang w:val="en-GB"/>
      <w14:ligatures w14:val="none"/>
    </w:rPr>
  </w:style>
  <w:style w:type="character" w:customStyle="1" w:styleId="Heading8Char">
    <w:name w:val="Heading 8 Char"/>
    <w:basedOn w:val="DefaultParagraphFont"/>
    <w:link w:val="Heading8"/>
    <w:rsid w:val="007569FE"/>
    <w:rPr>
      <w:rFonts w:ascii="Times New Roman" w:eastAsia="Times New Roman" w:hAnsi="Times New Roman" w:cs="Times New Roman"/>
      <w:i/>
      <w:iCs/>
      <w:kern w:val="0"/>
      <w:lang w:val="en-GB"/>
      <w14:ligatures w14:val="none"/>
    </w:rPr>
  </w:style>
  <w:style w:type="character" w:customStyle="1" w:styleId="Heading9Char">
    <w:name w:val="Heading 9 Char"/>
    <w:basedOn w:val="DefaultParagraphFont"/>
    <w:link w:val="Heading9"/>
    <w:rsid w:val="007569FE"/>
    <w:rPr>
      <w:rFonts w:ascii="Arial" w:eastAsia="Times New Roman" w:hAnsi="Arial" w:cs="Arial"/>
      <w:kern w:val="0"/>
      <w:sz w:val="20"/>
      <w:szCs w:val="20"/>
      <w:lang w:val="en-GB"/>
      <w14:ligatures w14:val="none"/>
    </w:rPr>
  </w:style>
  <w:style w:type="numbering" w:customStyle="1" w:styleId="NoList1">
    <w:name w:val="No List1"/>
    <w:next w:val="NoList"/>
    <w:uiPriority w:val="99"/>
    <w:semiHidden/>
    <w:unhideWhenUsed/>
    <w:rsid w:val="007569FE"/>
  </w:style>
  <w:style w:type="numbering" w:styleId="111111">
    <w:name w:val="Outline List 2"/>
    <w:basedOn w:val="NoList"/>
    <w:semiHidden/>
    <w:rsid w:val="007569FE"/>
    <w:pPr>
      <w:numPr>
        <w:numId w:val="11"/>
      </w:numPr>
    </w:pPr>
  </w:style>
  <w:style w:type="numbering" w:styleId="1ai">
    <w:name w:val="Outline List 1"/>
    <w:basedOn w:val="NoList"/>
    <w:semiHidden/>
    <w:rsid w:val="007569FE"/>
    <w:pPr>
      <w:numPr>
        <w:numId w:val="12"/>
      </w:numPr>
    </w:pPr>
  </w:style>
  <w:style w:type="numbering" w:styleId="ArticleSection">
    <w:name w:val="Outline List 3"/>
    <w:basedOn w:val="NoList"/>
    <w:semiHidden/>
    <w:rsid w:val="007569FE"/>
    <w:pPr>
      <w:numPr>
        <w:numId w:val="13"/>
      </w:numPr>
    </w:pPr>
  </w:style>
  <w:style w:type="paragraph" w:styleId="BlockText">
    <w:name w:val="Block Text"/>
    <w:basedOn w:val="Normal"/>
    <w:semiHidden/>
    <w:rsid w:val="007569FE"/>
    <w:pPr>
      <w:spacing w:after="120" w:line="280" w:lineRule="exact"/>
      <w:ind w:left="1440" w:right="1440"/>
    </w:pPr>
    <w:rPr>
      <w:rFonts w:ascii="Barclays Serif" w:eastAsia="Times New Roman" w:hAnsi="Barclays Serif" w:cs="Times New Roman"/>
      <w:kern w:val="0"/>
      <w:sz w:val="20"/>
      <w:szCs w:val="20"/>
      <w:lang w:val="en-GB"/>
      <w14:ligatures w14:val="none"/>
    </w:rPr>
  </w:style>
  <w:style w:type="paragraph" w:styleId="BodyText">
    <w:name w:val="Body Text"/>
    <w:basedOn w:val="Normal"/>
    <w:link w:val="BodyTextChar"/>
    <w:semiHidden/>
    <w:rsid w:val="007569FE"/>
    <w:pPr>
      <w:spacing w:after="120" w:line="280" w:lineRule="exact"/>
    </w:pPr>
    <w:rPr>
      <w:rFonts w:ascii="Barclays Serif" w:eastAsia="Times New Roman" w:hAnsi="Barclays Serif" w:cs="Times New Roman"/>
      <w:kern w:val="0"/>
      <w:sz w:val="20"/>
      <w:szCs w:val="20"/>
      <w:lang w:val="en-GB"/>
      <w14:ligatures w14:val="none"/>
    </w:rPr>
  </w:style>
  <w:style w:type="character" w:customStyle="1" w:styleId="BodyTextChar">
    <w:name w:val="Body Text Char"/>
    <w:basedOn w:val="DefaultParagraphFont"/>
    <w:link w:val="BodyText"/>
    <w:semiHidden/>
    <w:rsid w:val="007569FE"/>
    <w:rPr>
      <w:rFonts w:ascii="Barclays Serif" w:eastAsia="Times New Roman" w:hAnsi="Barclays Serif" w:cs="Times New Roman"/>
      <w:kern w:val="0"/>
      <w:sz w:val="20"/>
      <w:szCs w:val="20"/>
      <w:lang w:val="en-GB"/>
      <w14:ligatures w14:val="none"/>
    </w:rPr>
  </w:style>
  <w:style w:type="paragraph" w:styleId="BodyText2">
    <w:name w:val="Body Text 2"/>
    <w:basedOn w:val="Normal"/>
    <w:link w:val="BodyText2Char"/>
    <w:semiHidden/>
    <w:rsid w:val="007569FE"/>
    <w:pPr>
      <w:spacing w:after="120" w:line="480" w:lineRule="auto"/>
    </w:pPr>
    <w:rPr>
      <w:rFonts w:ascii="Barclays Serif" w:eastAsia="Times New Roman" w:hAnsi="Barclays Serif" w:cs="Times New Roman"/>
      <w:kern w:val="0"/>
      <w:sz w:val="20"/>
      <w:szCs w:val="20"/>
      <w:lang w:val="en-GB"/>
      <w14:ligatures w14:val="none"/>
    </w:rPr>
  </w:style>
  <w:style w:type="character" w:customStyle="1" w:styleId="BodyText2Char">
    <w:name w:val="Body Text 2 Char"/>
    <w:basedOn w:val="DefaultParagraphFont"/>
    <w:link w:val="BodyText2"/>
    <w:semiHidden/>
    <w:rsid w:val="007569FE"/>
    <w:rPr>
      <w:rFonts w:ascii="Barclays Serif" w:eastAsia="Times New Roman" w:hAnsi="Barclays Serif" w:cs="Times New Roman"/>
      <w:kern w:val="0"/>
      <w:sz w:val="20"/>
      <w:szCs w:val="20"/>
      <w:lang w:val="en-GB"/>
      <w14:ligatures w14:val="none"/>
    </w:rPr>
  </w:style>
  <w:style w:type="paragraph" w:styleId="BodyText3">
    <w:name w:val="Body Text 3"/>
    <w:basedOn w:val="Normal"/>
    <w:link w:val="BodyText3Char"/>
    <w:semiHidden/>
    <w:rsid w:val="007569FE"/>
    <w:pPr>
      <w:spacing w:after="120" w:line="280" w:lineRule="exact"/>
    </w:pPr>
    <w:rPr>
      <w:rFonts w:ascii="Barclays Serif" w:eastAsia="Times New Roman" w:hAnsi="Barclays Serif" w:cs="Times New Roman"/>
      <w:kern w:val="0"/>
      <w:sz w:val="16"/>
      <w:szCs w:val="16"/>
      <w:lang w:val="en-GB"/>
      <w14:ligatures w14:val="none"/>
    </w:rPr>
  </w:style>
  <w:style w:type="character" w:customStyle="1" w:styleId="BodyText3Char">
    <w:name w:val="Body Text 3 Char"/>
    <w:basedOn w:val="DefaultParagraphFont"/>
    <w:link w:val="BodyText3"/>
    <w:semiHidden/>
    <w:rsid w:val="007569FE"/>
    <w:rPr>
      <w:rFonts w:ascii="Barclays Serif" w:eastAsia="Times New Roman" w:hAnsi="Barclays Serif" w:cs="Times New Roman"/>
      <w:kern w:val="0"/>
      <w:sz w:val="16"/>
      <w:szCs w:val="16"/>
      <w:lang w:val="en-GB"/>
      <w14:ligatures w14:val="none"/>
    </w:rPr>
  </w:style>
  <w:style w:type="paragraph" w:styleId="BodyTextFirstIndent">
    <w:name w:val="Body Text First Indent"/>
    <w:basedOn w:val="BodyText"/>
    <w:link w:val="BodyTextFirstIndentChar"/>
    <w:semiHidden/>
    <w:rsid w:val="007569FE"/>
    <w:pPr>
      <w:ind w:firstLine="210"/>
    </w:pPr>
  </w:style>
  <w:style w:type="character" w:customStyle="1" w:styleId="BodyTextFirstIndentChar">
    <w:name w:val="Body Text First Indent Char"/>
    <w:basedOn w:val="BodyTextChar"/>
    <w:link w:val="BodyTextFirstIndent"/>
    <w:semiHidden/>
    <w:rsid w:val="007569FE"/>
    <w:rPr>
      <w:rFonts w:ascii="Barclays Serif" w:eastAsia="Times New Roman" w:hAnsi="Barclays Serif" w:cs="Times New Roman"/>
      <w:kern w:val="0"/>
      <w:sz w:val="20"/>
      <w:szCs w:val="20"/>
      <w:lang w:val="en-GB"/>
      <w14:ligatures w14:val="none"/>
    </w:rPr>
  </w:style>
  <w:style w:type="paragraph" w:styleId="BodyTextIndent">
    <w:name w:val="Body Text Indent"/>
    <w:basedOn w:val="Normal"/>
    <w:link w:val="BodyTextIndentChar"/>
    <w:semiHidden/>
    <w:rsid w:val="007569FE"/>
    <w:pPr>
      <w:spacing w:after="120" w:line="280" w:lineRule="exact"/>
      <w:ind w:left="283"/>
    </w:pPr>
    <w:rPr>
      <w:rFonts w:ascii="Barclays Serif" w:eastAsia="Times New Roman" w:hAnsi="Barclays Serif" w:cs="Times New Roman"/>
      <w:kern w:val="0"/>
      <w:sz w:val="20"/>
      <w:szCs w:val="20"/>
      <w:lang w:val="en-GB"/>
      <w14:ligatures w14:val="none"/>
    </w:rPr>
  </w:style>
  <w:style w:type="character" w:customStyle="1" w:styleId="BodyTextIndentChar">
    <w:name w:val="Body Text Indent Char"/>
    <w:basedOn w:val="DefaultParagraphFont"/>
    <w:link w:val="BodyTextIndent"/>
    <w:semiHidden/>
    <w:rsid w:val="007569FE"/>
    <w:rPr>
      <w:rFonts w:ascii="Barclays Serif" w:eastAsia="Times New Roman" w:hAnsi="Barclays Serif" w:cs="Times New Roman"/>
      <w:kern w:val="0"/>
      <w:sz w:val="20"/>
      <w:szCs w:val="20"/>
      <w:lang w:val="en-GB"/>
      <w14:ligatures w14:val="none"/>
    </w:rPr>
  </w:style>
  <w:style w:type="paragraph" w:styleId="BodyTextFirstIndent2">
    <w:name w:val="Body Text First Indent 2"/>
    <w:basedOn w:val="BodyTextIndent"/>
    <w:link w:val="BodyTextFirstIndent2Char"/>
    <w:semiHidden/>
    <w:rsid w:val="007569FE"/>
    <w:pPr>
      <w:ind w:firstLine="210"/>
    </w:pPr>
  </w:style>
  <w:style w:type="character" w:customStyle="1" w:styleId="BodyTextFirstIndent2Char">
    <w:name w:val="Body Text First Indent 2 Char"/>
    <w:basedOn w:val="BodyTextIndentChar"/>
    <w:link w:val="BodyTextFirstIndent2"/>
    <w:semiHidden/>
    <w:rsid w:val="007569FE"/>
    <w:rPr>
      <w:rFonts w:ascii="Barclays Serif" w:eastAsia="Times New Roman" w:hAnsi="Barclays Serif" w:cs="Times New Roman"/>
      <w:kern w:val="0"/>
      <w:sz w:val="20"/>
      <w:szCs w:val="20"/>
      <w:lang w:val="en-GB"/>
      <w14:ligatures w14:val="none"/>
    </w:rPr>
  </w:style>
  <w:style w:type="paragraph" w:styleId="BodyTextIndent2">
    <w:name w:val="Body Text Indent 2"/>
    <w:basedOn w:val="Normal"/>
    <w:link w:val="BodyTextIndent2Char"/>
    <w:semiHidden/>
    <w:rsid w:val="007569FE"/>
    <w:pPr>
      <w:spacing w:after="120" w:line="480" w:lineRule="auto"/>
      <w:ind w:left="283"/>
    </w:pPr>
    <w:rPr>
      <w:rFonts w:ascii="Barclays Serif" w:eastAsia="Times New Roman" w:hAnsi="Barclays Serif" w:cs="Times New Roman"/>
      <w:kern w:val="0"/>
      <w:sz w:val="20"/>
      <w:szCs w:val="20"/>
      <w:lang w:val="en-GB"/>
      <w14:ligatures w14:val="none"/>
    </w:rPr>
  </w:style>
  <w:style w:type="character" w:customStyle="1" w:styleId="BodyTextIndent2Char">
    <w:name w:val="Body Text Indent 2 Char"/>
    <w:basedOn w:val="DefaultParagraphFont"/>
    <w:link w:val="BodyTextIndent2"/>
    <w:semiHidden/>
    <w:rsid w:val="007569FE"/>
    <w:rPr>
      <w:rFonts w:ascii="Barclays Serif" w:eastAsia="Times New Roman" w:hAnsi="Barclays Serif" w:cs="Times New Roman"/>
      <w:kern w:val="0"/>
      <w:sz w:val="20"/>
      <w:szCs w:val="20"/>
      <w:lang w:val="en-GB"/>
      <w14:ligatures w14:val="none"/>
    </w:rPr>
  </w:style>
  <w:style w:type="paragraph" w:styleId="BodyTextIndent3">
    <w:name w:val="Body Text Indent 3"/>
    <w:basedOn w:val="Normal"/>
    <w:link w:val="BodyTextIndent3Char"/>
    <w:semiHidden/>
    <w:rsid w:val="007569FE"/>
    <w:pPr>
      <w:spacing w:after="120" w:line="280" w:lineRule="exact"/>
      <w:ind w:left="283"/>
    </w:pPr>
    <w:rPr>
      <w:rFonts w:ascii="Barclays Serif" w:eastAsia="Times New Roman" w:hAnsi="Barclays Serif" w:cs="Times New Roman"/>
      <w:kern w:val="0"/>
      <w:sz w:val="16"/>
      <w:szCs w:val="16"/>
      <w:lang w:val="en-GB"/>
      <w14:ligatures w14:val="none"/>
    </w:rPr>
  </w:style>
  <w:style w:type="character" w:customStyle="1" w:styleId="BodyTextIndent3Char">
    <w:name w:val="Body Text Indent 3 Char"/>
    <w:basedOn w:val="DefaultParagraphFont"/>
    <w:link w:val="BodyTextIndent3"/>
    <w:semiHidden/>
    <w:rsid w:val="007569FE"/>
    <w:rPr>
      <w:rFonts w:ascii="Barclays Serif" w:eastAsia="Times New Roman" w:hAnsi="Barclays Serif" w:cs="Times New Roman"/>
      <w:kern w:val="0"/>
      <w:sz w:val="16"/>
      <w:szCs w:val="16"/>
      <w:lang w:val="en-GB"/>
      <w14:ligatures w14:val="none"/>
    </w:rPr>
  </w:style>
  <w:style w:type="paragraph" w:styleId="Closing">
    <w:name w:val="Closing"/>
    <w:basedOn w:val="Normal"/>
    <w:link w:val="ClosingChar"/>
    <w:semiHidden/>
    <w:rsid w:val="007569FE"/>
    <w:pPr>
      <w:spacing w:line="280" w:lineRule="exact"/>
      <w:ind w:left="4252"/>
    </w:pPr>
    <w:rPr>
      <w:rFonts w:ascii="Barclays Serif" w:eastAsia="Times New Roman" w:hAnsi="Barclays Serif" w:cs="Times New Roman"/>
      <w:kern w:val="0"/>
      <w:sz w:val="20"/>
      <w:szCs w:val="20"/>
      <w:lang w:val="en-GB"/>
      <w14:ligatures w14:val="none"/>
    </w:rPr>
  </w:style>
  <w:style w:type="character" w:customStyle="1" w:styleId="ClosingChar">
    <w:name w:val="Closing Char"/>
    <w:basedOn w:val="DefaultParagraphFont"/>
    <w:link w:val="Closing"/>
    <w:semiHidden/>
    <w:rsid w:val="007569FE"/>
    <w:rPr>
      <w:rFonts w:ascii="Barclays Serif" w:eastAsia="Times New Roman" w:hAnsi="Barclays Serif" w:cs="Times New Roman"/>
      <w:kern w:val="0"/>
      <w:sz w:val="20"/>
      <w:szCs w:val="20"/>
      <w:lang w:val="en-GB"/>
      <w14:ligatures w14:val="none"/>
    </w:rPr>
  </w:style>
  <w:style w:type="paragraph" w:styleId="Date">
    <w:name w:val="Date"/>
    <w:basedOn w:val="Normal"/>
    <w:next w:val="Normal"/>
    <w:link w:val="DateChar"/>
    <w:semiHidden/>
    <w:rsid w:val="007569FE"/>
    <w:pPr>
      <w:spacing w:line="280" w:lineRule="exact"/>
    </w:pPr>
    <w:rPr>
      <w:rFonts w:ascii="Barclays Serif" w:eastAsia="Times New Roman" w:hAnsi="Barclays Serif" w:cs="Times New Roman"/>
      <w:kern w:val="0"/>
      <w:sz w:val="20"/>
      <w:szCs w:val="20"/>
      <w:lang w:val="en-GB"/>
      <w14:ligatures w14:val="none"/>
    </w:rPr>
  </w:style>
  <w:style w:type="character" w:customStyle="1" w:styleId="DateChar">
    <w:name w:val="Date Char"/>
    <w:basedOn w:val="DefaultParagraphFont"/>
    <w:link w:val="Date"/>
    <w:semiHidden/>
    <w:rsid w:val="007569FE"/>
    <w:rPr>
      <w:rFonts w:ascii="Barclays Serif" w:eastAsia="Times New Roman" w:hAnsi="Barclays Serif" w:cs="Times New Roman"/>
      <w:kern w:val="0"/>
      <w:sz w:val="20"/>
      <w:szCs w:val="20"/>
      <w:lang w:val="en-GB"/>
      <w14:ligatures w14:val="none"/>
    </w:rPr>
  </w:style>
  <w:style w:type="paragraph" w:styleId="E-mailSignature">
    <w:name w:val="E-mail Signature"/>
    <w:basedOn w:val="Normal"/>
    <w:link w:val="E-mailSignatureChar"/>
    <w:semiHidden/>
    <w:rsid w:val="007569FE"/>
    <w:pPr>
      <w:spacing w:line="280" w:lineRule="exact"/>
    </w:pPr>
    <w:rPr>
      <w:rFonts w:ascii="Barclays Serif" w:eastAsia="Times New Roman" w:hAnsi="Barclays Serif" w:cs="Times New Roman"/>
      <w:kern w:val="0"/>
      <w:sz w:val="20"/>
      <w:szCs w:val="20"/>
      <w:lang w:val="en-GB"/>
      <w14:ligatures w14:val="none"/>
    </w:rPr>
  </w:style>
  <w:style w:type="character" w:customStyle="1" w:styleId="E-mailSignatureChar">
    <w:name w:val="E-mail Signature Char"/>
    <w:basedOn w:val="DefaultParagraphFont"/>
    <w:link w:val="E-mailSignature"/>
    <w:semiHidden/>
    <w:rsid w:val="007569FE"/>
    <w:rPr>
      <w:rFonts w:ascii="Barclays Serif" w:eastAsia="Times New Roman" w:hAnsi="Barclays Serif" w:cs="Times New Roman"/>
      <w:kern w:val="0"/>
      <w:sz w:val="20"/>
      <w:szCs w:val="20"/>
      <w:lang w:val="en-GB"/>
      <w14:ligatures w14:val="none"/>
    </w:rPr>
  </w:style>
  <w:style w:type="character" w:styleId="Emphasis">
    <w:name w:val="Emphasis"/>
    <w:qFormat/>
    <w:rsid w:val="007569FE"/>
    <w:rPr>
      <w:i/>
      <w:iCs/>
    </w:rPr>
  </w:style>
  <w:style w:type="paragraph" w:styleId="EnvelopeAddress">
    <w:name w:val="envelope address"/>
    <w:basedOn w:val="Normal"/>
    <w:semiHidden/>
    <w:rsid w:val="007569FE"/>
    <w:pPr>
      <w:framePr w:w="7920" w:h="1980" w:hRule="exact" w:hSpace="180" w:wrap="auto" w:hAnchor="page" w:xAlign="center" w:yAlign="bottom"/>
      <w:spacing w:line="280" w:lineRule="exact"/>
      <w:ind w:left="2880"/>
    </w:pPr>
    <w:rPr>
      <w:rFonts w:ascii="Arial" w:eastAsia="Times New Roman" w:hAnsi="Arial" w:cs="Arial"/>
      <w:kern w:val="0"/>
      <w:lang w:val="en-GB"/>
      <w14:ligatures w14:val="none"/>
    </w:rPr>
  </w:style>
  <w:style w:type="paragraph" w:styleId="EnvelopeReturn">
    <w:name w:val="envelope return"/>
    <w:basedOn w:val="Normal"/>
    <w:semiHidden/>
    <w:rsid w:val="007569FE"/>
    <w:pPr>
      <w:spacing w:line="280" w:lineRule="exact"/>
    </w:pPr>
    <w:rPr>
      <w:rFonts w:ascii="Arial" w:eastAsia="Times New Roman" w:hAnsi="Arial" w:cs="Arial"/>
      <w:kern w:val="0"/>
      <w:sz w:val="20"/>
      <w:szCs w:val="20"/>
      <w:lang w:val="en-GB"/>
      <w14:ligatures w14:val="none"/>
    </w:rPr>
  </w:style>
  <w:style w:type="character" w:styleId="FollowedHyperlink">
    <w:name w:val="FollowedHyperlink"/>
    <w:semiHidden/>
    <w:rsid w:val="007569FE"/>
    <w:rPr>
      <w:color w:val="800080"/>
      <w:u w:val="single"/>
    </w:rPr>
  </w:style>
  <w:style w:type="character" w:styleId="HTMLAcronym">
    <w:name w:val="HTML Acronym"/>
    <w:basedOn w:val="DefaultParagraphFont"/>
    <w:semiHidden/>
    <w:rsid w:val="007569FE"/>
  </w:style>
  <w:style w:type="paragraph" w:styleId="HTMLAddress">
    <w:name w:val="HTML Address"/>
    <w:basedOn w:val="Normal"/>
    <w:link w:val="HTMLAddressChar"/>
    <w:semiHidden/>
    <w:rsid w:val="007569FE"/>
    <w:pPr>
      <w:spacing w:line="280" w:lineRule="exact"/>
    </w:pPr>
    <w:rPr>
      <w:rFonts w:ascii="Barclays Serif" w:eastAsia="Times New Roman" w:hAnsi="Barclays Serif" w:cs="Times New Roman"/>
      <w:i/>
      <w:iCs/>
      <w:kern w:val="0"/>
      <w:sz w:val="20"/>
      <w:szCs w:val="20"/>
      <w:lang w:val="en-GB"/>
      <w14:ligatures w14:val="none"/>
    </w:rPr>
  </w:style>
  <w:style w:type="character" w:customStyle="1" w:styleId="HTMLAddressChar">
    <w:name w:val="HTML Address Char"/>
    <w:basedOn w:val="DefaultParagraphFont"/>
    <w:link w:val="HTMLAddress"/>
    <w:semiHidden/>
    <w:rsid w:val="007569FE"/>
    <w:rPr>
      <w:rFonts w:ascii="Barclays Serif" w:eastAsia="Times New Roman" w:hAnsi="Barclays Serif" w:cs="Times New Roman"/>
      <w:i/>
      <w:iCs/>
      <w:kern w:val="0"/>
      <w:sz w:val="20"/>
      <w:szCs w:val="20"/>
      <w:lang w:val="en-GB"/>
      <w14:ligatures w14:val="none"/>
    </w:rPr>
  </w:style>
  <w:style w:type="character" w:styleId="HTMLCite">
    <w:name w:val="HTML Cite"/>
    <w:semiHidden/>
    <w:rsid w:val="007569FE"/>
    <w:rPr>
      <w:i/>
      <w:iCs/>
    </w:rPr>
  </w:style>
  <w:style w:type="character" w:styleId="HTMLCode">
    <w:name w:val="HTML Code"/>
    <w:semiHidden/>
    <w:rsid w:val="007569FE"/>
    <w:rPr>
      <w:rFonts w:ascii="Courier New" w:hAnsi="Courier New" w:cs="Courier New"/>
      <w:sz w:val="20"/>
      <w:szCs w:val="20"/>
    </w:rPr>
  </w:style>
  <w:style w:type="character" w:styleId="HTMLDefinition">
    <w:name w:val="HTML Definition"/>
    <w:semiHidden/>
    <w:rsid w:val="007569FE"/>
    <w:rPr>
      <w:i/>
      <w:iCs/>
    </w:rPr>
  </w:style>
  <w:style w:type="character" w:styleId="HTMLKeyboard">
    <w:name w:val="HTML Keyboard"/>
    <w:semiHidden/>
    <w:rsid w:val="007569FE"/>
    <w:rPr>
      <w:rFonts w:ascii="Courier New" w:hAnsi="Courier New" w:cs="Courier New"/>
      <w:sz w:val="20"/>
      <w:szCs w:val="20"/>
    </w:rPr>
  </w:style>
  <w:style w:type="paragraph" w:styleId="HTMLPreformatted">
    <w:name w:val="HTML Preformatted"/>
    <w:basedOn w:val="Normal"/>
    <w:link w:val="HTMLPreformattedChar"/>
    <w:semiHidden/>
    <w:rsid w:val="007569FE"/>
    <w:pPr>
      <w:spacing w:line="280" w:lineRule="exact"/>
    </w:pPr>
    <w:rPr>
      <w:rFonts w:ascii="Courier New" w:eastAsia="Times New Roman" w:hAnsi="Courier New" w:cs="Courier New"/>
      <w:kern w:val="0"/>
      <w:sz w:val="20"/>
      <w:szCs w:val="20"/>
      <w:lang w:val="en-GB"/>
      <w14:ligatures w14:val="none"/>
    </w:rPr>
  </w:style>
  <w:style w:type="character" w:customStyle="1" w:styleId="HTMLPreformattedChar">
    <w:name w:val="HTML Preformatted Char"/>
    <w:basedOn w:val="DefaultParagraphFont"/>
    <w:link w:val="HTMLPreformatted"/>
    <w:semiHidden/>
    <w:rsid w:val="007569FE"/>
    <w:rPr>
      <w:rFonts w:ascii="Courier New" w:eastAsia="Times New Roman" w:hAnsi="Courier New" w:cs="Courier New"/>
      <w:kern w:val="0"/>
      <w:sz w:val="20"/>
      <w:szCs w:val="20"/>
      <w:lang w:val="en-GB"/>
      <w14:ligatures w14:val="none"/>
    </w:rPr>
  </w:style>
  <w:style w:type="character" w:styleId="HTMLSample">
    <w:name w:val="HTML Sample"/>
    <w:semiHidden/>
    <w:rsid w:val="007569FE"/>
    <w:rPr>
      <w:rFonts w:ascii="Courier New" w:hAnsi="Courier New" w:cs="Courier New"/>
    </w:rPr>
  </w:style>
  <w:style w:type="character" w:styleId="HTMLTypewriter">
    <w:name w:val="HTML Typewriter"/>
    <w:semiHidden/>
    <w:rsid w:val="007569FE"/>
    <w:rPr>
      <w:rFonts w:ascii="Courier New" w:hAnsi="Courier New" w:cs="Courier New"/>
      <w:sz w:val="20"/>
      <w:szCs w:val="20"/>
    </w:rPr>
  </w:style>
  <w:style w:type="character" w:styleId="HTMLVariable">
    <w:name w:val="HTML Variable"/>
    <w:semiHidden/>
    <w:rsid w:val="007569FE"/>
    <w:rPr>
      <w:i/>
      <w:iCs/>
    </w:rPr>
  </w:style>
  <w:style w:type="character" w:styleId="LineNumber">
    <w:name w:val="line number"/>
    <w:basedOn w:val="DefaultParagraphFont"/>
    <w:semiHidden/>
    <w:rsid w:val="007569FE"/>
  </w:style>
  <w:style w:type="paragraph" w:styleId="List">
    <w:name w:val="List"/>
    <w:basedOn w:val="Normal"/>
    <w:semiHidden/>
    <w:rsid w:val="007569FE"/>
    <w:pPr>
      <w:spacing w:line="280" w:lineRule="exact"/>
      <w:ind w:left="283" w:hanging="283"/>
    </w:pPr>
    <w:rPr>
      <w:rFonts w:ascii="Barclays Serif" w:eastAsia="Times New Roman" w:hAnsi="Barclays Serif" w:cs="Times New Roman"/>
      <w:kern w:val="0"/>
      <w:sz w:val="20"/>
      <w:szCs w:val="20"/>
      <w:lang w:val="en-GB"/>
      <w14:ligatures w14:val="none"/>
    </w:rPr>
  </w:style>
  <w:style w:type="paragraph" w:styleId="List2">
    <w:name w:val="List 2"/>
    <w:basedOn w:val="Normal"/>
    <w:semiHidden/>
    <w:rsid w:val="007569FE"/>
    <w:pPr>
      <w:spacing w:line="280" w:lineRule="exact"/>
      <w:ind w:left="566" w:hanging="283"/>
    </w:pPr>
    <w:rPr>
      <w:rFonts w:ascii="Barclays Serif" w:eastAsia="Times New Roman" w:hAnsi="Barclays Serif" w:cs="Times New Roman"/>
      <w:kern w:val="0"/>
      <w:sz w:val="20"/>
      <w:szCs w:val="20"/>
      <w:lang w:val="en-GB"/>
      <w14:ligatures w14:val="none"/>
    </w:rPr>
  </w:style>
  <w:style w:type="paragraph" w:styleId="List3">
    <w:name w:val="List 3"/>
    <w:basedOn w:val="Normal"/>
    <w:semiHidden/>
    <w:rsid w:val="007569FE"/>
    <w:pPr>
      <w:spacing w:line="280" w:lineRule="exact"/>
      <w:ind w:left="849" w:hanging="283"/>
    </w:pPr>
    <w:rPr>
      <w:rFonts w:ascii="Barclays Serif" w:eastAsia="Times New Roman" w:hAnsi="Barclays Serif" w:cs="Times New Roman"/>
      <w:kern w:val="0"/>
      <w:sz w:val="20"/>
      <w:szCs w:val="20"/>
      <w:lang w:val="en-GB"/>
      <w14:ligatures w14:val="none"/>
    </w:rPr>
  </w:style>
  <w:style w:type="paragraph" w:styleId="List4">
    <w:name w:val="List 4"/>
    <w:basedOn w:val="Normal"/>
    <w:semiHidden/>
    <w:rsid w:val="007569FE"/>
    <w:pPr>
      <w:spacing w:line="280" w:lineRule="exact"/>
      <w:ind w:left="1132" w:hanging="283"/>
    </w:pPr>
    <w:rPr>
      <w:rFonts w:ascii="Barclays Serif" w:eastAsia="Times New Roman" w:hAnsi="Barclays Serif" w:cs="Times New Roman"/>
      <w:kern w:val="0"/>
      <w:sz w:val="20"/>
      <w:szCs w:val="20"/>
      <w:lang w:val="en-GB"/>
      <w14:ligatures w14:val="none"/>
    </w:rPr>
  </w:style>
  <w:style w:type="paragraph" w:styleId="List5">
    <w:name w:val="List 5"/>
    <w:basedOn w:val="Normal"/>
    <w:semiHidden/>
    <w:rsid w:val="007569FE"/>
    <w:pPr>
      <w:spacing w:line="280" w:lineRule="exact"/>
      <w:ind w:left="1415" w:hanging="283"/>
    </w:pPr>
    <w:rPr>
      <w:rFonts w:ascii="Barclays Serif" w:eastAsia="Times New Roman" w:hAnsi="Barclays Serif" w:cs="Times New Roman"/>
      <w:kern w:val="0"/>
      <w:sz w:val="20"/>
      <w:szCs w:val="20"/>
      <w:lang w:val="en-GB"/>
      <w14:ligatures w14:val="none"/>
    </w:rPr>
  </w:style>
  <w:style w:type="paragraph" w:styleId="ListBullet2">
    <w:name w:val="List Bullet 2"/>
    <w:basedOn w:val="Normal"/>
    <w:autoRedefine/>
    <w:semiHidden/>
    <w:rsid w:val="007569FE"/>
    <w:pPr>
      <w:numPr>
        <w:numId w:val="2"/>
      </w:numPr>
      <w:spacing w:line="280" w:lineRule="exact"/>
    </w:pPr>
    <w:rPr>
      <w:rFonts w:ascii="Barclays Serif" w:eastAsia="Times New Roman" w:hAnsi="Barclays Serif" w:cs="Times New Roman"/>
      <w:kern w:val="0"/>
      <w:sz w:val="20"/>
      <w:szCs w:val="20"/>
      <w:lang w:val="en-GB"/>
      <w14:ligatures w14:val="none"/>
    </w:rPr>
  </w:style>
  <w:style w:type="paragraph" w:styleId="ListBullet3">
    <w:name w:val="List Bullet 3"/>
    <w:basedOn w:val="Normal"/>
    <w:autoRedefine/>
    <w:semiHidden/>
    <w:rsid w:val="007569FE"/>
    <w:pPr>
      <w:numPr>
        <w:numId w:val="3"/>
      </w:numPr>
      <w:spacing w:line="280" w:lineRule="exact"/>
    </w:pPr>
    <w:rPr>
      <w:rFonts w:ascii="Barclays Serif" w:eastAsia="Times New Roman" w:hAnsi="Barclays Serif" w:cs="Times New Roman"/>
      <w:kern w:val="0"/>
      <w:sz w:val="20"/>
      <w:szCs w:val="20"/>
      <w:lang w:val="en-GB"/>
      <w14:ligatures w14:val="none"/>
    </w:rPr>
  </w:style>
  <w:style w:type="paragraph" w:styleId="ListBullet4">
    <w:name w:val="List Bullet 4"/>
    <w:basedOn w:val="Normal"/>
    <w:autoRedefine/>
    <w:semiHidden/>
    <w:rsid w:val="007569FE"/>
    <w:pPr>
      <w:numPr>
        <w:numId w:val="4"/>
      </w:numPr>
      <w:spacing w:line="280" w:lineRule="exact"/>
    </w:pPr>
    <w:rPr>
      <w:rFonts w:ascii="Barclays Serif" w:eastAsia="Times New Roman" w:hAnsi="Barclays Serif" w:cs="Times New Roman"/>
      <w:kern w:val="0"/>
      <w:sz w:val="20"/>
      <w:szCs w:val="20"/>
      <w:lang w:val="en-GB"/>
      <w14:ligatures w14:val="none"/>
    </w:rPr>
  </w:style>
  <w:style w:type="paragraph" w:styleId="ListBullet5">
    <w:name w:val="List Bullet 5"/>
    <w:basedOn w:val="Normal"/>
    <w:autoRedefine/>
    <w:semiHidden/>
    <w:rsid w:val="007569FE"/>
    <w:pPr>
      <w:numPr>
        <w:numId w:val="5"/>
      </w:numPr>
      <w:spacing w:line="280" w:lineRule="exact"/>
    </w:pPr>
    <w:rPr>
      <w:rFonts w:ascii="Barclays Serif" w:eastAsia="Times New Roman" w:hAnsi="Barclays Serif" w:cs="Times New Roman"/>
      <w:kern w:val="0"/>
      <w:sz w:val="20"/>
      <w:szCs w:val="20"/>
      <w:lang w:val="en-GB"/>
      <w14:ligatures w14:val="none"/>
    </w:rPr>
  </w:style>
  <w:style w:type="paragraph" w:styleId="ListContinue">
    <w:name w:val="List Continue"/>
    <w:basedOn w:val="Normal"/>
    <w:semiHidden/>
    <w:rsid w:val="007569FE"/>
    <w:pPr>
      <w:spacing w:after="120" w:line="280" w:lineRule="exact"/>
      <w:ind w:left="283"/>
    </w:pPr>
    <w:rPr>
      <w:rFonts w:ascii="Barclays Serif" w:eastAsia="Times New Roman" w:hAnsi="Barclays Serif" w:cs="Times New Roman"/>
      <w:kern w:val="0"/>
      <w:sz w:val="20"/>
      <w:szCs w:val="20"/>
      <w:lang w:val="en-GB"/>
      <w14:ligatures w14:val="none"/>
    </w:rPr>
  </w:style>
  <w:style w:type="paragraph" w:styleId="ListContinue2">
    <w:name w:val="List Continue 2"/>
    <w:basedOn w:val="Normal"/>
    <w:semiHidden/>
    <w:rsid w:val="007569FE"/>
    <w:pPr>
      <w:spacing w:after="120" w:line="280" w:lineRule="exact"/>
      <w:ind w:left="566"/>
    </w:pPr>
    <w:rPr>
      <w:rFonts w:ascii="Barclays Serif" w:eastAsia="Times New Roman" w:hAnsi="Barclays Serif" w:cs="Times New Roman"/>
      <w:kern w:val="0"/>
      <w:sz w:val="20"/>
      <w:szCs w:val="20"/>
      <w:lang w:val="en-GB"/>
      <w14:ligatures w14:val="none"/>
    </w:rPr>
  </w:style>
  <w:style w:type="paragraph" w:styleId="ListContinue3">
    <w:name w:val="List Continue 3"/>
    <w:basedOn w:val="Normal"/>
    <w:semiHidden/>
    <w:rsid w:val="007569FE"/>
    <w:pPr>
      <w:spacing w:after="120" w:line="280" w:lineRule="exact"/>
      <w:ind w:left="849"/>
    </w:pPr>
    <w:rPr>
      <w:rFonts w:ascii="Barclays Serif" w:eastAsia="Times New Roman" w:hAnsi="Barclays Serif" w:cs="Times New Roman"/>
      <w:kern w:val="0"/>
      <w:sz w:val="20"/>
      <w:szCs w:val="20"/>
      <w:lang w:val="en-GB"/>
      <w14:ligatures w14:val="none"/>
    </w:rPr>
  </w:style>
  <w:style w:type="paragraph" w:styleId="ListContinue4">
    <w:name w:val="List Continue 4"/>
    <w:basedOn w:val="Normal"/>
    <w:semiHidden/>
    <w:rsid w:val="007569FE"/>
    <w:pPr>
      <w:spacing w:after="120" w:line="280" w:lineRule="exact"/>
      <w:ind w:left="1132"/>
    </w:pPr>
    <w:rPr>
      <w:rFonts w:ascii="Barclays Serif" w:eastAsia="Times New Roman" w:hAnsi="Barclays Serif" w:cs="Times New Roman"/>
      <w:kern w:val="0"/>
      <w:sz w:val="20"/>
      <w:szCs w:val="20"/>
      <w:lang w:val="en-GB"/>
      <w14:ligatures w14:val="none"/>
    </w:rPr>
  </w:style>
  <w:style w:type="paragraph" w:styleId="ListContinue5">
    <w:name w:val="List Continue 5"/>
    <w:basedOn w:val="Normal"/>
    <w:semiHidden/>
    <w:rsid w:val="007569FE"/>
    <w:pPr>
      <w:spacing w:after="120" w:line="280" w:lineRule="exact"/>
      <w:ind w:left="1415"/>
    </w:pPr>
    <w:rPr>
      <w:rFonts w:ascii="Barclays Serif" w:eastAsia="Times New Roman" w:hAnsi="Barclays Serif" w:cs="Times New Roman"/>
      <w:kern w:val="0"/>
      <w:sz w:val="20"/>
      <w:szCs w:val="20"/>
      <w:lang w:val="en-GB"/>
      <w14:ligatures w14:val="none"/>
    </w:rPr>
  </w:style>
  <w:style w:type="paragraph" w:styleId="ListNumber">
    <w:name w:val="List Number"/>
    <w:basedOn w:val="Normal"/>
    <w:semiHidden/>
    <w:rsid w:val="007569FE"/>
    <w:pPr>
      <w:numPr>
        <w:numId w:val="6"/>
      </w:numPr>
      <w:spacing w:line="280" w:lineRule="exact"/>
    </w:pPr>
    <w:rPr>
      <w:rFonts w:ascii="Barclays Serif" w:eastAsia="Times New Roman" w:hAnsi="Barclays Serif" w:cs="Times New Roman"/>
      <w:kern w:val="0"/>
      <w:sz w:val="20"/>
      <w:szCs w:val="20"/>
      <w:lang w:val="en-GB"/>
      <w14:ligatures w14:val="none"/>
    </w:rPr>
  </w:style>
  <w:style w:type="paragraph" w:styleId="ListNumber2">
    <w:name w:val="List Number 2"/>
    <w:basedOn w:val="Normal"/>
    <w:semiHidden/>
    <w:rsid w:val="007569FE"/>
    <w:pPr>
      <w:numPr>
        <w:numId w:val="7"/>
      </w:numPr>
      <w:spacing w:line="280" w:lineRule="exact"/>
    </w:pPr>
    <w:rPr>
      <w:rFonts w:ascii="Barclays Serif" w:eastAsia="Times New Roman" w:hAnsi="Barclays Serif" w:cs="Times New Roman"/>
      <w:kern w:val="0"/>
      <w:sz w:val="20"/>
      <w:szCs w:val="20"/>
      <w:lang w:val="en-GB"/>
      <w14:ligatures w14:val="none"/>
    </w:rPr>
  </w:style>
  <w:style w:type="paragraph" w:styleId="ListNumber3">
    <w:name w:val="List Number 3"/>
    <w:basedOn w:val="Normal"/>
    <w:semiHidden/>
    <w:rsid w:val="007569FE"/>
    <w:pPr>
      <w:numPr>
        <w:numId w:val="8"/>
      </w:numPr>
      <w:spacing w:line="280" w:lineRule="exact"/>
    </w:pPr>
    <w:rPr>
      <w:rFonts w:ascii="Barclays Serif" w:eastAsia="Times New Roman" w:hAnsi="Barclays Serif" w:cs="Times New Roman"/>
      <w:kern w:val="0"/>
      <w:sz w:val="20"/>
      <w:szCs w:val="20"/>
      <w:lang w:val="en-GB"/>
      <w14:ligatures w14:val="none"/>
    </w:rPr>
  </w:style>
  <w:style w:type="paragraph" w:styleId="ListNumber4">
    <w:name w:val="List Number 4"/>
    <w:basedOn w:val="Normal"/>
    <w:semiHidden/>
    <w:rsid w:val="007569FE"/>
    <w:pPr>
      <w:numPr>
        <w:numId w:val="9"/>
      </w:numPr>
      <w:spacing w:line="280" w:lineRule="exact"/>
    </w:pPr>
    <w:rPr>
      <w:rFonts w:ascii="Barclays Serif" w:eastAsia="Times New Roman" w:hAnsi="Barclays Serif" w:cs="Times New Roman"/>
      <w:kern w:val="0"/>
      <w:sz w:val="20"/>
      <w:szCs w:val="20"/>
      <w:lang w:val="en-GB"/>
      <w14:ligatures w14:val="none"/>
    </w:rPr>
  </w:style>
  <w:style w:type="paragraph" w:styleId="ListNumber5">
    <w:name w:val="List Number 5"/>
    <w:basedOn w:val="Normal"/>
    <w:semiHidden/>
    <w:rsid w:val="007569FE"/>
    <w:pPr>
      <w:numPr>
        <w:numId w:val="10"/>
      </w:numPr>
      <w:spacing w:line="280" w:lineRule="exact"/>
    </w:pPr>
    <w:rPr>
      <w:rFonts w:ascii="Barclays Serif" w:eastAsia="Times New Roman" w:hAnsi="Barclays Serif" w:cs="Times New Roman"/>
      <w:kern w:val="0"/>
      <w:sz w:val="20"/>
      <w:szCs w:val="20"/>
      <w:lang w:val="en-GB"/>
      <w14:ligatures w14:val="none"/>
    </w:rPr>
  </w:style>
  <w:style w:type="paragraph" w:styleId="MessageHeader">
    <w:name w:val="Message Header"/>
    <w:basedOn w:val="Normal"/>
    <w:link w:val="MessageHeaderChar"/>
    <w:semiHidden/>
    <w:rsid w:val="007569FE"/>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pPr>
    <w:rPr>
      <w:rFonts w:ascii="Arial" w:eastAsia="Times New Roman" w:hAnsi="Arial" w:cs="Arial"/>
      <w:kern w:val="0"/>
      <w:lang w:val="en-GB"/>
      <w14:ligatures w14:val="none"/>
    </w:rPr>
  </w:style>
  <w:style w:type="character" w:customStyle="1" w:styleId="MessageHeaderChar">
    <w:name w:val="Message Header Char"/>
    <w:basedOn w:val="DefaultParagraphFont"/>
    <w:link w:val="MessageHeader"/>
    <w:semiHidden/>
    <w:rsid w:val="007569FE"/>
    <w:rPr>
      <w:rFonts w:ascii="Arial" w:eastAsia="Times New Roman" w:hAnsi="Arial" w:cs="Arial"/>
      <w:kern w:val="0"/>
      <w:shd w:val="pct20" w:color="auto" w:fill="auto"/>
      <w:lang w:val="en-GB"/>
      <w14:ligatures w14:val="none"/>
    </w:rPr>
  </w:style>
  <w:style w:type="paragraph" w:styleId="NormalWeb">
    <w:name w:val="Normal (Web)"/>
    <w:basedOn w:val="Normal"/>
    <w:uiPriority w:val="99"/>
    <w:semiHidden/>
    <w:rsid w:val="007569FE"/>
    <w:pPr>
      <w:spacing w:line="280" w:lineRule="exact"/>
    </w:pPr>
    <w:rPr>
      <w:rFonts w:ascii="Times New Roman" w:eastAsia="Times New Roman" w:hAnsi="Times New Roman" w:cs="Times New Roman"/>
      <w:kern w:val="0"/>
      <w:lang w:val="en-GB"/>
      <w14:ligatures w14:val="none"/>
    </w:rPr>
  </w:style>
  <w:style w:type="paragraph" w:styleId="NormalIndent">
    <w:name w:val="Normal Indent"/>
    <w:basedOn w:val="Normal"/>
    <w:semiHidden/>
    <w:rsid w:val="007569FE"/>
    <w:pPr>
      <w:spacing w:line="280" w:lineRule="exact"/>
      <w:ind w:left="567"/>
    </w:pPr>
    <w:rPr>
      <w:rFonts w:ascii="Barclays Serif" w:eastAsia="Times New Roman" w:hAnsi="Barclays Serif" w:cs="Times New Roman"/>
      <w:kern w:val="0"/>
      <w:sz w:val="20"/>
      <w:szCs w:val="20"/>
      <w:lang w:val="en-GB"/>
      <w14:ligatures w14:val="none"/>
    </w:rPr>
  </w:style>
  <w:style w:type="paragraph" w:styleId="NoteHeading">
    <w:name w:val="Note Heading"/>
    <w:basedOn w:val="Normal"/>
    <w:next w:val="Normal"/>
    <w:link w:val="NoteHeadingChar"/>
    <w:semiHidden/>
    <w:rsid w:val="007569FE"/>
    <w:pPr>
      <w:spacing w:line="280" w:lineRule="exact"/>
    </w:pPr>
    <w:rPr>
      <w:rFonts w:ascii="Barclays Serif" w:eastAsia="Times New Roman" w:hAnsi="Barclays Serif" w:cs="Times New Roman"/>
      <w:kern w:val="0"/>
      <w:sz w:val="20"/>
      <w:szCs w:val="20"/>
      <w:lang w:val="en-GB"/>
      <w14:ligatures w14:val="none"/>
    </w:rPr>
  </w:style>
  <w:style w:type="character" w:customStyle="1" w:styleId="NoteHeadingChar">
    <w:name w:val="Note Heading Char"/>
    <w:basedOn w:val="DefaultParagraphFont"/>
    <w:link w:val="NoteHeading"/>
    <w:semiHidden/>
    <w:rsid w:val="007569FE"/>
    <w:rPr>
      <w:rFonts w:ascii="Barclays Serif" w:eastAsia="Times New Roman" w:hAnsi="Barclays Serif" w:cs="Times New Roman"/>
      <w:kern w:val="0"/>
      <w:sz w:val="20"/>
      <w:szCs w:val="20"/>
      <w:lang w:val="en-GB"/>
      <w14:ligatures w14:val="none"/>
    </w:rPr>
  </w:style>
  <w:style w:type="character" w:styleId="PageNumber">
    <w:name w:val="page number"/>
    <w:basedOn w:val="DefaultParagraphFont"/>
    <w:semiHidden/>
    <w:rsid w:val="007569FE"/>
  </w:style>
  <w:style w:type="paragraph" w:styleId="PlainText">
    <w:name w:val="Plain Text"/>
    <w:basedOn w:val="Normal"/>
    <w:link w:val="PlainTextChar"/>
    <w:semiHidden/>
    <w:rsid w:val="007569FE"/>
    <w:pPr>
      <w:spacing w:line="280" w:lineRule="exact"/>
    </w:pPr>
    <w:rPr>
      <w:rFonts w:ascii="Courier New" w:eastAsia="Times New Roman" w:hAnsi="Courier New" w:cs="Courier New"/>
      <w:kern w:val="0"/>
      <w:sz w:val="20"/>
      <w:szCs w:val="20"/>
      <w:lang w:val="en-GB"/>
      <w14:ligatures w14:val="none"/>
    </w:rPr>
  </w:style>
  <w:style w:type="character" w:customStyle="1" w:styleId="PlainTextChar">
    <w:name w:val="Plain Text Char"/>
    <w:basedOn w:val="DefaultParagraphFont"/>
    <w:link w:val="PlainText"/>
    <w:semiHidden/>
    <w:rsid w:val="007569FE"/>
    <w:rPr>
      <w:rFonts w:ascii="Courier New" w:eastAsia="Times New Roman" w:hAnsi="Courier New" w:cs="Courier New"/>
      <w:kern w:val="0"/>
      <w:sz w:val="20"/>
      <w:szCs w:val="20"/>
      <w:lang w:val="en-GB"/>
      <w14:ligatures w14:val="none"/>
    </w:rPr>
  </w:style>
  <w:style w:type="paragraph" w:styleId="Salutation">
    <w:name w:val="Salutation"/>
    <w:basedOn w:val="Normal"/>
    <w:next w:val="Normal"/>
    <w:link w:val="SalutationChar"/>
    <w:semiHidden/>
    <w:rsid w:val="007569FE"/>
    <w:pPr>
      <w:spacing w:line="280" w:lineRule="exact"/>
    </w:pPr>
    <w:rPr>
      <w:rFonts w:ascii="Barclays Serif" w:eastAsia="Times New Roman" w:hAnsi="Barclays Serif" w:cs="Times New Roman"/>
      <w:kern w:val="0"/>
      <w:sz w:val="20"/>
      <w:szCs w:val="20"/>
      <w:lang w:val="en-GB"/>
      <w14:ligatures w14:val="none"/>
    </w:rPr>
  </w:style>
  <w:style w:type="character" w:customStyle="1" w:styleId="SalutationChar">
    <w:name w:val="Salutation Char"/>
    <w:basedOn w:val="DefaultParagraphFont"/>
    <w:link w:val="Salutation"/>
    <w:semiHidden/>
    <w:rsid w:val="007569FE"/>
    <w:rPr>
      <w:rFonts w:ascii="Barclays Serif" w:eastAsia="Times New Roman" w:hAnsi="Barclays Serif" w:cs="Times New Roman"/>
      <w:kern w:val="0"/>
      <w:sz w:val="20"/>
      <w:szCs w:val="20"/>
      <w:lang w:val="en-GB"/>
      <w14:ligatures w14:val="none"/>
    </w:rPr>
  </w:style>
  <w:style w:type="paragraph" w:styleId="Signature">
    <w:name w:val="Signature"/>
    <w:basedOn w:val="Normal"/>
    <w:link w:val="SignatureChar"/>
    <w:semiHidden/>
    <w:rsid w:val="007569FE"/>
    <w:pPr>
      <w:spacing w:line="280" w:lineRule="exact"/>
      <w:ind w:left="4252"/>
    </w:pPr>
    <w:rPr>
      <w:rFonts w:ascii="Barclays Serif" w:eastAsia="Times New Roman" w:hAnsi="Barclays Serif" w:cs="Times New Roman"/>
      <w:kern w:val="0"/>
      <w:sz w:val="20"/>
      <w:szCs w:val="20"/>
      <w:lang w:val="en-GB"/>
      <w14:ligatures w14:val="none"/>
    </w:rPr>
  </w:style>
  <w:style w:type="character" w:customStyle="1" w:styleId="SignatureChar">
    <w:name w:val="Signature Char"/>
    <w:basedOn w:val="DefaultParagraphFont"/>
    <w:link w:val="Signature"/>
    <w:semiHidden/>
    <w:rsid w:val="007569FE"/>
    <w:rPr>
      <w:rFonts w:ascii="Barclays Serif" w:eastAsia="Times New Roman" w:hAnsi="Barclays Serif" w:cs="Times New Roman"/>
      <w:kern w:val="0"/>
      <w:sz w:val="20"/>
      <w:szCs w:val="20"/>
      <w:lang w:val="en-GB"/>
      <w14:ligatures w14:val="none"/>
    </w:rPr>
  </w:style>
  <w:style w:type="character" w:styleId="Strong">
    <w:name w:val="Strong"/>
    <w:qFormat/>
    <w:rsid w:val="007569FE"/>
    <w:rPr>
      <w:b/>
      <w:bCs/>
    </w:rPr>
  </w:style>
  <w:style w:type="paragraph" w:styleId="Subtitle">
    <w:name w:val="Subtitle"/>
    <w:basedOn w:val="Normal"/>
    <w:link w:val="SubtitleChar"/>
    <w:qFormat/>
    <w:rsid w:val="007569FE"/>
    <w:pPr>
      <w:spacing w:after="60" w:line="280" w:lineRule="exact"/>
      <w:jc w:val="center"/>
      <w:outlineLvl w:val="1"/>
    </w:pPr>
    <w:rPr>
      <w:rFonts w:ascii="Arial" w:eastAsia="Times New Roman" w:hAnsi="Arial" w:cs="Arial"/>
      <w:kern w:val="0"/>
      <w:lang w:val="en-GB"/>
      <w14:ligatures w14:val="none"/>
    </w:rPr>
  </w:style>
  <w:style w:type="character" w:customStyle="1" w:styleId="SubtitleChar">
    <w:name w:val="Subtitle Char"/>
    <w:basedOn w:val="DefaultParagraphFont"/>
    <w:link w:val="Subtitle"/>
    <w:rsid w:val="007569FE"/>
    <w:rPr>
      <w:rFonts w:ascii="Arial" w:eastAsia="Times New Roman" w:hAnsi="Arial" w:cs="Arial"/>
      <w:kern w:val="0"/>
      <w:lang w:val="en-GB"/>
      <w14:ligatures w14:val="none"/>
    </w:rPr>
  </w:style>
  <w:style w:type="table" w:styleId="Table3Deffects1">
    <w:name w:val="Table 3D effects 1"/>
    <w:basedOn w:val="TableNormal"/>
    <w:semiHidden/>
    <w:rsid w:val="007569FE"/>
    <w:rPr>
      <w:rFonts w:ascii="Times New Roman" w:eastAsia="Times New Roman" w:hAnsi="Times New Roman" w:cs="Times New Roman"/>
      <w:kern w:val="0"/>
      <w:sz w:val="20"/>
      <w:szCs w:val="20"/>
      <w:lang w:val="en-ZW" w:eastAsia="en-ZW"/>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569FE"/>
    <w:rPr>
      <w:rFonts w:ascii="Times New Roman" w:eastAsia="Times New Roman" w:hAnsi="Times New Roman" w:cs="Times New Roman"/>
      <w:kern w:val="0"/>
      <w:sz w:val="20"/>
      <w:szCs w:val="20"/>
      <w:lang w:val="en-ZW" w:eastAsia="en-ZW"/>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569FE"/>
    <w:rPr>
      <w:rFonts w:ascii="Times New Roman" w:eastAsia="Times New Roman" w:hAnsi="Times New Roman" w:cs="Times New Roman"/>
      <w:kern w:val="0"/>
      <w:sz w:val="20"/>
      <w:szCs w:val="20"/>
      <w:lang w:val="en-ZW" w:eastAsia="en-ZW"/>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569FE"/>
    <w:rPr>
      <w:rFonts w:ascii="Times New Roman" w:eastAsia="Times New Roman" w:hAnsi="Times New Roman" w:cs="Times New Roman"/>
      <w:kern w:val="0"/>
      <w:sz w:val="20"/>
      <w:szCs w:val="20"/>
      <w:lang w:val="en-ZW" w:eastAsia="en-ZW"/>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569FE"/>
    <w:rPr>
      <w:rFonts w:ascii="Times New Roman" w:eastAsia="Times New Roman" w:hAnsi="Times New Roman" w:cs="Times New Roman"/>
      <w:kern w:val="0"/>
      <w:sz w:val="20"/>
      <w:szCs w:val="20"/>
      <w:lang w:val="en-ZW" w:eastAsia="en-ZW"/>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569FE"/>
    <w:rPr>
      <w:rFonts w:ascii="Times New Roman" w:eastAsia="Times New Roman" w:hAnsi="Times New Roman" w:cs="Times New Roman"/>
      <w:color w:val="000080"/>
      <w:kern w:val="0"/>
      <w:sz w:val="20"/>
      <w:szCs w:val="20"/>
      <w:lang w:val="en-ZW" w:eastAsia="en-ZW"/>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569FE"/>
    <w:rPr>
      <w:rFonts w:ascii="Times New Roman" w:eastAsia="Times New Roman" w:hAnsi="Times New Roman" w:cs="Times New Roman"/>
      <w:kern w:val="0"/>
      <w:sz w:val="20"/>
      <w:szCs w:val="20"/>
      <w:lang w:val="en-ZW" w:eastAsia="en-ZW"/>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569FE"/>
    <w:rPr>
      <w:rFonts w:ascii="Times New Roman" w:eastAsia="Times New Roman" w:hAnsi="Times New Roman" w:cs="Times New Roman"/>
      <w:color w:val="FFFFFF"/>
      <w:kern w:val="0"/>
      <w:sz w:val="20"/>
      <w:szCs w:val="20"/>
      <w:lang w:val="en-ZW" w:eastAsia="en-ZW"/>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569FE"/>
    <w:rPr>
      <w:rFonts w:ascii="Times New Roman" w:eastAsia="Times New Roman" w:hAnsi="Times New Roman" w:cs="Times New Roman"/>
      <w:kern w:val="0"/>
      <w:sz w:val="20"/>
      <w:szCs w:val="20"/>
      <w:lang w:val="en-ZW" w:eastAsia="en-ZW"/>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569FE"/>
    <w:rPr>
      <w:rFonts w:ascii="Times New Roman" w:eastAsia="Times New Roman" w:hAnsi="Times New Roman" w:cs="Times New Roman"/>
      <w:kern w:val="0"/>
      <w:sz w:val="20"/>
      <w:szCs w:val="20"/>
      <w:lang w:val="en-ZW" w:eastAsia="en-ZW"/>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569FE"/>
    <w:rPr>
      <w:rFonts w:ascii="Times New Roman" w:eastAsia="Times New Roman" w:hAnsi="Times New Roman" w:cs="Times New Roman"/>
      <w:b/>
      <w:bCs/>
      <w:kern w:val="0"/>
      <w:sz w:val="20"/>
      <w:szCs w:val="20"/>
      <w:lang w:val="en-ZW" w:eastAsia="en-ZW"/>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569FE"/>
    <w:rPr>
      <w:rFonts w:ascii="Times New Roman" w:eastAsia="Times New Roman" w:hAnsi="Times New Roman" w:cs="Times New Roman"/>
      <w:b/>
      <w:bCs/>
      <w:kern w:val="0"/>
      <w:sz w:val="20"/>
      <w:szCs w:val="20"/>
      <w:lang w:val="en-ZW" w:eastAsia="en-ZW"/>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569FE"/>
    <w:rPr>
      <w:rFonts w:ascii="Times New Roman" w:eastAsia="Times New Roman" w:hAnsi="Times New Roman" w:cs="Times New Roman"/>
      <w:b/>
      <w:bCs/>
      <w:kern w:val="0"/>
      <w:sz w:val="20"/>
      <w:szCs w:val="20"/>
      <w:lang w:val="en-ZW" w:eastAsia="en-ZW"/>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569FE"/>
    <w:rPr>
      <w:rFonts w:ascii="Times New Roman" w:eastAsia="Times New Roman" w:hAnsi="Times New Roman" w:cs="Times New Roman"/>
      <w:kern w:val="0"/>
      <w:sz w:val="20"/>
      <w:szCs w:val="20"/>
      <w:lang w:val="en-ZW" w:eastAsia="en-ZW"/>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569FE"/>
    <w:rPr>
      <w:rFonts w:ascii="Times New Roman" w:eastAsia="Times New Roman" w:hAnsi="Times New Roman" w:cs="Times New Roman"/>
      <w:kern w:val="0"/>
      <w:sz w:val="20"/>
      <w:szCs w:val="20"/>
      <w:lang w:val="en-ZW" w:eastAsia="en-ZW"/>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569FE"/>
    <w:rPr>
      <w:rFonts w:ascii="Times New Roman" w:eastAsia="Times New Roman" w:hAnsi="Times New Roman" w:cs="Times New Roman"/>
      <w:kern w:val="0"/>
      <w:sz w:val="20"/>
      <w:szCs w:val="20"/>
      <w:lang w:val="en-ZW" w:eastAsia="en-ZW"/>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569FE"/>
    <w:rPr>
      <w:rFonts w:ascii="Times New Roman" w:eastAsia="Times New Roman" w:hAnsi="Times New Roman" w:cs="Times New Roman"/>
      <w:kern w:val="0"/>
      <w:sz w:val="20"/>
      <w:szCs w:val="20"/>
      <w:lang w:val="en-ZW" w:eastAsia="en-ZW"/>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569FE"/>
    <w:rPr>
      <w:rFonts w:ascii="Times New Roman" w:eastAsia="Times New Roman" w:hAnsi="Times New Roman" w:cs="Times New Roman"/>
      <w:kern w:val="0"/>
      <w:sz w:val="20"/>
      <w:szCs w:val="20"/>
      <w:lang w:val="en-ZW" w:eastAsia="en-Z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569FE"/>
    <w:rPr>
      <w:rFonts w:ascii="Times New Roman" w:eastAsia="Times New Roman" w:hAnsi="Times New Roman" w:cs="Times New Roman"/>
      <w:kern w:val="0"/>
      <w:sz w:val="20"/>
      <w:szCs w:val="20"/>
      <w:lang w:val="en-ZW" w:eastAsia="en-ZW"/>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569FE"/>
    <w:rPr>
      <w:rFonts w:ascii="Times New Roman" w:eastAsia="Times New Roman" w:hAnsi="Times New Roman" w:cs="Times New Roman"/>
      <w:kern w:val="0"/>
      <w:sz w:val="20"/>
      <w:szCs w:val="20"/>
      <w:lang w:val="en-ZW" w:eastAsia="en-ZW"/>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569FE"/>
    <w:rPr>
      <w:rFonts w:ascii="Times New Roman" w:eastAsia="Times New Roman" w:hAnsi="Times New Roman" w:cs="Times New Roman"/>
      <w:kern w:val="0"/>
      <w:sz w:val="20"/>
      <w:szCs w:val="20"/>
      <w:lang w:val="en-ZW" w:eastAsia="en-ZW"/>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569FE"/>
    <w:rPr>
      <w:rFonts w:ascii="Times New Roman" w:eastAsia="Times New Roman" w:hAnsi="Times New Roman" w:cs="Times New Roman"/>
      <w:kern w:val="0"/>
      <w:sz w:val="20"/>
      <w:szCs w:val="20"/>
      <w:lang w:val="en-ZW" w:eastAsia="en-ZW"/>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569FE"/>
    <w:rPr>
      <w:rFonts w:ascii="Times New Roman" w:eastAsia="Times New Roman" w:hAnsi="Times New Roman" w:cs="Times New Roman"/>
      <w:kern w:val="0"/>
      <w:sz w:val="20"/>
      <w:szCs w:val="20"/>
      <w:lang w:val="en-ZW" w:eastAsia="en-ZW"/>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569FE"/>
    <w:rPr>
      <w:rFonts w:ascii="Times New Roman" w:eastAsia="Times New Roman" w:hAnsi="Times New Roman" w:cs="Times New Roman"/>
      <w:kern w:val="0"/>
      <w:sz w:val="20"/>
      <w:szCs w:val="20"/>
      <w:lang w:val="en-ZW" w:eastAsia="en-ZW"/>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569FE"/>
    <w:rPr>
      <w:rFonts w:ascii="Times New Roman" w:eastAsia="Times New Roman" w:hAnsi="Times New Roman" w:cs="Times New Roman"/>
      <w:b/>
      <w:bCs/>
      <w:kern w:val="0"/>
      <w:sz w:val="20"/>
      <w:szCs w:val="20"/>
      <w:lang w:val="en-ZW" w:eastAsia="en-ZW"/>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569FE"/>
    <w:rPr>
      <w:rFonts w:ascii="Times New Roman" w:eastAsia="Times New Roman" w:hAnsi="Times New Roman" w:cs="Times New Roman"/>
      <w:kern w:val="0"/>
      <w:sz w:val="20"/>
      <w:szCs w:val="20"/>
      <w:lang w:val="en-ZW" w:eastAsia="en-ZW"/>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569FE"/>
    <w:rPr>
      <w:rFonts w:ascii="Times New Roman" w:eastAsia="Times New Roman" w:hAnsi="Times New Roman" w:cs="Times New Roman"/>
      <w:kern w:val="0"/>
      <w:sz w:val="20"/>
      <w:szCs w:val="20"/>
      <w:lang w:val="en-ZW" w:eastAsia="en-ZW"/>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569FE"/>
    <w:rPr>
      <w:rFonts w:ascii="Times New Roman" w:eastAsia="Times New Roman" w:hAnsi="Times New Roman" w:cs="Times New Roman"/>
      <w:kern w:val="0"/>
      <w:sz w:val="20"/>
      <w:szCs w:val="20"/>
      <w:lang w:val="en-ZW" w:eastAsia="en-ZW"/>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569FE"/>
    <w:rPr>
      <w:rFonts w:ascii="Times New Roman" w:eastAsia="Times New Roman" w:hAnsi="Times New Roman" w:cs="Times New Roman"/>
      <w:kern w:val="0"/>
      <w:sz w:val="20"/>
      <w:szCs w:val="20"/>
      <w:lang w:val="en-ZW" w:eastAsia="en-ZW"/>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569FE"/>
    <w:rPr>
      <w:rFonts w:ascii="Times New Roman" w:eastAsia="Times New Roman" w:hAnsi="Times New Roman" w:cs="Times New Roman"/>
      <w:kern w:val="0"/>
      <w:sz w:val="20"/>
      <w:szCs w:val="20"/>
      <w:lang w:val="en-ZW" w:eastAsia="en-ZW"/>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569FE"/>
    <w:rPr>
      <w:rFonts w:ascii="Times New Roman" w:eastAsia="Times New Roman" w:hAnsi="Times New Roman" w:cs="Times New Roman"/>
      <w:kern w:val="0"/>
      <w:sz w:val="20"/>
      <w:szCs w:val="20"/>
      <w:lang w:val="en-ZW" w:eastAsia="en-ZW"/>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569FE"/>
    <w:rPr>
      <w:rFonts w:ascii="Times New Roman" w:eastAsia="Times New Roman" w:hAnsi="Times New Roman" w:cs="Times New Roman"/>
      <w:kern w:val="0"/>
      <w:sz w:val="20"/>
      <w:szCs w:val="20"/>
      <w:lang w:val="en-ZW" w:eastAsia="en-ZW"/>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569FE"/>
    <w:rPr>
      <w:rFonts w:ascii="Times New Roman" w:eastAsia="Times New Roman" w:hAnsi="Times New Roman" w:cs="Times New Roman"/>
      <w:kern w:val="0"/>
      <w:sz w:val="20"/>
      <w:szCs w:val="20"/>
      <w:lang w:val="en-ZW" w:eastAsia="en-ZW"/>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569FE"/>
    <w:rPr>
      <w:rFonts w:ascii="Times New Roman" w:eastAsia="Times New Roman" w:hAnsi="Times New Roman" w:cs="Times New Roman"/>
      <w:kern w:val="0"/>
      <w:sz w:val="20"/>
      <w:szCs w:val="20"/>
      <w:lang w:val="en-ZW" w:eastAsia="en-ZW"/>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569FE"/>
    <w:rPr>
      <w:rFonts w:ascii="Times New Roman" w:eastAsia="Times New Roman" w:hAnsi="Times New Roman" w:cs="Times New Roman"/>
      <w:kern w:val="0"/>
      <w:sz w:val="20"/>
      <w:szCs w:val="20"/>
      <w:lang w:val="en-ZW" w:eastAsia="en-ZW"/>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569FE"/>
    <w:rPr>
      <w:rFonts w:ascii="Times New Roman" w:eastAsia="Times New Roman" w:hAnsi="Times New Roman" w:cs="Times New Roman"/>
      <w:kern w:val="0"/>
      <w:sz w:val="20"/>
      <w:szCs w:val="20"/>
      <w:lang w:val="en-ZW" w:eastAsia="en-ZW"/>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569FE"/>
    <w:rPr>
      <w:rFonts w:ascii="Times New Roman" w:eastAsia="Times New Roman" w:hAnsi="Times New Roman" w:cs="Times New Roman"/>
      <w:kern w:val="0"/>
      <w:sz w:val="20"/>
      <w:szCs w:val="20"/>
      <w:lang w:val="en-ZW" w:eastAsia="en-ZW"/>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569FE"/>
    <w:rPr>
      <w:rFonts w:ascii="Times New Roman" w:eastAsia="Times New Roman" w:hAnsi="Times New Roman" w:cs="Times New Roman"/>
      <w:kern w:val="0"/>
      <w:sz w:val="20"/>
      <w:szCs w:val="20"/>
      <w:lang w:val="en-ZW" w:eastAsia="en-ZW"/>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569FE"/>
    <w:rPr>
      <w:rFonts w:ascii="Times New Roman" w:eastAsia="Times New Roman" w:hAnsi="Times New Roman" w:cs="Times New Roman"/>
      <w:kern w:val="0"/>
      <w:sz w:val="20"/>
      <w:szCs w:val="20"/>
      <w:lang w:val="en-ZW" w:eastAsia="en-ZW"/>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569FE"/>
    <w:rPr>
      <w:rFonts w:ascii="Times New Roman" w:eastAsia="Times New Roman" w:hAnsi="Times New Roman" w:cs="Times New Roman"/>
      <w:kern w:val="0"/>
      <w:sz w:val="20"/>
      <w:szCs w:val="20"/>
      <w:lang w:val="en-ZW" w:eastAsia="en-ZW"/>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569FE"/>
    <w:rPr>
      <w:rFonts w:ascii="Times New Roman" w:eastAsia="Times New Roman" w:hAnsi="Times New Roman" w:cs="Times New Roman"/>
      <w:kern w:val="0"/>
      <w:sz w:val="20"/>
      <w:szCs w:val="20"/>
      <w:lang w:val="en-ZW" w:eastAsia="en-Z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569FE"/>
    <w:rPr>
      <w:rFonts w:ascii="Times New Roman" w:eastAsia="Times New Roman" w:hAnsi="Times New Roman" w:cs="Times New Roman"/>
      <w:kern w:val="0"/>
      <w:sz w:val="20"/>
      <w:szCs w:val="20"/>
      <w:lang w:val="en-ZW" w:eastAsia="en-ZW"/>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569FE"/>
    <w:rPr>
      <w:rFonts w:ascii="Times New Roman" w:eastAsia="Times New Roman" w:hAnsi="Times New Roman" w:cs="Times New Roman"/>
      <w:kern w:val="0"/>
      <w:sz w:val="20"/>
      <w:szCs w:val="20"/>
      <w:lang w:val="en-ZW" w:eastAsia="en-ZW"/>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569FE"/>
    <w:rPr>
      <w:rFonts w:ascii="Times New Roman" w:eastAsia="Times New Roman" w:hAnsi="Times New Roman" w:cs="Times New Roman"/>
      <w:kern w:val="0"/>
      <w:sz w:val="20"/>
      <w:szCs w:val="20"/>
      <w:lang w:val="en-ZW" w:eastAsia="en-ZW"/>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7569FE"/>
    <w:pPr>
      <w:spacing w:before="240" w:after="60" w:line="280" w:lineRule="exact"/>
      <w:jc w:val="center"/>
      <w:outlineLvl w:val="0"/>
    </w:pPr>
    <w:rPr>
      <w:rFonts w:ascii="Arial" w:eastAsia="Times New Roman" w:hAnsi="Arial" w:cs="Arial"/>
      <w:b/>
      <w:bCs/>
      <w:kern w:val="28"/>
      <w:sz w:val="32"/>
      <w:szCs w:val="32"/>
      <w:lang w:val="en-GB"/>
      <w14:ligatures w14:val="none"/>
    </w:rPr>
  </w:style>
  <w:style w:type="character" w:customStyle="1" w:styleId="TitleChar">
    <w:name w:val="Title Char"/>
    <w:basedOn w:val="DefaultParagraphFont"/>
    <w:link w:val="Title"/>
    <w:rsid w:val="007569FE"/>
    <w:rPr>
      <w:rFonts w:ascii="Arial" w:eastAsia="Times New Roman" w:hAnsi="Arial" w:cs="Arial"/>
      <w:b/>
      <w:bCs/>
      <w:kern w:val="28"/>
      <w:sz w:val="32"/>
      <w:szCs w:val="32"/>
      <w:lang w:val="en-GB"/>
      <w14:ligatures w14:val="none"/>
    </w:rPr>
  </w:style>
  <w:style w:type="paragraph" w:styleId="ListBullet">
    <w:name w:val="List Bullet"/>
    <w:basedOn w:val="Normal"/>
    <w:rsid w:val="007569FE"/>
    <w:pPr>
      <w:numPr>
        <w:numId w:val="1"/>
      </w:numPr>
      <w:spacing w:line="280" w:lineRule="exact"/>
    </w:pPr>
    <w:rPr>
      <w:rFonts w:ascii="Barclays Serif" w:eastAsia="Times New Roman" w:hAnsi="Barclays Serif" w:cs="Times New Roman"/>
      <w:kern w:val="0"/>
      <w:sz w:val="20"/>
      <w:szCs w:val="20"/>
      <w:lang w:val="en-GB"/>
      <w14:ligatures w14:val="none"/>
    </w:rPr>
  </w:style>
  <w:style w:type="paragraph" w:styleId="TOC1">
    <w:name w:val="toc 1"/>
    <w:basedOn w:val="Normal"/>
    <w:next w:val="Normal"/>
    <w:autoRedefine/>
    <w:uiPriority w:val="39"/>
    <w:rsid w:val="00340338"/>
    <w:pPr>
      <w:tabs>
        <w:tab w:val="left" w:pos="720"/>
        <w:tab w:val="right" w:leader="dot" w:pos="9017"/>
      </w:tabs>
      <w:spacing w:line="280" w:lineRule="exact"/>
    </w:pPr>
    <w:rPr>
      <w:rFonts w:ascii="Times New Roman" w:eastAsia="Times New Roman" w:hAnsi="Times New Roman" w:cs="Times New Roman"/>
      <w:b/>
      <w:bCs/>
      <w:caps/>
      <w:kern w:val="0"/>
      <w:sz w:val="22"/>
      <w:szCs w:val="22"/>
      <w:u w:val="single"/>
      <w:lang w:val="en-GB"/>
      <w14:ligatures w14:val="none"/>
    </w:rPr>
  </w:style>
  <w:style w:type="paragraph" w:styleId="EndnoteText">
    <w:name w:val="endnote text"/>
    <w:basedOn w:val="Normal"/>
    <w:link w:val="EndnoteTextChar"/>
    <w:semiHidden/>
    <w:rsid w:val="007569FE"/>
    <w:rPr>
      <w:rFonts w:ascii="Times New Roman" w:eastAsia="Times New Roman" w:hAnsi="Times New Roman" w:cs="Times New Roman"/>
      <w:kern w:val="0"/>
      <w:szCs w:val="20"/>
      <w:lang w:val="en-GB"/>
      <w14:ligatures w14:val="none"/>
    </w:rPr>
  </w:style>
  <w:style w:type="character" w:customStyle="1" w:styleId="EndnoteTextChar">
    <w:name w:val="Endnote Text Char"/>
    <w:basedOn w:val="DefaultParagraphFont"/>
    <w:link w:val="EndnoteText"/>
    <w:semiHidden/>
    <w:rsid w:val="007569FE"/>
    <w:rPr>
      <w:rFonts w:ascii="Times New Roman" w:eastAsia="Times New Roman" w:hAnsi="Times New Roman" w:cs="Times New Roman"/>
      <w:kern w:val="0"/>
      <w:szCs w:val="20"/>
      <w:lang w:val="en-GB"/>
      <w14:ligatures w14:val="none"/>
    </w:rPr>
  </w:style>
  <w:style w:type="paragraph" w:styleId="TOC2">
    <w:name w:val="toc 2"/>
    <w:basedOn w:val="Normal"/>
    <w:next w:val="Normal"/>
    <w:autoRedefine/>
    <w:uiPriority w:val="39"/>
    <w:rsid w:val="007569FE"/>
    <w:pPr>
      <w:spacing w:line="280" w:lineRule="exact"/>
    </w:pPr>
    <w:rPr>
      <w:rFonts w:ascii="Times New Roman" w:eastAsia="Times New Roman" w:hAnsi="Times New Roman" w:cs="Times New Roman"/>
      <w:b/>
      <w:bCs/>
      <w:smallCaps/>
      <w:kern w:val="0"/>
      <w:sz w:val="22"/>
      <w:szCs w:val="22"/>
      <w:lang w:val="en-GB"/>
      <w14:ligatures w14:val="none"/>
    </w:rPr>
  </w:style>
  <w:style w:type="paragraph" w:styleId="TOC3">
    <w:name w:val="toc 3"/>
    <w:basedOn w:val="Normal"/>
    <w:next w:val="Normal"/>
    <w:autoRedefine/>
    <w:semiHidden/>
    <w:rsid w:val="007569FE"/>
    <w:pPr>
      <w:spacing w:line="280" w:lineRule="exact"/>
    </w:pPr>
    <w:rPr>
      <w:rFonts w:ascii="Times New Roman" w:eastAsia="Times New Roman" w:hAnsi="Times New Roman" w:cs="Times New Roman"/>
      <w:smallCaps/>
      <w:kern w:val="0"/>
      <w:sz w:val="22"/>
      <w:szCs w:val="22"/>
      <w:lang w:val="en-GB"/>
      <w14:ligatures w14:val="none"/>
    </w:rPr>
  </w:style>
  <w:style w:type="paragraph" w:customStyle="1" w:styleId="ABLOCKPARA">
    <w:name w:val="A BLOCK PARA"/>
    <w:basedOn w:val="Normal"/>
    <w:rsid w:val="007569FE"/>
    <w:pPr>
      <w:overflowPunct w:val="0"/>
      <w:autoSpaceDE w:val="0"/>
      <w:autoSpaceDN w:val="0"/>
      <w:adjustRightInd w:val="0"/>
      <w:textAlignment w:val="baseline"/>
    </w:pPr>
    <w:rPr>
      <w:rFonts w:ascii="Book Antiqua" w:eastAsia="Times New Roman" w:hAnsi="Book Antiqua" w:cs="Times New Roman"/>
      <w:kern w:val="0"/>
      <w:sz w:val="22"/>
      <w:szCs w:val="20"/>
      <w:lang w:val="en-US"/>
      <w14:ligatures w14:val="none"/>
    </w:rPr>
  </w:style>
  <w:style w:type="paragraph" w:customStyle="1" w:styleId="BulletsLevel1">
    <w:name w:val="Bullets Level 1"/>
    <w:basedOn w:val="Normal"/>
    <w:rsid w:val="007569FE"/>
    <w:pPr>
      <w:numPr>
        <w:numId w:val="16"/>
      </w:numPr>
      <w:spacing w:before="120" w:after="120"/>
    </w:pPr>
    <w:rPr>
      <w:rFonts w:ascii="Verdana" w:eastAsia="Times New Roman" w:hAnsi="Verdana" w:cs="Times New Roman"/>
      <w:color w:val="000000"/>
      <w:kern w:val="0"/>
      <w:sz w:val="20"/>
      <w:lang w:val="en-GB" w:eastAsia="en-GB"/>
      <w14:ligatures w14:val="none"/>
    </w:rPr>
  </w:style>
  <w:style w:type="paragraph" w:styleId="Caption">
    <w:name w:val="caption"/>
    <w:basedOn w:val="Normal"/>
    <w:next w:val="Normal"/>
    <w:qFormat/>
    <w:rsid w:val="007569FE"/>
    <w:pPr>
      <w:spacing w:line="280" w:lineRule="exact"/>
    </w:pPr>
    <w:rPr>
      <w:rFonts w:ascii="Barclays Serif" w:eastAsia="Times New Roman" w:hAnsi="Barclays Serif" w:cs="Times New Roman"/>
      <w:b/>
      <w:bCs/>
      <w:kern w:val="0"/>
      <w:sz w:val="20"/>
      <w:szCs w:val="20"/>
      <w:lang w:val="en-GB"/>
      <w14:ligatures w14:val="none"/>
    </w:rPr>
  </w:style>
  <w:style w:type="character" w:styleId="CommentReference">
    <w:name w:val="annotation reference"/>
    <w:rsid w:val="007569FE"/>
    <w:rPr>
      <w:sz w:val="16"/>
      <w:szCs w:val="16"/>
    </w:rPr>
  </w:style>
  <w:style w:type="paragraph" w:styleId="CommentText">
    <w:name w:val="annotation text"/>
    <w:basedOn w:val="Normal"/>
    <w:link w:val="CommentTextChar"/>
    <w:rsid w:val="007569FE"/>
    <w:pPr>
      <w:spacing w:line="280" w:lineRule="exact"/>
    </w:pPr>
    <w:rPr>
      <w:rFonts w:ascii="Barclays Serif" w:eastAsia="Times New Roman" w:hAnsi="Barclays Serif" w:cs="Times New Roman"/>
      <w:kern w:val="0"/>
      <w:sz w:val="20"/>
      <w:szCs w:val="20"/>
      <w:lang w:val="en-GB"/>
      <w14:ligatures w14:val="none"/>
    </w:rPr>
  </w:style>
  <w:style w:type="character" w:customStyle="1" w:styleId="CommentTextChar">
    <w:name w:val="Comment Text Char"/>
    <w:basedOn w:val="DefaultParagraphFont"/>
    <w:link w:val="CommentText"/>
    <w:rsid w:val="007569FE"/>
    <w:rPr>
      <w:rFonts w:ascii="Barclays Serif" w:eastAsia="Times New Roman" w:hAnsi="Barclays Serif" w:cs="Times New Roman"/>
      <w:kern w:val="0"/>
      <w:sz w:val="20"/>
      <w:szCs w:val="20"/>
      <w:lang w:val="en-GB"/>
      <w14:ligatures w14:val="none"/>
    </w:rPr>
  </w:style>
  <w:style w:type="paragraph" w:styleId="CommentSubject">
    <w:name w:val="annotation subject"/>
    <w:basedOn w:val="CommentText"/>
    <w:next w:val="CommentText"/>
    <w:link w:val="CommentSubjectChar"/>
    <w:rsid w:val="007569FE"/>
    <w:rPr>
      <w:b/>
      <w:bCs/>
    </w:rPr>
  </w:style>
  <w:style w:type="character" w:customStyle="1" w:styleId="CommentSubjectChar">
    <w:name w:val="Comment Subject Char"/>
    <w:basedOn w:val="CommentTextChar"/>
    <w:link w:val="CommentSubject"/>
    <w:rsid w:val="007569FE"/>
    <w:rPr>
      <w:rFonts w:ascii="Barclays Serif" w:eastAsia="Times New Roman" w:hAnsi="Barclays Serif" w:cs="Times New Roman"/>
      <w:b/>
      <w:bCs/>
      <w:kern w:val="0"/>
      <w:sz w:val="20"/>
      <w:szCs w:val="20"/>
      <w:lang w:val="en-GB"/>
      <w14:ligatures w14:val="none"/>
    </w:rPr>
  </w:style>
  <w:style w:type="paragraph" w:styleId="BalloonText">
    <w:name w:val="Balloon Text"/>
    <w:basedOn w:val="Normal"/>
    <w:link w:val="BalloonTextChar"/>
    <w:rsid w:val="007569FE"/>
    <w:rPr>
      <w:rFonts w:ascii="Tahoma" w:eastAsia="Times New Roman" w:hAnsi="Tahoma" w:cs="Tahoma"/>
      <w:kern w:val="0"/>
      <w:sz w:val="16"/>
      <w:szCs w:val="16"/>
      <w:lang w:val="en-GB"/>
      <w14:ligatures w14:val="none"/>
    </w:rPr>
  </w:style>
  <w:style w:type="character" w:customStyle="1" w:styleId="BalloonTextChar">
    <w:name w:val="Balloon Text Char"/>
    <w:basedOn w:val="DefaultParagraphFont"/>
    <w:link w:val="BalloonText"/>
    <w:rsid w:val="007569FE"/>
    <w:rPr>
      <w:rFonts w:ascii="Tahoma" w:eastAsia="Times New Roman" w:hAnsi="Tahoma" w:cs="Tahoma"/>
      <w:kern w:val="0"/>
      <w:sz w:val="16"/>
      <w:szCs w:val="16"/>
      <w:lang w:val="en-GB"/>
      <w14:ligatures w14:val="none"/>
    </w:rPr>
  </w:style>
  <w:style w:type="paragraph" w:customStyle="1" w:styleId="Bulleted">
    <w:name w:val="Bulleted"/>
    <w:basedOn w:val="Normal"/>
    <w:rsid w:val="007569FE"/>
    <w:pPr>
      <w:numPr>
        <w:numId w:val="21"/>
      </w:numPr>
      <w:spacing w:line="320" w:lineRule="atLeast"/>
    </w:pPr>
    <w:rPr>
      <w:rFonts w:ascii="Arial" w:eastAsia="Times New Roman" w:hAnsi="Arial" w:cs="Arial"/>
      <w:kern w:val="0"/>
      <w:lang w:val="en-GB" w:eastAsia="zh-CN"/>
      <w14:ligatures w14:val="none"/>
    </w:rPr>
  </w:style>
  <w:style w:type="paragraph" w:customStyle="1" w:styleId="AppNumbers">
    <w:name w:val="AppNumbers"/>
    <w:basedOn w:val="Normal"/>
    <w:rsid w:val="007569FE"/>
    <w:pPr>
      <w:numPr>
        <w:ilvl w:val="1"/>
        <w:numId w:val="21"/>
      </w:numPr>
      <w:tabs>
        <w:tab w:val="clear" w:pos="1477"/>
        <w:tab w:val="num" w:pos="426"/>
      </w:tabs>
      <w:spacing w:line="320" w:lineRule="atLeast"/>
      <w:ind w:left="426" w:hanging="426"/>
    </w:pPr>
    <w:rPr>
      <w:rFonts w:ascii="Arial" w:eastAsia="Times New Roman" w:hAnsi="Arial" w:cs="Arial"/>
      <w:kern w:val="0"/>
      <w:lang w:val="en-GB" w:eastAsia="zh-CN"/>
      <w14:ligatures w14:val="none"/>
    </w:rPr>
  </w:style>
  <w:style w:type="paragraph" w:customStyle="1" w:styleId="li1">
    <w:name w:val="li1"/>
    <w:basedOn w:val="Normal"/>
    <w:rsid w:val="007569F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tab-span">
    <w:name w:val="apple-tab-span"/>
    <w:basedOn w:val="DefaultParagraphFont"/>
    <w:rsid w:val="007569FE"/>
  </w:style>
  <w:style w:type="paragraph" w:styleId="Revision">
    <w:name w:val="Revision"/>
    <w:hidden/>
    <w:uiPriority w:val="99"/>
    <w:semiHidden/>
    <w:rsid w:val="007569FE"/>
    <w:rPr>
      <w:rFonts w:ascii="Barclays Serif" w:eastAsia="Times New Roman" w:hAnsi="Barclays Serif" w:cs="Times New Roman"/>
      <w:kern w:val="0"/>
      <w:sz w:val="20"/>
      <w:szCs w:val="20"/>
      <w:lang w:val="en-GB"/>
      <w14:ligatures w14:val="none"/>
    </w:rPr>
  </w:style>
  <w:style w:type="table" w:customStyle="1" w:styleId="TableGrid10">
    <w:name w:val="Table Grid1"/>
    <w:basedOn w:val="TableNormal"/>
    <w:next w:val="TableGrid"/>
    <w:uiPriority w:val="59"/>
    <w:rsid w:val="008D3862"/>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40338"/>
    <w:pPr>
      <w:spacing w:line="259" w:lineRule="auto"/>
      <w:outlineLvl w:val="9"/>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79027">
      <w:bodyDiv w:val="1"/>
      <w:marLeft w:val="0"/>
      <w:marRight w:val="0"/>
      <w:marTop w:val="0"/>
      <w:marBottom w:val="0"/>
      <w:divBdr>
        <w:top w:val="none" w:sz="0" w:space="0" w:color="auto"/>
        <w:left w:val="none" w:sz="0" w:space="0" w:color="auto"/>
        <w:bottom w:val="none" w:sz="0" w:space="0" w:color="auto"/>
        <w:right w:val="none" w:sz="0" w:space="0" w:color="auto"/>
      </w:divBdr>
    </w:div>
    <w:div w:id="1584141543">
      <w:bodyDiv w:val="1"/>
      <w:marLeft w:val="0"/>
      <w:marRight w:val="0"/>
      <w:marTop w:val="0"/>
      <w:marBottom w:val="0"/>
      <w:divBdr>
        <w:top w:val="none" w:sz="0" w:space="0" w:color="auto"/>
        <w:left w:val="none" w:sz="0" w:space="0" w:color="auto"/>
        <w:bottom w:val="none" w:sz="0" w:space="0" w:color="auto"/>
        <w:right w:val="none" w:sz="0" w:space="0" w:color="auto"/>
      </w:divBdr>
    </w:div>
    <w:div w:id="19810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s@bbs.co.b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bolaik\AppData\Local\Temp\Temp1_Report%20covers%20(1).zip\Report%20covers\Report%20Co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AE692-2DAD-42E4-B5F1-E6E25A02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Cover 2</Template>
  <TotalTime>720</TotalTime>
  <Pages>1</Pages>
  <Words>5381</Words>
  <Characters>30677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Kealeboga Sebolai</dc:creator>
  <cp:keywords/>
  <dc:description/>
  <cp:lastModifiedBy>Tshepo Motlhaetsi</cp:lastModifiedBy>
  <cp:revision>63</cp:revision>
  <dcterms:created xsi:type="dcterms:W3CDTF">2025-01-31T14:11:00Z</dcterms:created>
  <dcterms:modified xsi:type="dcterms:W3CDTF">2025-05-20T13:21:00Z</dcterms:modified>
</cp:coreProperties>
</file>