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9D5F" w14:textId="216184D9" w:rsidR="00461FC9" w:rsidRPr="00452FAA" w:rsidRDefault="0055500D" w:rsidP="00461FC9">
      <w:pPr>
        <w:pStyle w:val="ListParagraph"/>
        <w:tabs>
          <w:tab w:val="left" w:pos="2700"/>
          <w:tab w:val="left" w:pos="5529"/>
        </w:tabs>
        <w:ind w:left="360"/>
        <w:rPr>
          <w:rFonts w:ascii="Roboto" w:hAnsi="Roboto" w:cs="Arial"/>
          <w:b/>
          <w:bCs/>
          <w:color w:val="4A154C"/>
          <w:lang w:val="en-US"/>
        </w:rPr>
      </w:pPr>
      <w:r w:rsidRPr="00452FAA">
        <w:rPr>
          <w:rFonts w:ascii="Roboto" w:hAnsi="Roboto" w:cs="Arial"/>
          <w:b/>
          <w:bCs/>
          <w:noProof/>
          <w:color w:val="4A154C"/>
        </w:rPr>
        <w:drawing>
          <wp:anchor distT="0" distB="0" distL="114300" distR="114300" simplePos="0" relativeHeight="251661312" behindDoc="1" locked="0" layoutInCell="1" allowOverlap="1" wp14:anchorId="027F70E9" wp14:editId="79F6043D">
            <wp:simplePos x="0" y="0"/>
            <wp:positionH relativeFrom="column">
              <wp:posOffset>445169</wp:posOffset>
            </wp:positionH>
            <wp:positionV relativeFrom="paragraph">
              <wp:posOffset>-2009976</wp:posOffset>
            </wp:positionV>
            <wp:extent cx="3225800" cy="2222500"/>
            <wp:effectExtent l="0" t="0" r="0" b="0"/>
            <wp:wrapNone/>
            <wp:docPr id="4" name="Picture 4" descr="A green banana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nana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0" cy="2222500"/>
                    </a:xfrm>
                    <a:prstGeom prst="rect">
                      <a:avLst/>
                    </a:prstGeom>
                  </pic:spPr>
                </pic:pic>
              </a:graphicData>
            </a:graphic>
            <wp14:sizeRelH relativeFrom="page">
              <wp14:pctWidth>0</wp14:pctWidth>
            </wp14:sizeRelH>
            <wp14:sizeRelV relativeFrom="page">
              <wp14:pctHeight>0</wp14:pctHeight>
            </wp14:sizeRelV>
          </wp:anchor>
        </w:drawing>
      </w:r>
    </w:p>
    <w:p w14:paraId="7F3EC50A" w14:textId="0510FC2A" w:rsidR="00461FC9" w:rsidRPr="00452FAA" w:rsidRDefault="00461FC9" w:rsidP="00461FC9">
      <w:pPr>
        <w:pStyle w:val="ListParagraph"/>
        <w:tabs>
          <w:tab w:val="left" w:pos="2700"/>
          <w:tab w:val="left" w:pos="5529"/>
        </w:tabs>
        <w:ind w:left="360"/>
        <w:rPr>
          <w:rFonts w:ascii="Roboto" w:hAnsi="Roboto" w:cs="Arial"/>
          <w:b/>
          <w:bCs/>
          <w:color w:val="4A154C"/>
          <w:lang w:val="en-US"/>
        </w:rPr>
      </w:pPr>
    </w:p>
    <w:p w14:paraId="4E167551" w14:textId="1C0FCE9E" w:rsidR="00461FC9" w:rsidRPr="00452FAA" w:rsidRDefault="00461FC9" w:rsidP="00461FC9">
      <w:pPr>
        <w:pStyle w:val="ListParagraph"/>
        <w:tabs>
          <w:tab w:val="left" w:pos="2700"/>
          <w:tab w:val="left" w:pos="5529"/>
        </w:tabs>
        <w:ind w:left="360"/>
        <w:rPr>
          <w:rFonts w:ascii="Roboto" w:hAnsi="Roboto" w:cs="Arial"/>
          <w:b/>
          <w:bCs/>
          <w:color w:val="4A154C"/>
          <w:lang w:val="en-US"/>
        </w:rPr>
      </w:pPr>
    </w:p>
    <w:p w14:paraId="59F7CEA3" w14:textId="55C30D4D" w:rsidR="00461FC9" w:rsidRPr="00452FAA" w:rsidRDefault="00461FC9" w:rsidP="00461FC9">
      <w:pPr>
        <w:pStyle w:val="ListParagraph"/>
        <w:tabs>
          <w:tab w:val="left" w:pos="2700"/>
          <w:tab w:val="left" w:pos="5529"/>
        </w:tabs>
        <w:ind w:left="360"/>
        <w:rPr>
          <w:rFonts w:ascii="Roboto" w:hAnsi="Roboto" w:cs="Arial"/>
          <w:b/>
          <w:bCs/>
          <w:color w:val="4A154C"/>
          <w:lang w:val="en-US"/>
        </w:rPr>
      </w:pPr>
    </w:p>
    <w:p w14:paraId="4C4E2B47" w14:textId="6E071946" w:rsidR="00461FC9" w:rsidRPr="00452FAA" w:rsidRDefault="00461FC9" w:rsidP="00461FC9">
      <w:pPr>
        <w:pStyle w:val="ListParagraph"/>
        <w:tabs>
          <w:tab w:val="left" w:pos="2700"/>
          <w:tab w:val="left" w:pos="5529"/>
        </w:tabs>
        <w:ind w:left="360"/>
        <w:rPr>
          <w:rFonts w:ascii="Roboto" w:hAnsi="Roboto" w:cs="Arial"/>
          <w:b/>
          <w:bCs/>
          <w:color w:val="4A154C"/>
          <w:sz w:val="40"/>
          <w:szCs w:val="40"/>
          <w:lang w:val="en-US"/>
        </w:rPr>
      </w:pPr>
      <w:r w:rsidRPr="00452FAA">
        <w:rPr>
          <w:rFonts w:ascii="Roboto" w:hAnsi="Roboto" w:cs="Arial"/>
          <w:b/>
          <w:bCs/>
          <w:noProof/>
          <w:color w:val="4A154C"/>
          <w:lang w:val="en-US"/>
        </w:rPr>
        <w:drawing>
          <wp:anchor distT="0" distB="0" distL="114300" distR="114300" simplePos="0" relativeHeight="251659264" behindDoc="1" locked="0" layoutInCell="1" allowOverlap="1" wp14:anchorId="1D747943" wp14:editId="143615FB">
            <wp:simplePos x="0" y="0"/>
            <wp:positionH relativeFrom="leftMargin">
              <wp:posOffset>-88900</wp:posOffset>
            </wp:positionH>
            <wp:positionV relativeFrom="paragraph">
              <wp:posOffset>189865</wp:posOffset>
            </wp:positionV>
            <wp:extent cx="889000" cy="6731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000" cy="673100"/>
                    </a:xfrm>
                    <a:prstGeom prst="rect">
                      <a:avLst/>
                    </a:prstGeom>
                  </pic:spPr>
                </pic:pic>
              </a:graphicData>
            </a:graphic>
            <wp14:sizeRelH relativeFrom="page">
              <wp14:pctWidth>0</wp14:pctWidth>
            </wp14:sizeRelH>
            <wp14:sizeRelV relativeFrom="page">
              <wp14:pctHeight>0</wp14:pctHeight>
            </wp14:sizeRelV>
          </wp:anchor>
        </w:drawing>
      </w:r>
    </w:p>
    <w:p w14:paraId="47DDB47D" w14:textId="5ABEF9FE" w:rsidR="00452FAA" w:rsidRPr="00452FAA" w:rsidRDefault="00452FAA" w:rsidP="00452FAA">
      <w:pPr>
        <w:tabs>
          <w:tab w:val="left" w:pos="6663"/>
        </w:tabs>
        <w:spacing w:line="360" w:lineRule="auto"/>
        <w:jc w:val="center"/>
        <w:rPr>
          <w:rFonts w:ascii="Roboto" w:hAnsi="Roboto"/>
          <w:color w:val="4A154C"/>
          <w:sz w:val="40"/>
          <w:szCs w:val="40"/>
        </w:rPr>
      </w:pPr>
      <w:r w:rsidRPr="00452FAA">
        <w:rPr>
          <w:rFonts w:ascii="Roboto" w:eastAsia="Calibri" w:hAnsi="Roboto" w:cs="Calibri"/>
          <w:b/>
          <w:bCs/>
          <w:color w:val="4A154C"/>
          <w:sz w:val="40"/>
          <w:szCs w:val="40"/>
        </w:rPr>
        <w:t>MUTUAL CONFIDENTIALITY AND NON-DISCLOSURE AGREEMENT</w:t>
      </w:r>
    </w:p>
    <w:p w14:paraId="1F61E7B8" w14:textId="77777777" w:rsidR="00452FAA" w:rsidRPr="00452FAA" w:rsidRDefault="00452FAA" w:rsidP="00452FAA">
      <w:pPr>
        <w:spacing w:line="360" w:lineRule="auto"/>
        <w:jc w:val="center"/>
        <w:rPr>
          <w:rFonts w:ascii="Roboto" w:eastAsia="Calibri" w:hAnsi="Roboto" w:cs="Calibri"/>
          <w:color w:val="4A154C"/>
        </w:rPr>
      </w:pPr>
    </w:p>
    <w:p w14:paraId="0A035331" w14:textId="6B895B70" w:rsidR="00452FAA" w:rsidRPr="00452FAA" w:rsidRDefault="00452FAA" w:rsidP="00452FAA">
      <w:pPr>
        <w:spacing w:line="360" w:lineRule="auto"/>
        <w:ind w:left="1700" w:firstLine="850"/>
        <w:rPr>
          <w:rFonts w:ascii="Roboto" w:hAnsi="Roboto"/>
          <w:color w:val="4A154C"/>
        </w:rPr>
      </w:pPr>
      <w:r w:rsidRPr="00452FAA">
        <w:rPr>
          <w:rFonts w:ascii="Roboto" w:eastAsia="Calibri" w:hAnsi="Roboto" w:cs="Calibri"/>
          <w:color w:val="4A154C"/>
        </w:rPr>
        <w:t>Made and entered into by and between</w:t>
      </w:r>
    </w:p>
    <w:p w14:paraId="3C9B2E02" w14:textId="77777777" w:rsidR="00452FAA" w:rsidRPr="00452FAA" w:rsidRDefault="00452FAA" w:rsidP="00452FAA">
      <w:pPr>
        <w:spacing w:line="360" w:lineRule="auto"/>
        <w:jc w:val="center"/>
        <w:rPr>
          <w:rFonts w:ascii="Roboto" w:hAnsi="Roboto"/>
          <w:color w:val="4A154C"/>
        </w:rPr>
      </w:pPr>
    </w:p>
    <w:p w14:paraId="2840C6D7" w14:textId="77777777" w:rsidR="00452FAA" w:rsidRPr="00452FAA" w:rsidRDefault="00452FAA" w:rsidP="00452FAA">
      <w:pPr>
        <w:spacing w:line="360" w:lineRule="auto"/>
        <w:jc w:val="center"/>
        <w:rPr>
          <w:rFonts w:ascii="Roboto" w:hAnsi="Roboto" w:cstheme="minorHAnsi"/>
          <w:b/>
          <w:bCs/>
          <w:color w:val="4A154C"/>
        </w:rPr>
      </w:pPr>
      <w:r w:rsidRPr="00452FAA">
        <w:rPr>
          <w:rFonts w:ascii="Roboto" w:hAnsi="Roboto" w:cstheme="minorHAnsi"/>
          <w:b/>
          <w:bCs/>
          <w:color w:val="4A154C"/>
        </w:rPr>
        <w:t>BBS BANK LIMITED</w:t>
      </w:r>
    </w:p>
    <w:p w14:paraId="5818DDDA" w14:textId="77777777" w:rsidR="00452FAA" w:rsidRPr="00452FAA" w:rsidRDefault="00452FAA" w:rsidP="00452FAA">
      <w:pPr>
        <w:spacing w:line="360" w:lineRule="auto"/>
        <w:jc w:val="center"/>
        <w:rPr>
          <w:rFonts w:ascii="Roboto" w:eastAsia="Calibri" w:hAnsi="Roboto" w:cs="Calibri"/>
          <w:color w:val="4A154C"/>
        </w:rPr>
      </w:pPr>
      <w:r w:rsidRPr="00452FAA">
        <w:rPr>
          <w:rFonts w:ascii="Roboto" w:eastAsia="Calibri" w:hAnsi="Roboto" w:cs="Calibri"/>
          <w:color w:val="4A154C"/>
        </w:rPr>
        <w:t xml:space="preserve">a company established under the Companies Act under </w:t>
      </w:r>
      <w:r w:rsidRPr="00452FAA">
        <w:rPr>
          <w:rFonts w:ascii="Roboto" w:eastAsia="Calibri" w:hAnsi="Roboto" w:cs="Calibri"/>
          <w:b/>
          <w:bCs/>
          <w:color w:val="4A154C"/>
        </w:rPr>
        <w:t>UIN</w:t>
      </w:r>
      <w:r w:rsidRPr="00452FAA">
        <w:rPr>
          <w:rFonts w:ascii="Roboto" w:eastAsia="Calibri" w:hAnsi="Roboto" w:cs="Calibri"/>
          <w:color w:val="4A154C"/>
        </w:rPr>
        <w:t xml:space="preserve"> </w:t>
      </w:r>
      <w:r w:rsidRPr="00452FAA">
        <w:rPr>
          <w:rFonts w:ascii="Roboto" w:eastAsia="Calibri" w:hAnsi="Roboto" w:cs="Calibri"/>
          <w:b/>
          <w:bCs/>
          <w:color w:val="4A154C"/>
        </w:rPr>
        <w:t>BW00001057162</w:t>
      </w:r>
      <w:r w:rsidRPr="00452FAA">
        <w:rPr>
          <w:rFonts w:ascii="Roboto" w:eastAsia="Calibri" w:hAnsi="Roboto" w:cs="Calibri"/>
          <w:color w:val="4A154C"/>
        </w:rPr>
        <w:t xml:space="preserve"> hereinafter referred to as </w:t>
      </w:r>
      <w:r w:rsidRPr="00452FAA">
        <w:rPr>
          <w:rFonts w:ascii="Roboto" w:eastAsia="Calibri" w:hAnsi="Roboto" w:cs="Calibri"/>
          <w:b/>
          <w:bCs/>
          <w:color w:val="4A154C"/>
        </w:rPr>
        <w:t>“BBS Bank”</w:t>
      </w:r>
      <w:r w:rsidRPr="00452FAA">
        <w:rPr>
          <w:rFonts w:ascii="Roboto" w:eastAsia="Calibri" w:hAnsi="Roboto" w:cs="Calibri"/>
          <w:color w:val="4A154C"/>
        </w:rPr>
        <w:t xml:space="preserve"> having its registered office at </w:t>
      </w:r>
      <w:r w:rsidRPr="00452FAA">
        <w:rPr>
          <w:rFonts w:ascii="Roboto" w:eastAsia="Calibri" w:hAnsi="Roboto" w:cs="Calibri"/>
          <w:b/>
          <w:bCs/>
          <w:color w:val="4A154C"/>
        </w:rPr>
        <w:t>Plot</w:t>
      </w:r>
      <w:r w:rsidRPr="00452FAA">
        <w:rPr>
          <w:rFonts w:ascii="Roboto" w:hAnsi="Roboto"/>
          <w:b/>
          <w:bCs/>
          <w:color w:val="4A154C"/>
        </w:rPr>
        <w:t xml:space="preserve"> </w:t>
      </w:r>
      <w:r w:rsidRPr="00452FAA">
        <w:rPr>
          <w:rFonts w:ascii="Roboto" w:eastAsia="Calibri" w:hAnsi="Roboto" w:cs="Calibri"/>
          <w:b/>
          <w:bCs/>
          <w:color w:val="4A154C"/>
        </w:rPr>
        <w:t>13108 – 13112, BBS Mall Broadhurst, Cnr Lemmenyane Dr &amp; Segoditshane Way, Gaborone</w:t>
      </w:r>
      <w:r w:rsidRPr="00452FAA">
        <w:rPr>
          <w:rFonts w:ascii="Roboto" w:eastAsia="Calibri" w:hAnsi="Roboto" w:cs="Calibri"/>
          <w:color w:val="4A154C"/>
        </w:rPr>
        <w:t xml:space="preserve"> and postal address of </w:t>
      </w:r>
      <w:r w:rsidRPr="00452FAA">
        <w:rPr>
          <w:rFonts w:ascii="Roboto" w:eastAsia="Calibri" w:hAnsi="Roboto" w:cs="Calibri"/>
          <w:b/>
          <w:bCs/>
          <w:color w:val="4A154C"/>
        </w:rPr>
        <w:t>P O BOX 40029</w:t>
      </w:r>
      <w:r w:rsidRPr="00452FAA">
        <w:rPr>
          <w:rFonts w:ascii="Roboto" w:eastAsia="Calibri" w:hAnsi="Roboto" w:cs="Calibri"/>
          <w:color w:val="4A154C"/>
        </w:rPr>
        <w:t xml:space="preserve"> represented herein by </w:t>
      </w:r>
      <w:r w:rsidRPr="00452FAA">
        <w:rPr>
          <w:rFonts w:ascii="Roboto" w:eastAsia="Calibri" w:hAnsi="Roboto" w:cs="Calibri"/>
          <w:b/>
          <w:bCs/>
          <w:color w:val="4A154C"/>
        </w:rPr>
        <w:t>Pedzani Tafa</w:t>
      </w:r>
      <w:r w:rsidRPr="00452FAA">
        <w:rPr>
          <w:rFonts w:ascii="Roboto" w:eastAsia="Calibri" w:hAnsi="Roboto" w:cs="Calibri"/>
          <w:color w:val="4A154C"/>
        </w:rPr>
        <w:t xml:space="preserve"> in her capacity as </w:t>
      </w:r>
      <w:r w:rsidRPr="00452FAA">
        <w:rPr>
          <w:rFonts w:ascii="Roboto" w:eastAsia="Calibri" w:hAnsi="Roboto" w:cs="Calibri"/>
          <w:b/>
          <w:bCs/>
          <w:color w:val="4A154C"/>
        </w:rPr>
        <w:t>Managing Director</w:t>
      </w:r>
      <w:r w:rsidRPr="00452FAA">
        <w:rPr>
          <w:rFonts w:ascii="Roboto" w:eastAsia="Calibri" w:hAnsi="Roboto" w:cs="Calibri"/>
          <w:color w:val="4A154C"/>
        </w:rPr>
        <w:t xml:space="preserve"> she being duly authorised.</w:t>
      </w:r>
    </w:p>
    <w:p w14:paraId="4D03D36E" w14:textId="77777777" w:rsidR="00452FAA" w:rsidRPr="00452FAA" w:rsidRDefault="00452FAA" w:rsidP="00452FAA">
      <w:pPr>
        <w:spacing w:line="360" w:lineRule="auto"/>
        <w:jc w:val="center"/>
        <w:rPr>
          <w:rFonts w:ascii="Roboto" w:eastAsia="Calibri" w:hAnsi="Roboto" w:cs="Calibri"/>
          <w:color w:val="4A154C"/>
        </w:rPr>
      </w:pPr>
    </w:p>
    <w:p w14:paraId="26D2F7A2" w14:textId="77777777" w:rsidR="00452FAA" w:rsidRPr="00452FAA" w:rsidRDefault="00452FAA" w:rsidP="00452FAA">
      <w:pPr>
        <w:spacing w:line="360" w:lineRule="auto"/>
        <w:jc w:val="center"/>
        <w:rPr>
          <w:rFonts w:ascii="Roboto" w:eastAsia="Calibri" w:hAnsi="Roboto" w:cs="Calibri"/>
          <w:color w:val="4A154C"/>
        </w:rPr>
      </w:pPr>
      <w:r w:rsidRPr="00452FAA">
        <w:rPr>
          <w:rFonts w:ascii="Roboto" w:eastAsia="Calibri" w:hAnsi="Roboto" w:cs="Calibri"/>
          <w:color w:val="4A154C"/>
        </w:rPr>
        <w:t>And</w:t>
      </w:r>
    </w:p>
    <w:p w14:paraId="0672BF12" w14:textId="77777777" w:rsidR="00452FAA" w:rsidRPr="00452FAA" w:rsidRDefault="00452FAA" w:rsidP="00452FAA">
      <w:pPr>
        <w:spacing w:line="360" w:lineRule="auto"/>
        <w:jc w:val="center"/>
        <w:rPr>
          <w:rFonts w:ascii="Roboto" w:eastAsia="Calibri" w:hAnsi="Roboto" w:cs="Calibri"/>
          <w:color w:val="4A154C"/>
        </w:rPr>
      </w:pPr>
    </w:p>
    <w:p w14:paraId="7B18D85F" w14:textId="77777777" w:rsidR="00452FAA" w:rsidRPr="00452FAA" w:rsidRDefault="00452FAA" w:rsidP="00452FAA">
      <w:pPr>
        <w:spacing w:line="360" w:lineRule="auto"/>
        <w:jc w:val="center"/>
        <w:rPr>
          <w:rFonts w:ascii="Roboto" w:eastAsia="Calibri" w:hAnsi="Roboto" w:cs="Calibri"/>
          <w:b/>
          <w:bCs/>
          <w:color w:val="4A154C"/>
        </w:rPr>
      </w:pPr>
      <w:r w:rsidRPr="00452FAA">
        <w:rPr>
          <w:rFonts w:ascii="Roboto" w:eastAsia="Calibri" w:hAnsi="Roboto" w:cs="Calibri"/>
          <w:b/>
          <w:bCs/>
          <w:color w:val="4A154C"/>
        </w:rPr>
        <w:t>XXXXXXXXXXXXXXXX</w:t>
      </w:r>
    </w:p>
    <w:p w14:paraId="0331B59E" w14:textId="77777777" w:rsidR="00452FAA" w:rsidRPr="00452FAA" w:rsidRDefault="00452FAA" w:rsidP="00452FAA">
      <w:pPr>
        <w:spacing w:line="360" w:lineRule="auto"/>
        <w:jc w:val="center"/>
        <w:rPr>
          <w:rFonts w:ascii="Roboto" w:hAnsi="Roboto"/>
          <w:color w:val="4A154C"/>
        </w:rPr>
      </w:pPr>
      <w:bookmarkStart w:id="0" w:name="_Hlk3984337"/>
      <w:r w:rsidRPr="00452FAA">
        <w:rPr>
          <w:rFonts w:ascii="Roboto" w:eastAsia="Calibri" w:hAnsi="Roboto" w:cs="Calibri"/>
          <w:color w:val="4A154C"/>
        </w:rPr>
        <w:t xml:space="preserve">a company established under xxxxxxxxxxxxx </w:t>
      </w:r>
      <w:bookmarkEnd w:id="0"/>
      <w:r w:rsidRPr="00452FAA">
        <w:rPr>
          <w:rFonts w:ascii="Roboto" w:eastAsia="Calibri" w:hAnsi="Roboto" w:cs="Calibri"/>
          <w:color w:val="4A154C"/>
        </w:rPr>
        <w:t xml:space="preserve">hereinafter referred to as xxxxxxxx having its registered office at xxxxxxxxxxxxx, and postal address xxxxxxxxxxx Gaborone, Botswana represented herein by </w:t>
      </w:r>
      <w:r w:rsidRPr="00452FAA">
        <w:rPr>
          <w:rFonts w:ascii="Roboto" w:eastAsia="Calibri" w:hAnsi="Roboto" w:cs="Calibri"/>
          <w:b/>
          <w:bCs/>
          <w:color w:val="4A154C"/>
        </w:rPr>
        <w:t xml:space="preserve">xxxxxxxxxxx </w:t>
      </w:r>
      <w:r w:rsidRPr="00452FAA">
        <w:rPr>
          <w:rFonts w:ascii="Roboto" w:eastAsia="Calibri" w:hAnsi="Roboto" w:cs="Calibri"/>
          <w:color w:val="4A154C"/>
        </w:rPr>
        <w:t xml:space="preserve">in his/her capacity as </w:t>
      </w:r>
      <w:r w:rsidRPr="00452FAA">
        <w:rPr>
          <w:rFonts w:ascii="Roboto" w:eastAsia="Calibri" w:hAnsi="Roboto" w:cs="Calibri"/>
          <w:b/>
          <w:bCs/>
          <w:color w:val="4A154C"/>
        </w:rPr>
        <w:t xml:space="preserve">xxxxxxxxxxxxxx  </w:t>
      </w:r>
      <w:r w:rsidRPr="00452FAA">
        <w:rPr>
          <w:rFonts w:ascii="Roboto" w:eastAsia="Calibri" w:hAnsi="Roboto" w:cs="Calibri"/>
          <w:color w:val="4A154C"/>
        </w:rPr>
        <w:t>he/she</w:t>
      </w:r>
      <w:r w:rsidRPr="00452FAA">
        <w:rPr>
          <w:rFonts w:ascii="Roboto" w:eastAsia="Calibri" w:hAnsi="Roboto" w:cs="Calibri"/>
          <w:b/>
          <w:bCs/>
          <w:color w:val="4A154C"/>
        </w:rPr>
        <w:t xml:space="preserve"> </w:t>
      </w:r>
      <w:r w:rsidRPr="00452FAA">
        <w:rPr>
          <w:rFonts w:ascii="Roboto" w:eastAsia="Calibri" w:hAnsi="Roboto" w:cs="Calibri"/>
          <w:color w:val="4A154C"/>
        </w:rPr>
        <w:t xml:space="preserve"> being duly authorized.</w:t>
      </w:r>
    </w:p>
    <w:p w14:paraId="48559D1A" w14:textId="4E774683" w:rsidR="00452FAA" w:rsidRPr="00452FAA" w:rsidRDefault="00452FAA" w:rsidP="00452FAA">
      <w:pPr>
        <w:spacing w:line="360" w:lineRule="auto"/>
        <w:rPr>
          <w:rFonts w:ascii="Roboto" w:hAnsi="Roboto"/>
          <w:color w:val="4A154C"/>
        </w:rPr>
      </w:pPr>
      <w:r w:rsidRPr="00452FAA">
        <w:rPr>
          <w:rFonts w:ascii="Roboto" w:hAnsi="Roboto"/>
          <w:color w:val="4A154C"/>
        </w:rPr>
        <w:t xml:space="preserve">                                            </w:t>
      </w:r>
      <w:r w:rsidRPr="00452FAA">
        <w:rPr>
          <w:rFonts w:ascii="Roboto" w:eastAsia="Calibri" w:hAnsi="Roboto" w:cs="Calibri"/>
          <w:color w:val="4A154C"/>
        </w:rPr>
        <w:t xml:space="preserve">(Collectively referred to as </w:t>
      </w:r>
      <w:r w:rsidRPr="00452FAA">
        <w:rPr>
          <w:rFonts w:ascii="Roboto" w:eastAsia="Calibri" w:hAnsi="Roboto" w:cs="Calibri"/>
          <w:b/>
          <w:bCs/>
          <w:color w:val="4A154C"/>
        </w:rPr>
        <w:t>“the Parties”</w:t>
      </w:r>
      <w:r w:rsidRPr="00452FAA">
        <w:rPr>
          <w:rFonts w:ascii="Roboto" w:eastAsia="Calibri" w:hAnsi="Roboto" w:cs="Calibri"/>
          <w:color w:val="4A154C"/>
        </w:rPr>
        <w:t>)</w:t>
      </w:r>
    </w:p>
    <w:p w14:paraId="4D887611" w14:textId="2269B08F" w:rsidR="00461FC9" w:rsidRPr="00452FAA" w:rsidRDefault="00461FC9" w:rsidP="00461FC9">
      <w:pPr>
        <w:pStyle w:val="ListParagraph"/>
        <w:tabs>
          <w:tab w:val="left" w:pos="2700"/>
          <w:tab w:val="left" w:pos="5529"/>
        </w:tabs>
        <w:ind w:left="360"/>
        <w:rPr>
          <w:rFonts w:ascii="Roboto" w:hAnsi="Roboto" w:cs="Arial"/>
          <w:color w:val="4A154C"/>
          <w:lang w:val="en-US"/>
        </w:rPr>
      </w:pPr>
    </w:p>
    <w:p w14:paraId="07264BA9" w14:textId="77777777" w:rsidR="00461FC9" w:rsidRPr="00452FAA" w:rsidRDefault="00461FC9" w:rsidP="00461FC9">
      <w:pPr>
        <w:pStyle w:val="ListParagraph"/>
        <w:tabs>
          <w:tab w:val="left" w:pos="2700"/>
          <w:tab w:val="left" w:pos="5529"/>
        </w:tabs>
        <w:ind w:left="360"/>
        <w:rPr>
          <w:rFonts w:ascii="Roboto" w:hAnsi="Roboto" w:cs="Arial"/>
          <w:color w:val="4A154C"/>
          <w:lang w:val="en-US"/>
        </w:rPr>
      </w:pPr>
    </w:p>
    <w:p w14:paraId="633151EF" w14:textId="77777777" w:rsidR="00461FC9" w:rsidRDefault="00461FC9" w:rsidP="00461FC9">
      <w:pPr>
        <w:pStyle w:val="ListParagraph"/>
        <w:tabs>
          <w:tab w:val="left" w:pos="2700"/>
          <w:tab w:val="left" w:pos="5529"/>
        </w:tabs>
        <w:ind w:left="360"/>
        <w:rPr>
          <w:rFonts w:ascii="Roboto" w:hAnsi="Roboto" w:cs="Arial"/>
          <w:color w:val="4A154C"/>
          <w:lang w:val="en-US"/>
        </w:rPr>
      </w:pPr>
    </w:p>
    <w:p w14:paraId="3F76F0BA" w14:textId="77777777" w:rsidR="00452FAA" w:rsidRDefault="00452FAA" w:rsidP="00461FC9">
      <w:pPr>
        <w:pStyle w:val="ListParagraph"/>
        <w:tabs>
          <w:tab w:val="left" w:pos="2700"/>
          <w:tab w:val="left" w:pos="5529"/>
        </w:tabs>
        <w:ind w:left="360"/>
        <w:rPr>
          <w:rFonts w:ascii="Roboto" w:hAnsi="Roboto" w:cs="Arial"/>
          <w:color w:val="4A154C"/>
          <w:lang w:val="en-US"/>
        </w:rPr>
      </w:pPr>
    </w:p>
    <w:p w14:paraId="3937E413" w14:textId="77777777" w:rsidR="00452FAA" w:rsidRDefault="00452FAA" w:rsidP="00461FC9">
      <w:pPr>
        <w:pStyle w:val="ListParagraph"/>
        <w:tabs>
          <w:tab w:val="left" w:pos="2700"/>
          <w:tab w:val="left" w:pos="5529"/>
        </w:tabs>
        <w:ind w:left="360"/>
        <w:rPr>
          <w:rFonts w:ascii="Roboto" w:hAnsi="Roboto" w:cs="Arial"/>
          <w:color w:val="4A154C"/>
          <w:lang w:val="en-US"/>
        </w:rPr>
      </w:pPr>
    </w:p>
    <w:p w14:paraId="0F0389C5" w14:textId="77777777" w:rsidR="00452FAA" w:rsidRPr="00452FAA" w:rsidRDefault="00452FAA" w:rsidP="00461FC9">
      <w:pPr>
        <w:pStyle w:val="ListParagraph"/>
        <w:tabs>
          <w:tab w:val="left" w:pos="2700"/>
          <w:tab w:val="left" w:pos="5529"/>
        </w:tabs>
        <w:ind w:left="360"/>
        <w:rPr>
          <w:rFonts w:ascii="Roboto" w:hAnsi="Roboto" w:cs="Arial"/>
          <w:color w:val="4A154C"/>
          <w:lang w:val="en-US"/>
        </w:rPr>
      </w:pPr>
    </w:p>
    <w:p w14:paraId="72EF077E" w14:textId="77777777" w:rsidR="00F65DB8" w:rsidRDefault="00F65DB8" w:rsidP="00452FAA">
      <w:pPr>
        <w:spacing w:line="240" w:lineRule="auto"/>
        <w:rPr>
          <w:rFonts w:ascii="Roboto" w:eastAsia="Calibri" w:hAnsi="Roboto" w:cs="Calibri"/>
          <w:b/>
          <w:bCs/>
          <w:color w:val="4A154C"/>
          <w:sz w:val="16"/>
          <w:szCs w:val="16"/>
        </w:rPr>
      </w:pPr>
    </w:p>
    <w:p w14:paraId="22B148C4" w14:textId="77777777" w:rsidR="00F65DB8" w:rsidRDefault="00F65DB8" w:rsidP="00452FAA">
      <w:pPr>
        <w:spacing w:line="240" w:lineRule="auto"/>
        <w:rPr>
          <w:rFonts w:ascii="Roboto" w:eastAsia="Calibri" w:hAnsi="Roboto" w:cs="Calibri"/>
          <w:b/>
          <w:bCs/>
          <w:color w:val="4A154C"/>
          <w:sz w:val="16"/>
          <w:szCs w:val="16"/>
        </w:rPr>
      </w:pPr>
    </w:p>
    <w:p w14:paraId="0F74F6E3" w14:textId="77777777" w:rsidR="00F65DB8" w:rsidRDefault="00F65DB8" w:rsidP="00452FAA">
      <w:pPr>
        <w:spacing w:line="240" w:lineRule="auto"/>
        <w:rPr>
          <w:rFonts w:ascii="Roboto" w:eastAsia="Calibri" w:hAnsi="Roboto" w:cs="Calibri"/>
          <w:b/>
          <w:bCs/>
          <w:color w:val="4A154C"/>
          <w:sz w:val="16"/>
          <w:szCs w:val="16"/>
        </w:rPr>
      </w:pPr>
    </w:p>
    <w:p w14:paraId="4CB2DDE0" w14:textId="3E67799D" w:rsidR="00452FAA" w:rsidRPr="00F65DB8" w:rsidRDefault="00452FAA" w:rsidP="00452FAA">
      <w:pPr>
        <w:spacing w:line="240" w:lineRule="auto"/>
        <w:rPr>
          <w:rFonts w:ascii="Roboto" w:hAnsi="Roboto"/>
          <w:color w:val="4A154C"/>
        </w:rPr>
      </w:pPr>
      <w:r w:rsidRPr="00F65DB8">
        <w:rPr>
          <w:rFonts w:ascii="Roboto" w:eastAsia="Calibri" w:hAnsi="Roboto" w:cs="Calibri"/>
          <w:b/>
          <w:bCs/>
          <w:color w:val="4A154C"/>
        </w:rPr>
        <w:t>TABLE OF CONTENTS</w:t>
      </w:r>
    </w:p>
    <w:p w14:paraId="04F6C321" w14:textId="77777777" w:rsidR="00452FAA" w:rsidRPr="00F65DB8" w:rsidRDefault="00452FAA" w:rsidP="00452FAA">
      <w:pPr>
        <w:tabs>
          <w:tab w:val="right" w:leader="dot" w:pos="9072"/>
        </w:tabs>
        <w:spacing w:line="240" w:lineRule="auto"/>
        <w:rPr>
          <w:rFonts w:ascii="Roboto" w:eastAsia="Calibri" w:hAnsi="Roboto" w:cs="Calibri"/>
          <w:b/>
          <w:bCs/>
          <w:color w:val="4A154C"/>
          <w:sz w:val="16"/>
          <w:szCs w:val="16"/>
        </w:rPr>
      </w:pPr>
      <w:hyperlink w:anchor="_Toc527974551" w:history="1">
        <w:r w:rsidRPr="00F65DB8">
          <w:rPr>
            <w:rFonts w:ascii="Roboto" w:eastAsia="Calibri" w:hAnsi="Roboto" w:cs="Calibri"/>
            <w:b/>
            <w:bCs/>
            <w:color w:val="4A154C"/>
            <w:sz w:val="16"/>
            <w:szCs w:val="16"/>
          </w:rPr>
          <w:t>RECI</w:t>
        </w:r>
        <w:r w:rsidRPr="00F65DB8">
          <w:rPr>
            <w:rFonts w:ascii="Roboto" w:eastAsia="Calibri" w:hAnsi="Roboto" w:cs="Calibri"/>
            <w:b/>
            <w:bCs/>
            <w:color w:val="4A154C"/>
            <w:sz w:val="16"/>
            <w:szCs w:val="16"/>
          </w:rPr>
          <w:t>T</w:t>
        </w:r>
        <w:r w:rsidRPr="00F65DB8">
          <w:rPr>
            <w:rFonts w:ascii="Roboto" w:eastAsia="Calibri" w:hAnsi="Roboto" w:cs="Calibri"/>
            <w:b/>
            <w:bCs/>
            <w:color w:val="4A154C"/>
            <w:sz w:val="16"/>
            <w:szCs w:val="16"/>
          </w:rPr>
          <w:t>ALS</w:t>
        </w:r>
        <w:r w:rsidRPr="00F65DB8">
          <w:rPr>
            <w:rFonts w:ascii="Roboto" w:eastAsia="Calibri" w:hAnsi="Roboto" w:cs="Calibri"/>
            <w:b/>
            <w:bCs/>
            <w:color w:val="4A154C"/>
            <w:sz w:val="16"/>
            <w:szCs w:val="16"/>
          </w:rPr>
          <w:tab/>
          <w:t>3</w:t>
        </w:r>
      </w:hyperlink>
    </w:p>
    <w:p w14:paraId="09A879EC"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2" w:history="1">
        <w:r w:rsidRPr="00F65DB8">
          <w:rPr>
            <w:rFonts w:ascii="Roboto" w:eastAsia="Calibri" w:hAnsi="Roboto" w:cs="Calibri"/>
            <w:b/>
            <w:bCs/>
            <w:color w:val="4A154C"/>
            <w:sz w:val="16"/>
            <w:szCs w:val="16"/>
          </w:rPr>
          <w:t>1.</w:t>
        </w:r>
        <w:r w:rsidRPr="00F65DB8">
          <w:rPr>
            <w:rFonts w:ascii="Roboto" w:hAnsi="Roboto"/>
            <w:b/>
            <w:bCs/>
            <w:color w:val="4A154C"/>
            <w:sz w:val="16"/>
            <w:szCs w:val="16"/>
          </w:rPr>
          <w:tab/>
        </w:r>
        <w:r w:rsidRPr="00F65DB8">
          <w:rPr>
            <w:rFonts w:ascii="Roboto" w:eastAsia="Calibri" w:hAnsi="Roboto" w:cs="Calibri"/>
            <w:b/>
            <w:bCs/>
            <w:color w:val="4A154C"/>
            <w:sz w:val="16"/>
            <w:szCs w:val="16"/>
          </w:rPr>
          <w:t>INTERPRE</w:t>
        </w:r>
        <w:r w:rsidRPr="00F65DB8">
          <w:rPr>
            <w:rFonts w:ascii="Roboto" w:eastAsia="Calibri" w:hAnsi="Roboto" w:cs="Calibri"/>
            <w:b/>
            <w:bCs/>
            <w:color w:val="4A154C"/>
            <w:sz w:val="16"/>
            <w:szCs w:val="16"/>
          </w:rPr>
          <w:t>T</w:t>
        </w:r>
        <w:r w:rsidRPr="00F65DB8">
          <w:rPr>
            <w:rFonts w:ascii="Roboto" w:eastAsia="Calibri" w:hAnsi="Roboto" w:cs="Calibri"/>
            <w:b/>
            <w:bCs/>
            <w:color w:val="4A154C"/>
            <w:sz w:val="16"/>
            <w:szCs w:val="16"/>
          </w:rPr>
          <w:t>ATION AND DEFINITION</w:t>
        </w:r>
        <w:r w:rsidRPr="00F65DB8">
          <w:rPr>
            <w:rFonts w:ascii="Roboto" w:eastAsia="Calibri" w:hAnsi="Roboto" w:cs="Calibri"/>
            <w:b/>
            <w:bCs/>
            <w:color w:val="4A154C"/>
            <w:sz w:val="16"/>
            <w:szCs w:val="16"/>
          </w:rPr>
          <w:tab/>
          <w:t>3</w:t>
        </w:r>
      </w:hyperlink>
    </w:p>
    <w:p w14:paraId="1F59F74D"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3" w:history="1">
        <w:r w:rsidRPr="00F65DB8">
          <w:rPr>
            <w:rFonts w:ascii="Roboto" w:eastAsia="Calibri" w:hAnsi="Roboto" w:cs="Calibri"/>
            <w:b/>
            <w:bCs/>
            <w:color w:val="4A154C"/>
            <w:sz w:val="16"/>
            <w:szCs w:val="16"/>
          </w:rPr>
          <w:t>2.</w:t>
        </w:r>
        <w:r w:rsidRPr="00F65DB8">
          <w:rPr>
            <w:rFonts w:ascii="Roboto" w:hAnsi="Roboto"/>
            <w:b/>
            <w:bCs/>
            <w:color w:val="4A154C"/>
            <w:sz w:val="16"/>
            <w:szCs w:val="16"/>
          </w:rPr>
          <w:tab/>
        </w:r>
        <w:r w:rsidRPr="00F65DB8">
          <w:rPr>
            <w:rFonts w:ascii="Roboto" w:eastAsia="Calibri" w:hAnsi="Roboto" w:cs="Calibri"/>
            <w:b/>
            <w:bCs/>
            <w:color w:val="4A154C"/>
            <w:sz w:val="16"/>
            <w:szCs w:val="16"/>
          </w:rPr>
          <w:t>RESTRICTIONS ON DISCLOSURE AND USE OF THE INFORMATION…………………………………………………………..6</w:t>
        </w:r>
      </w:hyperlink>
    </w:p>
    <w:p w14:paraId="59711106"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4" w:history="1">
        <w:r w:rsidRPr="00F65DB8">
          <w:rPr>
            <w:rFonts w:ascii="Roboto" w:eastAsia="Calibri" w:hAnsi="Roboto" w:cs="Calibri"/>
            <w:b/>
            <w:bCs/>
            <w:color w:val="4A154C"/>
            <w:sz w:val="16"/>
            <w:szCs w:val="16"/>
          </w:rPr>
          <w:t>3.</w:t>
        </w:r>
        <w:r w:rsidRPr="00F65DB8">
          <w:rPr>
            <w:rFonts w:ascii="Roboto" w:hAnsi="Roboto"/>
            <w:b/>
            <w:bCs/>
            <w:color w:val="4A154C"/>
            <w:sz w:val="16"/>
            <w:szCs w:val="16"/>
          </w:rPr>
          <w:tab/>
        </w:r>
        <w:r w:rsidRPr="00F65DB8">
          <w:rPr>
            <w:rFonts w:ascii="Roboto" w:eastAsia="Calibri" w:hAnsi="Roboto" w:cs="Calibri"/>
            <w:b/>
            <w:bCs/>
            <w:color w:val="4A154C"/>
            <w:sz w:val="16"/>
            <w:szCs w:val="16"/>
          </w:rPr>
          <w:t>TITLE…………………………………………………………………………………………………………………………………………………………….7</w:t>
        </w:r>
      </w:hyperlink>
    </w:p>
    <w:p w14:paraId="61A6FB07"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5" w:history="1">
        <w:r w:rsidRPr="00F65DB8">
          <w:rPr>
            <w:rFonts w:ascii="Roboto" w:eastAsia="Calibri" w:hAnsi="Roboto" w:cs="Calibri"/>
            <w:b/>
            <w:bCs/>
            <w:color w:val="4A154C"/>
            <w:sz w:val="16"/>
            <w:szCs w:val="16"/>
          </w:rPr>
          <w:t>4.</w:t>
        </w:r>
        <w:r w:rsidRPr="00F65DB8">
          <w:rPr>
            <w:rFonts w:ascii="Roboto" w:hAnsi="Roboto"/>
            <w:b/>
            <w:bCs/>
            <w:color w:val="4A154C"/>
            <w:sz w:val="16"/>
            <w:szCs w:val="16"/>
          </w:rPr>
          <w:tab/>
        </w:r>
        <w:r w:rsidRPr="00F65DB8">
          <w:rPr>
            <w:rFonts w:ascii="Roboto" w:eastAsia="Calibri" w:hAnsi="Roboto" w:cs="Calibri"/>
            <w:b/>
            <w:bCs/>
            <w:color w:val="4A154C"/>
            <w:sz w:val="16"/>
            <w:szCs w:val="16"/>
          </w:rPr>
          <w:t>STANDARD OF CARE</w:t>
        </w:r>
        <w:r w:rsidRPr="00F65DB8">
          <w:rPr>
            <w:rFonts w:ascii="Roboto" w:eastAsia="Calibri" w:hAnsi="Roboto" w:cs="Calibri"/>
            <w:b/>
            <w:bCs/>
            <w:color w:val="4A154C"/>
            <w:sz w:val="16"/>
            <w:szCs w:val="16"/>
          </w:rPr>
          <w:tab/>
          <w:t>7</w:t>
        </w:r>
      </w:hyperlink>
    </w:p>
    <w:p w14:paraId="5DF9324E"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6" w:history="1">
        <w:r w:rsidRPr="00F65DB8">
          <w:rPr>
            <w:rFonts w:ascii="Roboto" w:eastAsia="Calibri" w:hAnsi="Roboto" w:cs="Calibri"/>
            <w:b/>
            <w:bCs/>
            <w:color w:val="4A154C"/>
            <w:sz w:val="16"/>
            <w:szCs w:val="16"/>
          </w:rPr>
          <w:t>5.</w:t>
        </w:r>
        <w:r w:rsidRPr="00F65DB8">
          <w:rPr>
            <w:rFonts w:ascii="Roboto" w:hAnsi="Roboto"/>
            <w:b/>
            <w:bCs/>
            <w:color w:val="4A154C"/>
            <w:sz w:val="16"/>
            <w:szCs w:val="16"/>
          </w:rPr>
          <w:tab/>
        </w:r>
        <w:r w:rsidRPr="00F65DB8">
          <w:rPr>
            <w:rFonts w:ascii="Roboto" w:eastAsia="Calibri" w:hAnsi="Roboto" w:cs="Calibri"/>
            <w:b/>
            <w:bCs/>
            <w:color w:val="4A154C"/>
            <w:sz w:val="16"/>
            <w:szCs w:val="16"/>
          </w:rPr>
          <w:t>RETURN OF INFORMATION</w:t>
        </w:r>
        <w:r w:rsidRPr="00F65DB8">
          <w:rPr>
            <w:rFonts w:ascii="Roboto" w:eastAsia="Calibri" w:hAnsi="Roboto" w:cs="Calibri"/>
            <w:b/>
            <w:bCs/>
            <w:color w:val="4A154C"/>
            <w:sz w:val="16"/>
            <w:szCs w:val="16"/>
          </w:rPr>
          <w:tab/>
          <w:t>7</w:t>
        </w:r>
      </w:hyperlink>
    </w:p>
    <w:p w14:paraId="3C0BB05B"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8" w:history="1">
        <w:r w:rsidRPr="00F65DB8">
          <w:rPr>
            <w:rFonts w:ascii="Roboto" w:eastAsia="Calibri" w:hAnsi="Roboto" w:cs="Calibri"/>
            <w:b/>
            <w:bCs/>
            <w:color w:val="4A154C"/>
            <w:sz w:val="16"/>
            <w:szCs w:val="16"/>
          </w:rPr>
          <w:t>6.</w:t>
        </w:r>
        <w:r w:rsidRPr="00F65DB8">
          <w:rPr>
            <w:rFonts w:ascii="Roboto" w:hAnsi="Roboto"/>
            <w:b/>
            <w:bCs/>
            <w:color w:val="4A154C"/>
            <w:sz w:val="16"/>
            <w:szCs w:val="16"/>
          </w:rPr>
          <w:tab/>
        </w:r>
        <w:r w:rsidRPr="00F65DB8">
          <w:rPr>
            <w:rFonts w:ascii="Roboto" w:eastAsia="Calibri" w:hAnsi="Roboto" w:cs="Calibri"/>
            <w:b/>
            <w:bCs/>
            <w:color w:val="4A154C"/>
            <w:sz w:val="16"/>
            <w:szCs w:val="16"/>
          </w:rPr>
          <w:t>GOVERNING LAW</w:t>
        </w:r>
        <w:r w:rsidRPr="00F65DB8">
          <w:rPr>
            <w:rFonts w:ascii="Roboto" w:eastAsia="Calibri" w:hAnsi="Roboto" w:cs="Calibri"/>
            <w:b/>
            <w:bCs/>
            <w:color w:val="4A154C"/>
            <w:sz w:val="16"/>
            <w:szCs w:val="16"/>
          </w:rPr>
          <w:tab/>
          <w:t>8</w:t>
        </w:r>
      </w:hyperlink>
    </w:p>
    <w:p w14:paraId="27795A9E" w14:textId="77777777" w:rsidR="00452FAA" w:rsidRPr="00F65DB8" w:rsidRDefault="00452FAA" w:rsidP="00452FAA">
      <w:pPr>
        <w:tabs>
          <w:tab w:val="left" w:pos="567"/>
          <w:tab w:val="right" w:leader="dot" w:pos="9072"/>
        </w:tabs>
        <w:spacing w:line="240" w:lineRule="auto"/>
        <w:rPr>
          <w:rFonts w:ascii="Roboto" w:eastAsia="Calibri" w:hAnsi="Roboto" w:cs="Calibri"/>
          <w:b/>
          <w:bCs/>
          <w:color w:val="4A154C"/>
          <w:sz w:val="16"/>
          <w:szCs w:val="16"/>
        </w:rPr>
      </w:pPr>
      <w:hyperlink w:anchor="_Toc527974559" w:history="1">
        <w:r w:rsidRPr="00F65DB8">
          <w:rPr>
            <w:rFonts w:ascii="Roboto" w:eastAsia="Calibri" w:hAnsi="Roboto" w:cs="Calibri"/>
            <w:b/>
            <w:bCs/>
            <w:color w:val="4A154C"/>
            <w:sz w:val="16"/>
            <w:szCs w:val="16"/>
          </w:rPr>
          <w:t>7.</w:t>
        </w:r>
        <w:r w:rsidRPr="00F65DB8">
          <w:rPr>
            <w:rFonts w:ascii="Roboto" w:hAnsi="Roboto"/>
            <w:b/>
            <w:bCs/>
            <w:color w:val="4A154C"/>
            <w:sz w:val="16"/>
            <w:szCs w:val="16"/>
          </w:rPr>
          <w:tab/>
        </w:r>
        <w:r w:rsidRPr="00F65DB8">
          <w:rPr>
            <w:rFonts w:ascii="Roboto" w:eastAsia="Calibri" w:hAnsi="Roboto" w:cs="Calibri"/>
            <w:b/>
            <w:bCs/>
            <w:color w:val="4A154C"/>
            <w:sz w:val="16"/>
            <w:szCs w:val="16"/>
          </w:rPr>
          <w:t>NOTICES AND DOMICILIA</w:t>
        </w:r>
        <w:r w:rsidRPr="00F65DB8">
          <w:rPr>
            <w:rFonts w:ascii="Roboto" w:eastAsia="Calibri" w:hAnsi="Roboto" w:cs="Calibri"/>
            <w:b/>
            <w:bCs/>
            <w:color w:val="4A154C"/>
            <w:sz w:val="16"/>
            <w:szCs w:val="16"/>
          </w:rPr>
          <w:tab/>
          <w:t>8</w:t>
        </w:r>
      </w:hyperlink>
    </w:p>
    <w:p w14:paraId="759624C7"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1" w:history="1">
        <w:r w:rsidRPr="00F65DB8">
          <w:rPr>
            <w:rFonts w:ascii="Roboto" w:eastAsia="Calibri" w:hAnsi="Roboto" w:cs="Calibri"/>
            <w:b/>
            <w:bCs/>
            <w:color w:val="4A154C"/>
            <w:sz w:val="16"/>
            <w:szCs w:val="16"/>
          </w:rPr>
          <w:t>8.</w:t>
        </w:r>
        <w:r w:rsidRPr="00F65DB8">
          <w:rPr>
            <w:rFonts w:ascii="Roboto" w:hAnsi="Roboto"/>
            <w:b/>
            <w:bCs/>
            <w:color w:val="4A154C"/>
            <w:sz w:val="16"/>
            <w:szCs w:val="16"/>
          </w:rPr>
          <w:tab/>
        </w:r>
        <w:r w:rsidRPr="00F65DB8">
          <w:rPr>
            <w:rFonts w:ascii="Roboto" w:eastAsia="Calibri" w:hAnsi="Roboto" w:cs="Calibri"/>
            <w:b/>
            <w:bCs/>
            <w:color w:val="4A154C"/>
            <w:sz w:val="16"/>
            <w:szCs w:val="16"/>
          </w:rPr>
          <w:t>NON-CIRCUMVENTION</w:t>
        </w:r>
      </w:hyperlink>
      <w:r w:rsidRPr="00F65DB8">
        <w:rPr>
          <w:rFonts w:ascii="Roboto" w:eastAsia="Calibri" w:hAnsi="Roboto" w:cs="Calibri"/>
          <w:b/>
          <w:bCs/>
          <w:color w:val="4A154C"/>
          <w:sz w:val="16"/>
          <w:szCs w:val="16"/>
        </w:rPr>
        <w:t xml:space="preserve">………………………………………………………………………………………………………..…………………….. 9                      </w:t>
      </w:r>
    </w:p>
    <w:p w14:paraId="1C0DEE24"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2" w:history="1">
        <w:r w:rsidRPr="00F65DB8">
          <w:rPr>
            <w:rFonts w:ascii="Roboto" w:eastAsia="Calibri" w:hAnsi="Roboto" w:cs="Calibri"/>
            <w:b/>
            <w:bCs/>
            <w:color w:val="4A154C"/>
            <w:sz w:val="16"/>
            <w:szCs w:val="16"/>
          </w:rPr>
          <w:t>9.</w:t>
        </w:r>
        <w:r w:rsidRPr="00F65DB8">
          <w:rPr>
            <w:rFonts w:ascii="Roboto" w:hAnsi="Roboto"/>
            <w:b/>
            <w:bCs/>
            <w:color w:val="4A154C"/>
            <w:sz w:val="16"/>
            <w:szCs w:val="16"/>
          </w:rPr>
          <w:tab/>
        </w:r>
        <w:r w:rsidRPr="00F65DB8">
          <w:rPr>
            <w:rFonts w:ascii="Roboto" w:eastAsia="Calibri" w:hAnsi="Roboto" w:cs="Calibri"/>
            <w:b/>
            <w:bCs/>
            <w:color w:val="4A154C"/>
            <w:sz w:val="16"/>
            <w:szCs w:val="16"/>
          </w:rPr>
          <w:t>BREACH</w:t>
        </w:r>
      </w:hyperlink>
      <w:r w:rsidRPr="00F65DB8">
        <w:rPr>
          <w:rFonts w:ascii="Roboto" w:eastAsia="Calibri" w:hAnsi="Roboto" w:cs="Calibri"/>
          <w:b/>
          <w:bCs/>
          <w:color w:val="4A154C"/>
          <w:sz w:val="16"/>
          <w:szCs w:val="16"/>
        </w:rPr>
        <w:t>………………………………………………………………………………………………………………………………………………………..9</w:t>
      </w:r>
    </w:p>
    <w:p w14:paraId="5D759AB1"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3" w:history="1">
        <w:r w:rsidRPr="00F65DB8">
          <w:rPr>
            <w:rFonts w:ascii="Roboto" w:eastAsia="Calibri" w:hAnsi="Roboto" w:cs="Calibri"/>
            <w:b/>
            <w:bCs/>
            <w:color w:val="4A154C"/>
            <w:sz w:val="16"/>
            <w:szCs w:val="16"/>
          </w:rPr>
          <w:t>10.</w:t>
        </w:r>
        <w:r w:rsidRPr="00F65DB8">
          <w:rPr>
            <w:rFonts w:ascii="Roboto" w:hAnsi="Roboto"/>
            <w:b/>
            <w:bCs/>
            <w:color w:val="4A154C"/>
            <w:sz w:val="16"/>
            <w:szCs w:val="16"/>
          </w:rPr>
          <w:tab/>
        </w:r>
        <w:r w:rsidRPr="00F65DB8">
          <w:rPr>
            <w:rFonts w:ascii="Roboto" w:eastAsia="Calibri" w:hAnsi="Roboto" w:cs="Calibri"/>
            <w:b/>
            <w:bCs/>
            <w:color w:val="4A154C"/>
            <w:sz w:val="16"/>
            <w:szCs w:val="16"/>
          </w:rPr>
          <w:t>WHOLE AGREEMENT</w:t>
        </w:r>
      </w:hyperlink>
      <w:r w:rsidRPr="00F65DB8">
        <w:rPr>
          <w:rFonts w:ascii="Roboto" w:eastAsia="Calibri" w:hAnsi="Roboto" w:cs="Calibri"/>
          <w:b/>
          <w:bCs/>
          <w:color w:val="4A154C"/>
          <w:sz w:val="16"/>
          <w:szCs w:val="16"/>
        </w:rPr>
        <w:t>…………………………………………………………………………………………………………………………………..10</w:t>
      </w:r>
    </w:p>
    <w:p w14:paraId="03BC5A50"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4" w:history="1">
        <w:r w:rsidRPr="00F65DB8">
          <w:rPr>
            <w:rFonts w:ascii="Roboto" w:eastAsia="Calibri" w:hAnsi="Roboto" w:cs="Calibri"/>
            <w:b/>
            <w:bCs/>
            <w:color w:val="4A154C"/>
            <w:sz w:val="16"/>
            <w:szCs w:val="16"/>
          </w:rPr>
          <w:t>11.</w:t>
        </w:r>
        <w:r w:rsidRPr="00F65DB8">
          <w:rPr>
            <w:rFonts w:ascii="Roboto" w:hAnsi="Roboto"/>
            <w:b/>
            <w:bCs/>
            <w:color w:val="4A154C"/>
            <w:sz w:val="16"/>
            <w:szCs w:val="16"/>
          </w:rPr>
          <w:tab/>
        </w:r>
        <w:r w:rsidRPr="00F65DB8">
          <w:rPr>
            <w:rFonts w:ascii="Roboto" w:eastAsia="Calibri" w:hAnsi="Roboto" w:cs="Calibri"/>
            <w:b/>
            <w:bCs/>
            <w:color w:val="4A154C"/>
            <w:sz w:val="16"/>
            <w:szCs w:val="16"/>
          </w:rPr>
          <w:t>VARIATION</w:t>
        </w:r>
      </w:hyperlink>
      <w:r w:rsidRPr="00F65DB8">
        <w:rPr>
          <w:rFonts w:ascii="Roboto" w:eastAsia="Calibri" w:hAnsi="Roboto" w:cs="Calibri"/>
          <w:b/>
          <w:bCs/>
          <w:color w:val="4A154C"/>
          <w:sz w:val="16"/>
          <w:szCs w:val="16"/>
        </w:rPr>
        <w:t>…………………………………………………………………………………………………………………………………………………..10</w:t>
      </w:r>
    </w:p>
    <w:p w14:paraId="6BE152A7"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6" w:history="1">
        <w:r w:rsidRPr="00F65DB8">
          <w:rPr>
            <w:rFonts w:ascii="Roboto" w:eastAsia="Calibri" w:hAnsi="Roboto" w:cs="Calibri"/>
            <w:b/>
            <w:bCs/>
            <w:color w:val="4A154C"/>
            <w:sz w:val="16"/>
            <w:szCs w:val="16"/>
          </w:rPr>
          <w:t>12.</w:t>
        </w:r>
        <w:r w:rsidRPr="00F65DB8">
          <w:rPr>
            <w:rFonts w:ascii="Roboto" w:hAnsi="Roboto"/>
            <w:b/>
            <w:bCs/>
            <w:color w:val="4A154C"/>
            <w:sz w:val="16"/>
            <w:szCs w:val="16"/>
          </w:rPr>
          <w:tab/>
        </w:r>
        <w:r w:rsidRPr="00F65DB8">
          <w:rPr>
            <w:rFonts w:ascii="Roboto" w:eastAsia="Calibri" w:hAnsi="Roboto" w:cs="Calibri"/>
            <w:b/>
            <w:bCs/>
            <w:color w:val="4A154C"/>
            <w:sz w:val="16"/>
            <w:szCs w:val="16"/>
          </w:rPr>
          <w:t>RELAXATION</w:t>
        </w:r>
      </w:hyperlink>
      <w:r w:rsidRPr="00F65DB8">
        <w:rPr>
          <w:rFonts w:ascii="Roboto" w:eastAsia="Calibri" w:hAnsi="Roboto" w:cs="Calibri"/>
          <w:b/>
          <w:bCs/>
          <w:color w:val="4A154C"/>
          <w:sz w:val="16"/>
          <w:szCs w:val="16"/>
        </w:rPr>
        <w:t>………………………………………………………………………………………………………………………………………………..10</w:t>
      </w:r>
    </w:p>
    <w:p w14:paraId="3E2CB539"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7" w:history="1">
        <w:r w:rsidRPr="00F65DB8">
          <w:rPr>
            <w:rFonts w:ascii="Roboto" w:eastAsia="Calibri" w:hAnsi="Roboto" w:cs="Calibri"/>
            <w:b/>
            <w:bCs/>
            <w:color w:val="4A154C"/>
            <w:sz w:val="16"/>
            <w:szCs w:val="16"/>
          </w:rPr>
          <w:t>13.</w:t>
        </w:r>
        <w:r w:rsidRPr="00F65DB8">
          <w:rPr>
            <w:rFonts w:ascii="Roboto" w:hAnsi="Roboto"/>
            <w:b/>
            <w:bCs/>
            <w:color w:val="4A154C"/>
            <w:sz w:val="16"/>
            <w:szCs w:val="16"/>
          </w:rPr>
          <w:tab/>
        </w:r>
        <w:r w:rsidRPr="00F65DB8">
          <w:rPr>
            <w:rFonts w:ascii="Roboto" w:eastAsia="Calibri" w:hAnsi="Roboto" w:cs="Calibri"/>
            <w:b/>
            <w:bCs/>
            <w:color w:val="4A154C"/>
            <w:sz w:val="16"/>
            <w:szCs w:val="16"/>
          </w:rPr>
          <w:t>SEVERABILITY</w:t>
        </w:r>
      </w:hyperlink>
      <w:r w:rsidRPr="00F65DB8">
        <w:rPr>
          <w:rFonts w:ascii="Roboto" w:eastAsia="Calibri" w:hAnsi="Roboto" w:cs="Calibri"/>
          <w:b/>
          <w:bCs/>
          <w:color w:val="4A154C"/>
          <w:sz w:val="16"/>
          <w:szCs w:val="16"/>
        </w:rPr>
        <w:t>……………………………………………………………………………………………………………………………………………..10</w:t>
      </w:r>
    </w:p>
    <w:p w14:paraId="54311C67"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8" w:history="1">
        <w:r w:rsidRPr="00F65DB8">
          <w:rPr>
            <w:rFonts w:ascii="Roboto" w:eastAsia="Calibri" w:hAnsi="Roboto" w:cs="Calibri"/>
            <w:b/>
            <w:bCs/>
            <w:color w:val="4A154C"/>
            <w:sz w:val="16"/>
            <w:szCs w:val="16"/>
          </w:rPr>
          <w:t>14.</w:t>
        </w:r>
        <w:r w:rsidRPr="00F65DB8">
          <w:rPr>
            <w:rFonts w:ascii="Roboto" w:hAnsi="Roboto"/>
            <w:b/>
            <w:bCs/>
            <w:color w:val="4A154C"/>
            <w:sz w:val="16"/>
            <w:szCs w:val="16"/>
          </w:rPr>
          <w:tab/>
        </w:r>
        <w:r w:rsidRPr="00F65DB8">
          <w:rPr>
            <w:rFonts w:ascii="Roboto" w:eastAsia="Calibri" w:hAnsi="Roboto" w:cs="Calibri"/>
            <w:b/>
            <w:bCs/>
            <w:color w:val="4A154C"/>
            <w:sz w:val="16"/>
            <w:szCs w:val="16"/>
          </w:rPr>
          <w:t>DISCLAIMER OF INFORMATION</w:t>
        </w:r>
      </w:hyperlink>
      <w:r w:rsidRPr="00F65DB8">
        <w:rPr>
          <w:rFonts w:ascii="Roboto" w:eastAsia="Calibri" w:hAnsi="Roboto" w:cs="Calibri"/>
          <w:b/>
          <w:bCs/>
          <w:color w:val="4A154C"/>
          <w:sz w:val="16"/>
          <w:szCs w:val="16"/>
        </w:rPr>
        <w:t>…………………………………………………………………………………………………………………..10</w:t>
      </w:r>
    </w:p>
    <w:p w14:paraId="7B1B8D4E" w14:textId="77777777" w:rsidR="00452FAA" w:rsidRPr="00F65DB8" w:rsidRDefault="00452FAA" w:rsidP="00452FAA">
      <w:pPr>
        <w:tabs>
          <w:tab w:val="left" w:pos="567"/>
        </w:tabs>
        <w:spacing w:line="240" w:lineRule="auto"/>
        <w:rPr>
          <w:rFonts w:ascii="Roboto" w:hAnsi="Roboto"/>
          <w:color w:val="4A154C"/>
          <w:sz w:val="16"/>
          <w:szCs w:val="16"/>
        </w:rPr>
      </w:pPr>
      <w:hyperlink w:anchor="_Toc527974569" w:history="1">
        <w:r w:rsidRPr="00F65DB8">
          <w:rPr>
            <w:rFonts w:ascii="Roboto" w:eastAsia="Calibri" w:hAnsi="Roboto" w:cs="Calibri"/>
            <w:b/>
            <w:bCs/>
            <w:color w:val="4A154C"/>
            <w:sz w:val="16"/>
            <w:szCs w:val="16"/>
          </w:rPr>
          <w:t>15.</w:t>
        </w:r>
        <w:r w:rsidRPr="00F65DB8">
          <w:rPr>
            <w:rFonts w:ascii="Roboto" w:hAnsi="Roboto"/>
            <w:b/>
            <w:bCs/>
            <w:color w:val="4A154C"/>
            <w:sz w:val="16"/>
            <w:szCs w:val="16"/>
          </w:rPr>
          <w:tab/>
        </w:r>
        <w:r w:rsidRPr="00F65DB8">
          <w:rPr>
            <w:rFonts w:ascii="Roboto" w:eastAsia="Calibri" w:hAnsi="Roboto" w:cs="Calibri"/>
            <w:b/>
            <w:bCs/>
            <w:color w:val="4A154C"/>
            <w:sz w:val="16"/>
            <w:szCs w:val="16"/>
          </w:rPr>
          <w:t>ASSIGNMENT</w:t>
        </w:r>
      </w:hyperlink>
      <w:r w:rsidRPr="00F65DB8">
        <w:rPr>
          <w:rFonts w:ascii="Roboto" w:eastAsia="Calibri" w:hAnsi="Roboto" w:cs="Calibri"/>
          <w:b/>
          <w:bCs/>
          <w:color w:val="4A154C"/>
          <w:sz w:val="16"/>
          <w:szCs w:val="16"/>
        </w:rPr>
        <w:t>……………………………………………………………………………………………………………………………………………….11</w:t>
      </w:r>
    </w:p>
    <w:p w14:paraId="6B08ED22" w14:textId="77777777" w:rsidR="00452FAA" w:rsidRPr="00F65DB8" w:rsidRDefault="00452FAA" w:rsidP="00452FAA">
      <w:pPr>
        <w:tabs>
          <w:tab w:val="left" w:pos="567"/>
        </w:tabs>
        <w:spacing w:line="240" w:lineRule="auto"/>
        <w:rPr>
          <w:rFonts w:ascii="Roboto" w:hAnsi="Roboto"/>
          <w:color w:val="4A154C"/>
          <w:sz w:val="16"/>
          <w:szCs w:val="16"/>
        </w:rPr>
      </w:pPr>
      <w:hyperlink w:anchor="_Toc527974570" w:history="1">
        <w:r w:rsidRPr="00F65DB8">
          <w:rPr>
            <w:rFonts w:ascii="Roboto" w:eastAsia="Calibri" w:hAnsi="Roboto" w:cs="Calibri"/>
            <w:b/>
            <w:bCs/>
            <w:color w:val="4A154C"/>
            <w:sz w:val="16"/>
            <w:szCs w:val="16"/>
          </w:rPr>
          <w:t>16.</w:t>
        </w:r>
        <w:r w:rsidRPr="00F65DB8">
          <w:rPr>
            <w:rFonts w:ascii="Roboto" w:hAnsi="Roboto"/>
            <w:b/>
            <w:bCs/>
            <w:color w:val="4A154C"/>
            <w:sz w:val="16"/>
            <w:szCs w:val="16"/>
          </w:rPr>
          <w:tab/>
        </w:r>
        <w:r w:rsidRPr="00F65DB8">
          <w:rPr>
            <w:rFonts w:ascii="Roboto" w:eastAsia="Calibri" w:hAnsi="Roboto" w:cs="Calibri"/>
            <w:b/>
            <w:bCs/>
            <w:color w:val="4A154C"/>
            <w:sz w:val="16"/>
            <w:szCs w:val="16"/>
          </w:rPr>
          <w:t>ADVERTISING AND MARKETING</w:t>
        </w:r>
      </w:hyperlink>
      <w:r w:rsidRPr="00F65DB8">
        <w:rPr>
          <w:rFonts w:ascii="Roboto" w:eastAsia="Calibri" w:hAnsi="Roboto" w:cs="Calibri"/>
          <w:b/>
          <w:bCs/>
          <w:color w:val="4A154C"/>
          <w:sz w:val="16"/>
          <w:szCs w:val="16"/>
        </w:rPr>
        <w:t>………………………………………………………………………………………………………………….11</w:t>
      </w:r>
    </w:p>
    <w:p w14:paraId="507E1EAC" w14:textId="77777777" w:rsidR="00452FAA" w:rsidRPr="00F65DB8" w:rsidRDefault="00452FAA" w:rsidP="00452FAA">
      <w:pPr>
        <w:tabs>
          <w:tab w:val="left" w:pos="567"/>
        </w:tabs>
        <w:spacing w:line="240" w:lineRule="auto"/>
        <w:rPr>
          <w:rFonts w:ascii="Roboto" w:hAnsi="Roboto"/>
          <w:color w:val="4A154C"/>
          <w:sz w:val="16"/>
          <w:szCs w:val="16"/>
        </w:rPr>
      </w:pPr>
      <w:hyperlink w:anchor="_Toc527974571" w:history="1">
        <w:r w:rsidRPr="00F65DB8">
          <w:rPr>
            <w:rFonts w:ascii="Roboto" w:eastAsia="Calibri" w:hAnsi="Roboto" w:cs="Calibri"/>
            <w:b/>
            <w:bCs/>
            <w:color w:val="4A154C"/>
            <w:sz w:val="16"/>
            <w:szCs w:val="16"/>
          </w:rPr>
          <w:t>17.</w:t>
        </w:r>
        <w:r w:rsidRPr="00F65DB8">
          <w:rPr>
            <w:rFonts w:ascii="Roboto" w:hAnsi="Roboto"/>
            <w:b/>
            <w:bCs/>
            <w:color w:val="4A154C"/>
            <w:sz w:val="16"/>
            <w:szCs w:val="16"/>
          </w:rPr>
          <w:tab/>
        </w:r>
        <w:r w:rsidRPr="00F65DB8">
          <w:rPr>
            <w:rFonts w:ascii="Roboto" w:eastAsia="Calibri" w:hAnsi="Roboto" w:cs="Calibri"/>
            <w:b/>
            <w:bCs/>
            <w:color w:val="4A154C"/>
            <w:sz w:val="16"/>
            <w:szCs w:val="16"/>
          </w:rPr>
          <w:t>DURATION</w:t>
        </w:r>
      </w:hyperlink>
      <w:r w:rsidRPr="00F65DB8">
        <w:rPr>
          <w:rFonts w:ascii="Roboto" w:eastAsia="Calibri" w:hAnsi="Roboto" w:cs="Calibri"/>
          <w:b/>
          <w:bCs/>
          <w:color w:val="4A154C"/>
          <w:sz w:val="16"/>
          <w:szCs w:val="16"/>
        </w:rPr>
        <w:t>…………………………………………………………………………………………………………………………………………………….11</w:t>
      </w:r>
    </w:p>
    <w:p w14:paraId="116B86ED" w14:textId="77777777" w:rsidR="00452FAA" w:rsidRPr="00F65DB8" w:rsidRDefault="00452FAA" w:rsidP="00452FAA">
      <w:pPr>
        <w:tabs>
          <w:tab w:val="left" w:pos="567"/>
        </w:tabs>
        <w:spacing w:line="240" w:lineRule="auto"/>
        <w:rPr>
          <w:rFonts w:ascii="Roboto" w:hAnsi="Roboto"/>
          <w:color w:val="4A154C"/>
          <w:sz w:val="16"/>
          <w:szCs w:val="16"/>
        </w:rPr>
      </w:pPr>
      <w:hyperlink w:anchor="_Toc527974572" w:history="1">
        <w:r w:rsidRPr="00F65DB8">
          <w:rPr>
            <w:rFonts w:ascii="Roboto" w:eastAsia="Calibri" w:hAnsi="Roboto" w:cs="Calibri"/>
            <w:b/>
            <w:bCs/>
            <w:color w:val="4A154C"/>
            <w:sz w:val="16"/>
            <w:szCs w:val="16"/>
          </w:rPr>
          <w:t>18.</w:t>
        </w:r>
        <w:r w:rsidRPr="00F65DB8">
          <w:rPr>
            <w:rFonts w:ascii="Roboto" w:hAnsi="Roboto"/>
            <w:b/>
            <w:bCs/>
            <w:color w:val="4A154C"/>
            <w:sz w:val="16"/>
            <w:szCs w:val="16"/>
          </w:rPr>
          <w:tab/>
        </w:r>
        <w:r w:rsidRPr="00F65DB8">
          <w:rPr>
            <w:rFonts w:ascii="Roboto" w:eastAsia="Calibri" w:hAnsi="Roboto" w:cs="Calibri"/>
            <w:b/>
            <w:bCs/>
            <w:color w:val="4A154C"/>
            <w:sz w:val="16"/>
            <w:szCs w:val="16"/>
          </w:rPr>
          <w:t>RELATIONSHIP OF THE PARTIES</w:t>
        </w:r>
      </w:hyperlink>
      <w:r w:rsidRPr="00F65DB8">
        <w:rPr>
          <w:rFonts w:ascii="Roboto" w:eastAsia="Calibri" w:hAnsi="Roboto" w:cs="Calibri"/>
          <w:b/>
          <w:bCs/>
          <w:color w:val="4A154C"/>
          <w:sz w:val="16"/>
          <w:szCs w:val="16"/>
        </w:rPr>
        <w:t>…………………………………………………………………………………………………………………11</w:t>
      </w:r>
    </w:p>
    <w:p w14:paraId="6523EECA" w14:textId="5A3573A4" w:rsidR="00452FAA" w:rsidRPr="00F65DB8" w:rsidRDefault="00452FAA" w:rsidP="00452FAA">
      <w:pPr>
        <w:tabs>
          <w:tab w:val="left" w:pos="567"/>
        </w:tabs>
        <w:spacing w:line="240" w:lineRule="auto"/>
        <w:rPr>
          <w:rFonts w:ascii="Roboto" w:hAnsi="Roboto"/>
          <w:color w:val="4A154C"/>
          <w:sz w:val="16"/>
          <w:szCs w:val="16"/>
        </w:rPr>
      </w:pPr>
      <w:hyperlink w:anchor="_Toc527974573" w:history="1">
        <w:r w:rsidRPr="00F65DB8">
          <w:rPr>
            <w:rFonts w:ascii="Roboto" w:eastAsia="Calibri" w:hAnsi="Roboto" w:cs="Calibri"/>
            <w:b/>
            <w:bCs/>
            <w:color w:val="4A154C"/>
            <w:sz w:val="16"/>
            <w:szCs w:val="16"/>
          </w:rPr>
          <w:t>19.</w:t>
        </w:r>
        <w:r w:rsidRPr="00F65DB8">
          <w:rPr>
            <w:rFonts w:ascii="Roboto" w:hAnsi="Roboto"/>
            <w:b/>
            <w:bCs/>
            <w:color w:val="4A154C"/>
            <w:sz w:val="16"/>
            <w:szCs w:val="16"/>
          </w:rPr>
          <w:tab/>
        </w:r>
        <w:r w:rsidRPr="00F65DB8">
          <w:rPr>
            <w:rFonts w:ascii="Roboto" w:eastAsia="Calibri" w:hAnsi="Roboto" w:cs="Calibri"/>
            <w:b/>
            <w:bCs/>
            <w:color w:val="4A154C"/>
            <w:sz w:val="16"/>
            <w:szCs w:val="16"/>
          </w:rPr>
          <w:t>COUNTERPARTS</w:t>
        </w:r>
      </w:hyperlink>
      <w:r w:rsidRPr="00F65DB8">
        <w:rPr>
          <w:rFonts w:ascii="Roboto" w:eastAsia="Calibri" w:hAnsi="Roboto" w:cs="Calibri"/>
          <w:b/>
          <w:bCs/>
          <w:color w:val="4A154C"/>
          <w:sz w:val="16"/>
          <w:szCs w:val="16"/>
        </w:rPr>
        <w:t>……………………………………………………………………………………………………………………………………11</w:t>
      </w:r>
      <w:r w:rsidRPr="00F65DB8">
        <w:rPr>
          <w:rFonts w:ascii="Roboto" w:eastAsia="Calibri" w:hAnsi="Roboto" w:cs="Calibri"/>
          <w:b/>
          <w:bCs/>
          <w:color w:val="4A154C"/>
          <w:sz w:val="16"/>
          <w:szCs w:val="16"/>
        </w:rPr>
        <w:t>-</w:t>
      </w:r>
      <w:r w:rsidRPr="00F65DB8">
        <w:rPr>
          <w:rFonts w:ascii="Roboto" w:eastAsia="Calibri" w:hAnsi="Roboto" w:cs="Calibri"/>
          <w:b/>
          <w:bCs/>
          <w:color w:val="4A154C"/>
          <w:sz w:val="16"/>
          <w:szCs w:val="16"/>
        </w:rPr>
        <w:t>12</w:t>
      </w:r>
    </w:p>
    <w:p w14:paraId="762118DC" w14:textId="77777777" w:rsidR="00461FC9" w:rsidRPr="00452FAA" w:rsidRDefault="00461FC9" w:rsidP="00461FC9">
      <w:pPr>
        <w:pStyle w:val="ListParagraph"/>
        <w:tabs>
          <w:tab w:val="left" w:pos="2700"/>
          <w:tab w:val="left" w:pos="5529"/>
        </w:tabs>
        <w:ind w:left="360"/>
        <w:rPr>
          <w:rFonts w:ascii="Roboto" w:hAnsi="Roboto" w:cs="Arial"/>
          <w:color w:val="4A154C"/>
          <w:lang w:val="en-US"/>
        </w:rPr>
      </w:pPr>
    </w:p>
    <w:p w14:paraId="016CAD41" w14:textId="77777777" w:rsidR="00452FAA" w:rsidRDefault="00452FAA" w:rsidP="00452FAA">
      <w:pPr>
        <w:spacing w:line="360" w:lineRule="auto"/>
        <w:rPr>
          <w:rFonts w:ascii="Roboto" w:eastAsia="Calibri" w:hAnsi="Roboto" w:cs="Calibri"/>
          <w:color w:val="4A154C"/>
        </w:rPr>
      </w:pPr>
    </w:p>
    <w:p w14:paraId="1DD4B60A" w14:textId="77777777" w:rsidR="00452FAA" w:rsidRDefault="00452FAA" w:rsidP="00452FAA">
      <w:pPr>
        <w:spacing w:line="360" w:lineRule="auto"/>
        <w:rPr>
          <w:rFonts w:ascii="Roboto" w:eastAsia="Calibri" w:hAnsi="Roboto" w:cs="Calibri"/>
          <w:color w:val="4A154C"/>
        </w:rPr>
      </w:pPr>
    </w:p>
    <w:p w14:paraId="47CA4A10" w14:textId="77777777" w:rsidR="00F65DB8" w:rsidRDefault="00F65DB8" w:rsidP="00452FAA">
      <w:pPr>
        <w:spacing w:line="360" w:lineRule="auto"/>
        <w:rPr>
          <w:rFonts w:ascii="Roboto" w:eastAsia="Calibri" w:hAnsi="Roboto" w:cs="Calibri"/>
          <w:color w:val="4A154C"/>
        </w:rPr>
      </w:pPr>
    </w:p>
    <w:p w14:paraId="1F8B54D3" w14:textId="77777777" w:rsidR="00F65DB8" w:rsidRDefault="00F65DB8" w:rsidP="00452FAA">
      <w:pPr>
        <w:spacing w:line="360" w:lineRule="auto"/>
        <w:rPr>
          <w:rFonts w:ascii="Roboto" w:eastAsia="Calibri" w:hAnsi="Roboto" w:cs="Calibri"/>
          <w:color w:val="4A154C"/>
        </w:rPr>
      </w:pPr>
    </w:p>
    <w:p w14:paraId="5EF69CAC" w14:textId="77777777" w:rsidR="00F65DB8" w:rsidRDefault="00F65DB8" w:rsidP="00452FAA">
      <w:pPr>
        <w:spacing w:line="360" w:lineRule="auto"/>
        <w:rPr>
          <w:rFonts w:ascii="Roboto" w:eastAsia="Calibri" w:hAnsi="Roboto" w:cs="Calibri"/>
          <w:color w:val="4A154C"/>
        </w:rPr>
      </w:pPr>
    </w:p>
    <w:p w14:paraId="3A34CC3D" w14:textId="77777777" w:rsidR="00F65DB8" w:rsidRDefault="00F65DB8" w:rsidP="00452FAA">
      <w:pPr>
        <w:spacing w:line="360" w:lineRule="auto"/>
        <w:rPr>
          <w:rFonts w:ascii="Roboto" w:eastAsia="Calibri" w:hAnsi="Roboto" w:cs="Calibri"/>
          <w:color w:val="4A154C"/>
        </w:rPr>
      </w:pPr>
    </w:p>
    <w:p w14:paraId="143C2CCD" w14:textId="77777777" w:rsidR="00F65DB8" w:rsidRDefault="00F65DB8" w:rsidP="00452FAA">
      <w:pPr>
        <w:spacing w:line="360" w:lineRule="auto"/>
        <w:rPr>
          <w:rFonts w:ascii="Roboto" w:eastAsia="Calibri" w:hAnsi="Roboto" w:cs="Calibri"/>
          <w:color w:val="4A154C"/>
        </w:rPr>
      </w:pPr>
    </w:p>
    <w:p w14:paraId="106E1D20" w14:textId="77777777" w:rsidR="00F65DB8" w:rsidRDefault="00F65DB8" w:rsidP="00452FAA">
      <w:pPr>
        <w:spacing w:line="360" w:lineRule="auto"/>
        <w:rPr>
          <w:rFonts w:ascii="Roboto" w:eastAsia="Calibri" w:hAnsi="Roboto" w:cs="Calibri"/>
          <w:color w:val="4A154C"/>
        </w:rPr>
      </w:pPr>
    </w:p>
    <w:p w14:paraId="5D20EAC1" w14:textId="77777777" w:rsidR="00F65DB8" w:rsidRDefault="00F65DB8" w:rsidP="00452FAA">
      <w:pPr>
        <w:spacing w:line="360" w:lineRule="auto"/>
        <w:rPr>
          <w:rFonts w:ascii="Roboto" w:eastAsia="Calibri" w:hAnsi="Roboto" w:cs="Calibri"/>
          <w:color w:val="4A154C"/>
        </w:rPr>
      </w:pPr>
    </w:p>
    <w:p w14:paraId="2262A20E" w14:textId="77777777" w:rsidR="00452FAA" w:rsidRPr="00452FAA" w:rsidRDefault="00452FAA" w:rsidP="00452FAA">
      <w:pPr>
        <w:spacing w:before="240" w:line="360" w:lineRule="auto"/>
        <w:jc w:val="both"/>
        <w:rPr>
          <w:rFonts w:ascii="Roboto" w:eastAsia="Calibri" w:hAnsi="Roboto" w:cs="Calibri"/>
          <w:b/>
          <w:bCs/>
          <w:color w:val="4A154C"/>
        </w:rPr>
      </w:pPr>
    </w:p>
    <w:p w14:paraId="3CEFB061" w14:textId="77777777" w:rsidR="00452FAA" w:rsidRPr="00452FAA" w:rsidRDefault="00452FAA" w:rsidP="00452FAA">
      <w:pPr>
        <w:spacing w:before="240" w:line="360" w:lineRule="auto"/>
        <w:jc w:val="both"/>
        <w:rPr>
          <w:rFonts w:ascii="Roboto" w:hAnsi="Roboto"/>
          <w:color w:val="4A154C"/>
        </w:rPr>
      </w:pPr>
      <w:r w:rsidRPr="00452FAA">
        <w:rPr>
          <w:rFonts w:ascii="Roboto" w:eastAsia="Calibri" w:hAnsi="Roboto" w:cs="Calibri"/>
          <w:b/>
          <w:bCs/>
          <w:color w:val="4A154C"/>
        </w:rPr>
        <w:t>RECITALS</w:t>
      </w:r>
    </w:p>
    <w:p w14:paraId="524E430B" w14:textId="77777777" w:rsidR="00452FAA" w:rsidRPr="00452FAA" w:rsidRDefault="00452FAA" w:rsidP="00452FAA">
      <w:pPr>
        <w:spacing w:before="240" w:line="360" w:lineRule="auto"/>
        <w:jc w:val="both"/>
        <w:rPr>
          <w:rFonts w:ascii="Roboto" w:hAnsi="Roboto"/>
          <w:color w:val="4A154C"/>
        </w:rPr>
      </w:pPr>
      <w:r w:rsidRPr="00452FAA">
        <w:rPr>
          <w:rFonts w:ascii="Roboto" w:eastAsia="Calibri" w:hAnsi="Roboto" w:cs="Calibri"/>
          <w:b/>
          <w:bCs/>
          <w:color w:val="4A154C"/>
        </w:rPr>
        <w:t xml:space="preserve">WHEREAS </w:t>
      </w:r>
      <w:r w:rsidRPr="00452FAA">
        <w:rPr>
          <w:rFonts w:ascii="Roboto" w:eastAsia="Calibri" w:hAnsi="Roboto" w:cs="Calibri"/>
          <w:color w:val="4A154C"/>
        </w:rPr>
        <w:t>the Parties are in discussions to explore possibilities of establishing a [type of relationship] relationship (“the Relationship”);</w:t>
      </w:r>
    </w:p>
    <w:p w14:paraId="1F6ED39E" w14:textId="77777777" w:rsidR="00452FAA" w:rsidRPr="00452FAA" w:rsidRDefault="00452FAA" w:rsidP="00452FAA">
      <w:pPr>
        <w:spacing w:before="240" w:line="360" w:lineRule="auto"/>
        <w:jc w:val="both"/>
        <w:rPr>
          <w:rFonts w:ascii="Roboto" w:hAnsi="Roboto"/>
          <w:color w:val="4A154C"/>
        </w:rPr>
      </w:pPr>
      <w:r w:rsidRPr="00452FAA">
        <w:rPr>
          <w:rFonts w:ascii="Roboto" w:eastAsia="Calibri" w:hAnsi="Roboto" w:cs="Calibri"/>
          <w:b/>
          <w:bCs/>
          <w:color w:val="4A154C"/>
        </w:rPr>
        <w:t>WHEREAS</w:t>
      </w:r>
      <w:r w:rsidRPr="00452FAA">
        <w:rPr>
          <w:rFonts w:ascii="Roboto" w:eastAsia="Calibri" w:hAnsi="Roboto" w:cs="Calibri"/>
          <w:color w:val="4A154C"/>
        </w:rPr>
        <w:t xml:space="preserve"> in connection with the Relationship it will be necessary for certain Confidential Information (as defined below) to be disclosed by the Parties, the Parties agree that the terms and conditions set out in this Agreement will apply when the Disclosing Party discloses Confidential Information to the Receiving Party under this Agreement;</w:t>
      </w:r>
    </w:p>
    <w:p w14:paraId="79B906F9" w14:textId="77777777" w:rsidR="00452FAA" w:rsidRPr="00452FAA" w:rsidRDefault="00452FAA" w:rsidP="00452FAA">
      <w:pPr>
        <w:spacing w:before="240" w:line="360" w:lineRule="auto"/>
        <w:jc w:val="both"/>
        <w:rPr>
          <w:rFonts w:ascii="Roboto" w:hAnsi="Roboto"/>
          <w:color w:val="4A154C"/>
        </w:rPr>
      </w:pPr>
      <w:r w:rsidRPr="00452FAA">
        <w:rPr>
          <w:rFonts w:ascii="Roboto" w:eastAsia="Calibri" w:hAnsi="Roboto" w:cs="Calibri"/>
          <w:b/>
          <w:bCs/>
          <w:color w:val="4A154C"/>
        </w:rPr>
        <w:t>AND WHEREAS</w:t>
      </w:r>
      <w:r w:rsidRPr="00452FAA">
        <w:rPr>
          <w:rFonts w:ascii="Roboto" w:eastAsia="Calibri" w:hAnsi="Roboto" w:cs="Calibri"/>
          <w:color w:val="4A154C"/>
        </w:rPr>
        <w:t xml:space="preserve"> both Parties recognise that the objective of this Agreement is to provide appropriate protection for such Confidential Information whilst maintaining the Parties' ability to conduct their respective businesses. </w:t>
      </w:r>
    </w:p>
    <w:p w14:paraId="4A4D6F99" w14:textId="77777777" w:rsidR="00452FAA" w:rsidRPr="00452FAA" w:rsidRDefault="00452FAA" w:rsidP="00452FAA">
      <w:pPr>
        <w:spacing w:before="240" w:line="360" w:lineRule="auto"/>
        <w:jc w:val="both"/>
        <w:rPr>
          <w:rFonts w:ascii="Roboto" w:hAnsi="Roboto"/>
          <w:color w:val="4A154C"/>
        </w:rPr>
      </w:pPr>
      <w:r w:rsidRPr="00452FAA">
        <w:rPr>
          <w:rFonts w:ascii="Roboto" w:eastAsia="Calibri" w:hAnsi="Roboto" w:cs="Calibri"/>
          <w:b/>
          <w:bCs/>
          <w:color w:val="4A154C"/>
        </w:rPr>
        <w:t>NOW THEREFORE</w:t>
      </w:r>
      <w:r w:rsidRPr="00452FAA">
        <w:rPr>
          <w:rFonts w:ascii="Roboto" w:eastAsia="Calibri" w:hAnsi="Roboto" w:cs="Calibri"/>
          <w:color w:val="4A154C"/>
        </w:rPr>
        <w:t>, it is agreed as follows:</w:t>
      </w:r>
    </w:p>
    <w:p w14:paraId="17BF2510" w14:textId="77777777" w:rsidR="00452FAA" w:rsidRPr="00452FAA" w:rsidRDefault="00452FAA" w:rsidP="00452FAA">
      <w:pPr>
        <w:numPr>
          <w:ilvl w:val="0"/>
          <w:numId w:val="1"/>
        </w:numPr>
        <w:pBdr>
          <w:left w:val="none" w:sz="0" w:space="28" w:color="auto"/>
        </w:pBdr>
        <w:spacing w:before="240" w:after="0" w:line="360" w:lineRule="auto"/>
        <w:ind w:left="709" w:hanging="709"/>
        <w:jc w:val="both"/>
        <w:rPr>
          <w:rFonts w:ascii="Roboto" w:eastAsia="Calibri" w:hAnsi="Roboto" w:cs="Calibri"/>
          <w:b/>
          <w:bCs/>
          <w:color w:val="4A154C"/>
        </w:rPr>
      </w:pPr>
      <w:bookmarkStart w:id="1" w:name="_Toc64356967"/>
      <w:bookmarkStart w:id="2" w:name="_Toc527974552"/>
      <w:bookmarkStart w:id="3" w:name="_Toc534982211"/>
      <w:r w:rsidRPr="00452FAA">
        <w:rPr>
          <w:rFonts w:ascii="Roboto" w:eastAsia="Calibri" w:hAnsi="Roboto" w:cs="Calibri"/>
          <w:b/>
          <w:bCs/>
          <w:color w:val="4A154C"/>
        </w:rPr>
        <w:t>INTERPRETATION</w:t>
      </w:r>
      <w:bookmarkEnd w:id="1"/>
      <w:bookmarkEnd w:id="2"/>
      <w:bookmarkEnd w:id="3"/>
      <w:r w:rsidRPr="00452FAA">
        <w:rPr>
          <w:rFonts w:ascii="Roboto" w:eastAsia="Calibri" w:hAnsi="Roboto" w:cs="Calibri"/>
          <w:b/>
          <w:bCs/>
          <w:color w:val="4A154C"/>
        </w:rPr>
        <w:t xml:space="preserve"> AND DEFINITIONS</w:t>
      </w:r>
    </w:p>
    <w:p w14:paraId="1AFDA08B" w14:textId="77777777" w:rsidR="00452FAA" w:rsidRPr="00452FAA" w:rsidRDefault="00452FAA" w:rsidP="00452FAA">
      <w:pPr>
        <w:tabs>
          <w:tab w:val="left" w:pos="720"/>
        </w:tabs>
        <w:spacing w:before="240" w:line="360" w:lineRule="auto"/>
        <w:ind w:left="720" w:hanging="720"/>
        <w:jc w:val="both"/>
        <w:rPr>
          <w:rFonts w:ascii="Roboto" w:hAnsi="Roboto"/>
          <w:color w:val="4A154C"/>
        </w:rPr>
      </w:pPr>
      <w:r w:rsidRPr="00452FAA">
        <w:rPr>
          <w:rFonts w:ascii="Roboto" w:eastAsia="Calibri" w:hAnsi="Roboto" w:cs="Calibri"/>
          <w:color w:val="4A154C"/>
        </w:rPr>
        <w:t>1.1</w:t>
      </w:r>
      <w:r w:rsidRPr="00452FAA">
        <w:rPr>
          <w:rFonts w:ascii="Roboto" w:hAnsi="Roboto"/>
          <w:color w:val="4A154C"/>
        </w:rPr>
        <w:tab/>
      </w:r>
      <w:r w:rsidRPr="00452FAA">
        <w:rPr>
          <w:rFonts w:ascii="Roboto" w:eastAsia="Calibri" w:hAnsi="Roboto" w:cs="Calibri"/>
          <w:color w:val="4A154C"/>
        </w:rPr>
        <w:t>In this Agreement, unless inconsistent with or otherwise indicated by the context:</w:t>
      </w:r>
    </w:p>
    <w:p w14:paraId="0F04C426" w14:textId="77777777" w:rsidR="00452FAA" w:rsidRPr="00452FAA" w:rsidRDefault="00452FAA" w:rsidP="00452FAA">
      <w:pPr>
        <w:tabs>
          <w:tab w:val="left" w:pos="1680"/>
        </w:tabs>
        <w:spacing w:before="240" w:line="360" w:lineRule="auto"/>
        <w:ind w:left="1710" w:hanging="990"/>
        <w:jc w:val="both"/>
        <w:rPr>
          <w:rFonts w:ascii="Roboto" w:eastAsia="Calibri" w:hAnsi="Roboto" w:cs="Calibri"/>
          <w:color w:val="4A154C"/>
        </w:rPr>
      </w:pPr>
      <w:r w:rsidRPr="00452FAA">
        <w:rPr>
          <w:rFonts w:ascii="Roboto" w:eastAsia="Calibri" w:hAnsi="Roboto" w:cs="Calibri"/>
          <w:color w:val="4A154C"/>
        </w:rPr>
        <w:t>1.1.1</w:t>
      </w:r>
      <w:r w:rsidRPr="00452FAA">
        <w:rPr>
          <w:rFonts w:ascii="Roboto" w:hAnsi="Roboto"/>
          <w:color w:val="4A154C"/>
        </w:rPr>
        <w:tab/>
      </w:r>
      <w:r w:rsidRPr="00452FAA">
        <w:rPr>
          <w:rFonts w:ascii="Roboto" w:eastAsia="Calibri" w:hAnsi="Roboto" w:cs="Calibri"/>
          <w:b/>
          <w:bCs/>
          <w:color w:val="4A154C"/>
        </w:rPr>
        <w:t>“Agents”</w:t>
      </w:r>
      <w:r w:rsidRPr="00452FAA">
        <w:rPr>
          <w:rFonts w:ascii="Roboto" w:eastAsia="Calibri" w:hAnsi="Roboto" w:cs="Calibri"/>
          <w:color w:val="4A154C"/>
        </w:rPr>
        <w:t xml:space="preserve"> shall mean the directors, officers, employees, agents, professional advisers, contractors or subcontractors of the Parties;</w:t>
      </w:r>
    </w:p>
    <w:p w14:paraId="44E59C81" w14:textId="77777777" w:rsidR="00452FAA" w:rsidRPr="00452FAA" w:rsidRDefault="00452FAA" w:rsidP="00452FAA">
      <w:pPr>
        <w:spacing w:before="240" w:line="360" w:lineRule="auto"/>
        <w:ind w:left="1710" w:hanging="990"/>
        <w:jc w:val="both"/>
        <w:rPr>
          <w:rFonts w:ascii="Roboto" w:hAnsi="Roboto"/>
          <w:color w:val="4A154C"/>
        </w:rPr>
      </w:pPr>
      <w:r w:rsidRPr="00452FAA">
        <w:rPr>
          <w:rFonts w:ascii="Roboto" w:eastAsia="Calibri" w:hAnsi="Roboto" w:cs="Calibri"/>
          <w:color w:val="4A154C"/>
        </w:rPr>
        <w:t>1.1.2</w:t>
      </w:r>
      <w:r w:rsidRPr="00452FAA">
        <w:rPr>
          <w:rFonts w:ascii="Roboto" w:hAnsi="Roboto"/>
          <w:color w:val="4A154C"/>
        </w:rPr>
        <w:tab/>
      </w:r>
      <w:r w:rsidRPr="00452FAA">
        <w:rPr>
          <w:rFonts w:ascii="Roboto" w:eastAsia="Calibri" w:hAnsi="Roboto" w:cs="Calibri"/>
          <w:b/>
          <w:bCs/>
          <w:color w:val="4A154C"/>
        </w:rPr>
        <w:t>"Confidential Information"</w:t>
      </w:r>
      <w:r w:rsidRPr="00452FAA">
        <w:rPr>
          <w:rFonts w:ascii="Roboto" w:eastAsia="Calibri" w:hAnsi="Roboto" w:cs="Calibri"/>
          <w:color w:val="4A154C"/>
        </w:rPr>
        <w:t xml:space="preserve"> means all information relating to the Relationship, provided to the Recipient by the Disclosing Party or any of its Representatives, in whatever form (written, oral, visual, electronic or any other way of representing or recording information which contains or is derived or copied from such information) and shall include any of the following information and/or material disclosed or communicated (before or after the signature of this Agreement) by the Disclosing Party to the Receiving Party, in connection with or arising out of the Relationship:</w:t>
      </w:r>
    </w:p>
    <w:p w14:paraId="37B1CB45" w14:textId="77777777" w:rsidR="00452FAA" w:rsidRPr="00452FAA" w:rsidRDefault="00452FAA" w:rsidP="00452FAA">
      <w:pPr>
        <w:widowControl w:val="0"/>
        <w:numPr>
          <w:ilvl w:val="0"/>
          <w:numId w:val="2"/>
        </w:numPr>
        <w:pBdr>
          <w:left w:val="none" w:sz="0" w:space="4" w:color="auto"/>
        </w:pBdr>
        <w:spacing w:before="240" w:after="0" w:line="360" w:lineRule="auto"/>
        <w:ind w:left="1985" w:hanging="284"/>
        <w:jc w:val="both"/>
        <w:rPr>
          <w:rFonts w:ascii="Roboto" w:eastAsia="Calibri" w:hAnsi="Roboto" w:cs="Calibri"/>
          <w:color w:val="4A154C"/>
        </w:rPr>
      </w:pPr>
      <w:r w:rsidRPr="00452FAA">
        <w:rPr>
          <w:rFonts w:ascii="Roboto" w:eastAsia="Calibri" w:hAnsi="Roboto" w:cs="Calibri"/>
          <w:color w:val="4A154C"/>
        </w:rPr>
        <w:t xml:space="preserve">technical, commercial, financial or market information, know-how or trade secrets; </w:t>
      </w:r>
    </w:p>
    <w:p w14:paraId="3ACFD7B4" w14:textId="77777777" w:rsidR="00452FAA" w:rsidRPr="00452FAA" w:rsidRDefault="00452FAA" w:rsidP="00452FAA">
      <w:pPr>
        <w:widowControl w:val="0"/>
        <w:numPr>
          <w:ilvl w:val="0"/>
          <w:numId w:val="2"/>
        </w:numPr>
        <w:pBdr>
          <w:left w:val="none" w:sz="0" w:space="4" w:color="auto"/>
        </w:pBdr>
        <w:spacing w:before="240" w:after="0" w:line="360" w:lineRule="auto"/>
        <w:ind w:left="1985" w:hanging="284"/>
        <w:jc w:val="both"/>
        <w:rPr>
          <w:rFonts w:ascii="Roboto" w:eastAsia="Calibri" w:hAnsi="Roboto" w:cs="Calibri"/>
          <w:color w:val="4A154C"/>
        </w:rPr>
      </w:pPr>
      <w:r w:rsidRPr="00452FAA">
        <w:rPr>
          <w:rFonts w:ascii="Roboto" w:eastAsia="Calibri" w:hAnsi="Roboto" w:cs="Calibri"/>
          <w:color w:val="4A154C"/>
        </w:rPr>
        <w:t xml:space="preserve">data concerning business relationships, processes, services, personnel, information, demonstrations, or machinery; </w:t>
      </w:r>
    </w:p>
    <w:p w14:paraId="5292F2B9" w14:textId="77777777" w:rsidR="00452FAA" w:rsidRPr="00452FAA" w:rsidRDefault="00452FAA" w:rsidP="00452FAA">
      <w:pPr>
        <w:widowControl w:val="0"/>
        <w:numPr>
          <w:ilvl w:val="0"/>
          <w:numId w:val="2"/>
        </w:numPr>
        <w:pBdr>
          <w:left w:val="none" w:sz="0" w:space="5" w:color="auto"/>
        </w:pBdr>
        <w:spacing w:before="240" w:after="0" w:line="360" w:lineRule="auto"/>
        <w:ind w:left="1985" w:hanging="284"/>
        <w:jc w:val="both"/>
        <w:rPr>
          <w:rFonts w:ascii="Roboto" w:eastAsia="Calibri" w:hAnsi="Roboto" w:cs="Calibri"/>
          <w:color w:val="4A154C"/>
        </w:rPr>
      </w:pPr>
      <w:r w:rsidRPr="00452FAA">
        <w:rPr>
          <w:rFonts w:ascii="Roboto" w:eastAsia="Calibri" w:hAnsi="Roboto" w:cs="Calibri"/>
          <w:color w:val="4A154C"/>
        </w:rPr>
        <w:lastRenderedPageBreak/>
        <w:t>functional and technical requirements and specifications;</w:t>
      </w:r>
    </w:p>
    <w:p w14:paraId="6A769758" w14:textId="77777777" w:rsidR="00452FAA" w:rsidRPr="00452FAA" w:rsidRDefault="00452FAA" w:rsidP="00452FAA">
      <w:pPr>
        <w:widowControl w:val="0"/>
        <w:numPr>
          <w:ilvl w:val="0"/>
          <w:numId w:val="2"/>
        </w:numPr>
        <w:pBdr>
          <w:left w:val="none" w:sz="0" w:space="4" w:color="auto"/>
        </w:pBdr>
        <w:spacing w:before="240" w:after="0" w:line="360" w:lineRule="auto"/>
        <w:ind w:left="1985" w:hanging="284"/>
        <w:jc w:val="both"/>
        <w:rPr>
          <w:rFonts w:ascii="Roboto" w:eastAsia="Calibri" w:hAnsi="Roboto" w:cs="Calibri"/>
          <w:color w:val="4A154C"/>
        </w:rPr>
      </w:pPr>
      <w:r w:rsidRPr="00452FAA">
        <w:rPr>
          <w:rFonts w:ascii="Roboto" w:eastAsia="Calibri" w:hAnsi="Roboto" w:cs="Calibri"/>
          <w:color w:val="4A154C"/>
        </w:rPr>
        <w:t>information relating to the Disclosing Party's strategic objectives and planning for both its existing and future information needs;</w:t>
      </w:r>
    </w:p>
    <w:p w14:paraId="6298F9A3" w14:textId="77777777" w:rsidR="00452FAA" w:rsidRPr="00452FAA" w:rsidRDefault="00452FAA" w:rsidP="00452FAA">
      <w:pPr>
        <w:widowControl w:val="0"/>
        <w:numPr>
          <w:ilvl w:val="0"/>
          <w:numId w:val="2"/>
        </w:numPr>
        <w:pBdr>
          <w:left w:val="none" w:sz="0" w:space="4" w:color="auto"/>
        </w:pBdr>
        <w:spacing w:before="240" w:after="0" w:line="360" w:lineRule="auto"/>
        <w:ind w:left="1985" w:hanging="284"/>
        <w:jc w:val="both"/>
        <w:rPr>
          <w:rFonts w:ascii="Roboto" w:eastAsia="Calibri" w:hAnsi="Roboto" w:cs="Calibri"/>
          <w:color w:val="4A154C"/>
        </w:rPr>
      </w:pPr>
      <w:r w:rsidRPr="00452FAA">
        <w:rPr>
          <w:rFonts w:ascii="Roboto" w:eastAsia="Calibri" w:hAnsi="Roboto" w:cs="Calibri"/>
          <w:color w:val="4A154C"/>
        </w:rPr>
        <w:t>information regarding the Relationship, the fact that discussions are occurring concerning the Relationship, any of the terms and conditions applicable to or being discussed by the Parties in relation to the Relationship as well as the existence and content of this Agreement and any agreements which may be concluded between the Parties pursuant to such discussions and the content of such agreements;</w:t>
      </w:r>
    </w:p>
    <w:p w14:paraId="21ADC6EC" w14:textId="77777777" w:rsidR="00452FAA" w:rsidRPr="00452FAA" w:rsidRDefault="00452FAA" w:rsidP="00452FAA">
      <w:pPr>
        <w:widowControl w:val="0"/>
        <w:numPr>
          <w:ilvl w:val="0"/>
          <w:numId w:val="2"/>
        </w:numPr>
        <w:pBdr>
          <w:left w:val="none" w:sz="0" w:space="6" w:color="auto"/>
        </w:pBdr>
        <w:spacing w:before="240" w:after="0" w:line="360" w:lineRule="auto"/>
        <w:ind w:left="1985"/>
        <w:jc w:val="both"/>
        <w:rPr>
          <w:rFonts w:ascii="Roboto" w:eastAsia="Calibri" w:hAnsi="Roboto" w:cs="Calibri"/>
          <w:color w:val="4A154C"/>
        </w:rPr>
      </w:pPr>
      <w:r w:rsidRPr="00452FAA">
        <w:rPr>
          <w:rFonts w:ascii="Roboto" w:eastAsia="Calibri" w:hAnsi="Roboto" w:cs="Calibri"/>
          <w:color w:val="4A154C"/>
        </w:rPr>
        <w:t>information which by its nature or content is identifiable as confidential and/or proprietary to the Disclosing Party and/or any third party in relation to or arising out of the Relationship, or which although not directly related to the Relationship is nevertheless disclosed as a result of or in connection with the Parties' discussions of the Relationship;</w:t>
      </w:r>
    </w:p>
    <w:p w14:paraId="22B50402" w14:textId="77777777" w:rsidR="00452FAA" w:rsidRPr="00452FAA" w:rsidRDefault="00452FAA" w:rsidP="00452FAA">
      <w:pPr>
        <w:widowControl w:val="0"/>
        <w:numPr>
          <w:ilvl w:val="0"/>
          <w:numId w:val="2"/>
        </w:numPr>
        <w:pBdr>
          <w:left w:val="none" w:sz="0" w:space="5" w:color="auto"/>
        </w:pBdr>
        <w:spacing w:before="240" w:after="0" w:line="360" w:lineRule="auto"/>
        <w:ind w:left="1985"/>
        <w:jc w:val="both"/>
        <w:rPr>
          <w:rFonts w:ascii="Roboto" w:eastAsia="Calibri" w:hAnsi="Roboto" w:cs="Calibri"/>
          <w:color w:val="4A154C"/>
        </w:rPr>
      </w:pPr>
      <w:r w:rsidRPr="00452FAA">
        <w:rPr>
          <w:rFonts w:ascii="Roboto" w:eastAsia="Calibri" w:hAnsi="Roboto" w:cs="Calibri"/>
          <w:color w:val="4A154C"/>
        </w:rPr>
        <w:t>generally, all information which is disclosed in circumstances of confidence, or which would be understood by either of the Parties, exercising business judgment, to be confidential;</w:t>
      </w:r>
    </w:p>
    <w:p w14:paraId="15678404" w14:textId="77777777" w:rsidR="00452FAA" w:rsidRPr="00452FAA" w:rsidRDefault="00452FAA" w:rsidP="00452FAA">
      <w:pPr>
        <w:widowControl w:val="0"/>
        <w:numPr>
          <w:ilvl w:val="0"/>
          <w:numId w:val="2"/>
        </w:numPr>
        <w:pBdr>
          <w:left w:val="none" w:sz="0" w:space="4" w:color="auto"/>
        </w:pBdr>
        <w:spacing w:before="240" w:after="0" w:line="360" w:lineRule="auto"/>
        <w:ind w:left="1985"/>
        <w:jc w:val="both"/>
        <w:rPr>
          <w:rFonts w:ascii="Roboto" w:eastAsia="Calibri" w:hAnsi="Roboto" w:cs="Calibri"/>
          <w:color w:val="4A154C"/>
        </w:rPr>
      </w:pPr>
      <w:r w:rsidRPr="00452FAA">
        <w:rPr>
          <w:rFonts w:ascii="Roboto" w:eastAsia="Calibri" w:hAnsi="Roboto" w:cs="Calibri"/>
          <w:color w:val="4A154C"/>
        </w:rPr>
        <w:t xml:space="preserve"> but does not include information which-</w:t>
      </w:r>
    </w:p>
    <w:p w14:paraId="21762C95" w14:textId="2C136FF7" w:rsidR="00452FAA" w:rsidRPr="00F65DB8" w:rsidRDefault="00452FAA" w:rsidP="00F65DB8">
      <w:pPr>
        <w:numPr>
          <w:ilvl w:val="5"/>
          <w:numId w:val="3"/>
        </w:numPr>
        <w:spacing w:before="240" w:after="0" w:line="360" w:lineRule="auto"/>
        <w:ind w:left="2410" w:hanging="284"/>
        <w:jc w:val="both"/>
        <w:rPr>
          <w:rFonts w:ascii="Roboto" w:hAnsi="Roboto"/>
          <w:color w:val="4A154C"/>
        </w:rPr>
      </w:pPr>
      <w:r w:rsidRPr="00452FAA">
        <w:rPr>
          <w:rFonts w:ascii="Roboto" w:eastAsia="Calibri" w:hAnsi="Roboto" w:cs="Calibri"/>
          <w:color w:val="4A154C"/>
        </w:rPr>
        <w:t>is or hereafter becomes part of the public domain, otherwise than as a result of the breach or default of any Party or of a representative, officer, agent, employee or affiliate of any Party or its representative, officer, agent, or employee;</w:t>
      </w:r>
    </w:p>
    <w:p w14:paraId="1FAE74A2" w14:textId="77777777" w:rsidR="00452FAA" w:rsidRPr="00452FAA" w:rsidRDefault="00452FAA" w:rsidP="00452FAA">
      <w:pPr>
        <w:numPr>
          <w:ilvl w:val="5"/>
          <w:numId w:val="3"/>
        </w:numPr>
        <w:spacing w:before="240" w:after="0" w:line="360" w:lineRule="auto"/>
        <w:ind w:left="2410" w:hanging="284"/>
        <w:jc w:val="both"/>
        <w:rPr>
          <w:rFonts w:ascii="Roboto" w:hAnsi="Roboto"/>
          <w:color w:val="4A154C"/>
        </w:rPr>
      </w:pPr>
      <w:r w:rsidRPr="00452FAA">
        <w:rPr>
          <w:rFonts w:ascii="Roboto" w:eastAsia="Calibri" w:hAnsi="Roboto" w:cs="Calibri"/>
          <w:color w:val="4A154C"/>
        </w:rPr>
        <w:t>can be shown to have been lawfully in the possession of any Party or its affiliates prior to its disclosure and is not subject to an existing agreement between the Parties or any of its affiliates;</w:t>
      </w:r>
    </w:p>
    <w:p w14:paraId="02BD3B67" w14:textId="77777777" w:rsidR="00452FAA" w:rsidRPr="00F65DB8" w:rsidRDefault="00452FAA" w:rsidP="00452FAA">
      <w:pPr>
        <w:numPr>
          <w:ilvl w:val="5"/>
          <w:numId w:val="3"/>
        </w:numPr>
        <w:spacing w:before="240" w:after="0" w:line="360" w:lineRule="auto"/>
        <w:ind w:left="2410" w:hanging="284"/>
        <w:jc w:val="both"/>
        <w:rPr>
          <w:rFonts w:ascii="Roboto" w:hAnsi="Roboto"/>
          <w:color w:val="4A154C"/>
        </w:rPr>
      </w:pPr>
      <w:r w:rsidRPr="00452FAA">
        <w:rPr>
          <w:rFonts w:ascii="Roboto" w:eastAsia="Calibri" w:hAnsi="Roboto" w:cs="Calibri"/>
          <w:color w:val="4A154C"/>
        </w:rPr>
        <w:t>is acquired by any Party or its affiliates independently from a third party who lawfully acquired such information without restriction and who had not previously obtained the Confidential Information directly or indirectly under a confidentiality obligation from any Party or its affiliates; and that which;</w:t>
      </w:r>
    </w:p>
    <w:p w14:paraId="271B1009" w14:textId="77777777" w:rsidR="00F65DB8" w:rsidRPr="00452FAA" w:rsidRDefault="00F65DB8" w:rsidP="00F65DB8">
      <w:pPr>
        <w:spacing w:before="240" w:after="0" w:line="360" w:lineRule="auto"/>
        <w:jc w:val="both"/>
        <w:rPr>
          <w:rFonts w:ascii="Roboto" w:hAnsi="Roboto"/>
          <w:color w:val="4A154C"/>
        </w:rPr>
      </w:pPr>
    </w:p>
    <w:p w14:paraId="309C9C03" w14:textId="77777777" w:rsidR="00452FAA" w:rsidRPr="00452FAA" w:rsidRDefault="00452FAA" w:rsidP="00452FAA">
      <w:pPr>
        <w:numPr>
          <w:ilvl w:val="5"/>
          <w:numId w:val="3"/>
        </w:numPr>
        <w:spacing w:before="240" w:after="0" w:line="360" w:lineRule="auto"/>
        <w:ind w:left="2410" w:hanging="284"/>
        <w:jc w:val="both"/>
        <w:rPr>
          <w:rFonts w:ascii="Roboto" w:hAnsi="Roboto"/>
          <w:color w:val="4A154C"/>
        </w:rPr>
      </w:pPr>
      <w:r w:rsidRPr="00452FAA">
        <w:rPr>
          <w:rFonts w:ascii="Roboto" w:eastAsia="Calibri" w:hAnsi="Roboto" w:cs="Calibri"/>
          <w:color w:val="4A154C"/>
        </w:rPr>
        <w:t xml:space="preserve">is disclosed or released by a Party to satisfy an order of a court of competent jurisdiction or to otherwise comply with the provisions of any law or regulation in force at the time or the requirements of any recognized stock exchange, </w:t>
      </w:r>
      <w:bookmarkStart w:id="4" w:name="_Hlk520191556"/>
      <w:bookmarkStart w:id="5" w:name="_Hlk520193186"/>
    </w:p>
    <w:p w14:paraId="0319DE69" w14:textId="77777777" w:rsidR="00452FAA" w:rsidRPr="00452FAA" w:rsidRDefault="00452FAA" w:rsidP="00452FAA">
      <w:pPr>
        <w:spacing w:before="240" w:line="360" w:lineRule="auto"/>
        <w:ind w:left="2410"/>
        <w:jc w:val="both"/>
        <w:rPr>
          <w:rFonts w:ascii="Roboto" w:hAnsi="Roboto"/>
          <w:color w:val="4A154C"/>
        </w:rPr>
      </w:pPr>
      <w:r w:rsidRPr="00452FAA">
        <w:rPr>
          <w:rFonts w:ascii="Roboto" w:eastAsia="Calibri" w:hAnsi="Roboto" w:cs="Calibri"/>
          <w:color w:val="4A154C"/>
        </w:rPr>
        <w:t xml:space="preserve">PROVIDED that, in these circumstances, the Receiving Party shall immediately give written notice to the Disclosing Party that such Confidential Information is so required </w:t>
      </w:r>
      <w:bookmarkEnd w:id="4"/>
      <w:r w:rsidRPr="00452FAA">
        <w:rPr>
          <w:rFonts w:ascii="Roboto" w:eastAsia="Calibri" w:hAnsi="Roboto" w:cs="Calibri"/>
          <w:color w:val="4A154C"/>
        </w:rPr>
        <w:t>to be disclosed and before doing so gives the Disclosing Party an opportunity to challenge that requirement (at its own expense)  and</w:t>
      </w:r>
      <w:bookmarkEnd w:id="5"/>
      <w:r w:rsidRPr="00452FAA">
        <w:rPr>
          <w:rFonts w:ascii="Roboto" w:eastAsia="Calibri" w:hAnsi="Roboto" w:cs="Calibri"/>
          <w:color w:val="4A154C"/>
        </w:rPr>
        <w:t xml:space="preserve"> advises the Disclosing Party to take whatever other steps it deems necessary to protect its interests in this regard and provided further that the Receiving Party will disclose only that portion which it is legally required to so disclose; and the Receiving Party will use its reasonable endeavours to protect the confidentiality of such information to the widest extent lawfully possible in the circumstances. The Receiving Party shall cooperate with the Disclosing Party if it wishes to contest any such disclosure.</w:t>
      </w:r>
    </w:p>
    <w:p w14:paraId="127618EC" w14:textId="77777777" w:rsidR="00452FAA" w:rsidRPr="00452FAA" w:rsidRDefault="00452FAA" w:rsidP="00452FAA">
      <w:pPr>
        <w:spacing w:before="240" w:line="360" w:lineRule="auto"/>
        <w:ind w:left="1440" w:hanging="720"/>
        <w:jc w:val="both"/>
        <w:rPr>
          <w:rFonts w:ascii="Roboto" w:hAnsi="Roboto"/>
          <w:color w:val="4A154C"/>
        </w:rPr>
      </w:pPr>
      <w:r w:rsidRPr="00452FAA">
        <w:rPr>
          <w:rFonts w:ascii="Roboto" w:eastAsia="Calibri" w:hAnsi="Roboto" w:cs="Calibri"/>
          <w:color w:val="4A154C"/>
        </w:rPr>
        <w:t>1.1.3</w:t>
      </w:r>
      <w:r w:rsidRPr="00452FAA">
        <w:rPr>
          <w:rFonts w:ascii="Roboto" w:hAnsi="Roboto"/>
          <w:color w:val="4A154C"/>
        </w:rPr>
        <w:tab/>
        <w:t>“</w:t>
      </w:r>
      <w:r w:rsidRPr="00452FAA">
        <w:rPr>
          <w:rFonts w:ascii="Roboto" w:hAnsi="Roboto"/>
          <w:b/>
          <w:bCs/>
          <w:color w:val="4A154C"/>
        </w:rPr>
        <w:t>Relationship</w:t>
      </w:r>
      <w:r w:rsidRPr="00452FAA">
        <w:rPr>
          <w:rFonts w:ascii="Roboto" w:hAnsi="Roboto"/>
          <w:color w:val="4A154C"/>
        </w:rPr>
        <w:t>” means the [define the type of relationship being created]</w:t>
      </w:r>
    </w:p>
    <w:p w14:paraId="57A6C0BF" w14:textId="77777777" w:rsidR="00452FAA" w:rsidRPr="00452FAA" w:rsidRDefault="00452FAA" w:rsidP="00452FAA">
      <w:pPr>
        <w:spacing w:before="240" w:line="360" w:lineRule="auto"/>
        <w:ind w:left="1440" w:hanging="720"/>
        <w:jc w:val="both"/>
        <w:rPr>
          <w:rFonts w:ascii="Roboto" w:hAnsi="Roboto"/>
          <w:color w:val="4A154C"/>
        </w:rPr>
      </w:pPr>
      <w:r w:rsidRPr="00452FAA">
        <w:rPr>
          <w:rFonts w:ascii="Roboto" w:hAnsi="Roboto"/>
          <w:color w:val="4A154C"/>
        </w:rPr>
        <w:t>1.1.4</w:t>
      </w:r>
      <w:r w:rsidRPr="00452FAA">
        <w:rPr>
          <w:rFonts w:ascii="Roboto" w:hAnsi="Roboto"/>
          <w:color w:val="4A154C"/>
        </w:rPr>
        <w:tab/>
      </w:r>
      <w:r w:rsidRPr="00452FAA">
        <w:rPr>
          <w:rFonts w:ascii="Roboto" w:eastAsia="Calibri" w:hAnsi="Roboto" w:cs="Calibri"/>
          <w:b/>
          <w:bCs/>
          <w:color w:val="4A154C"/>
        </w:rPr>
        <w:t>"The Disclosing Party"</w:t>
      </w:r>
      <w:r w:rsidRPr="00452FAA">
        <w:rPr>
          <w:rFonts w:ascii="Roboto" w:eastAsia="Calibri" w:hAnsi="Roboto" w:cs="Calibri"/>
          <w:color w:val="4A154C"/>
        </w:rPr>
        <w:t xml:space="preserve"> means the party disclosing the Confidential Information;</w:t>
      </w:r>
    </w:p>
    <w:p w14:paraId="333D33E8" w14:textId="77777777" w:rsidR="00452FAA" w:rsidRDefault="00452FAA" w:rsidP="00452FAA">
      <w:pPr>
        <w:spacing w:before="240" w:line="360" w:lineRule="auto"/>
        <w:ind w:left="1440" w:hanging="720"/>
        <w:jc w:val="both"/>
        <w:rPr>
          <w:rFonts w:ascii="Roboto" w:eastAsia="Calibri" w:hAnsi="Roboto" w:cs="Calibri"/>
          <w:color w:val="4A154C"/>
        </w:rPr>
      </w:pPr>
      <w:r w:rsidRPr="00452FAA">
        <w:rPr>
          <w:rFonts w:ascii="Roboto" w:eastAsia="Calibri" w:hAnsi="Roboto" w:cs="Calibri"/>
          <w:color w:val="4A154C"/>
        </w:rPr>
        <w:t xml:space="preserve">1.1.4  </w:t>
      </w:r>
      <w:r w:rsidRPr="00452FAA">
        <w:rPr>
          <w:rFonts w:ascii="Roboto" w:hAnsi="Roboto"/>
          <w:color w:val="4A154C"/>
        </w:rPr>
        <w:tab/>
      </w:r>
      <w:r w:rsidRPr="00452FAA">
        <w:rPr>
          <w:rFonts w:ascii="Roboto" w:eastAsia="Calibri" w:hAnsi="Roboto" w:cs="Calibri"/>
          <w:b/>
          <w:bCs/>
          <w:color w:val="4A154C"/>
        </w:rPr>
        <w:t xml:space="preserve">"Material" </w:t>
      </w:r>
      <w:r w:rsidRPr="00452FAA">
        <w:rPr>
          <w:rFonts w:ascii="Roboto" w:eastAsia="Calibri" w:hAnsi="Roboto" w:cs="Calibri"/>
          <w:color w:val="4A154C"/>
        </w:rPr>
        <w:t>means any direct or indirect expression of thought or of an idea or of a combination of thoughts or ideas in material form, any direct or indirect artistic or aesthetic expression in material form or any data in material form, and shall include (but not by way of limitation): all reports; correspondence; documentation; computer software, computer source-code and object-code; flow-charts; data-bases; designs; tables; calculations; spread-sheets; schematics; plans; drawings; photographs; presentations; lectures; literary, dramatic, musical and cinematographic works; sound recordings; broadcasts; and programme-carrying signals;</w:t>
      </w:r>
    </w:p>
    <w:p w14:paraId="1CAD9B8B" w14:textId="77777777" w:rsidR="00F65DB8" w:rsidRDefault="00F65DB8" w:rsidP="00452FAA">
      <w:pPr>
        <w:spacing w:before="240" w:line="360" w:lineRule="auto"/>
        <w:ind w:left="1440" w:hanging="720"/>
        <w:jc w:val="both"/>
        <w:rPr>
          <w:rFonts w:ascii="Roboto" w:eastAsia="Calibri" w:hAnsi="Roboto" w:cs="Calibri"/>
          <w:color w:val="4A154C"/>
        </w:rPr>
      </w:pPr>
    </w:p>
    <w:p w14:paraId="45335F9D" w14:textId="77777777" w:rsidR="00F65DB8" w:rsidRDefault="00F65DB8" w:rsidP="00452FAA">
      <w:pPr>
        <w:spacing w:before="240" w:line="360" w:lineRule="auto"/>
        <w:ind w:left="1440" w:hanging="720"/>
        <w:jc w:val="both"/>
        <w:rPr>
          <w:rFonts w:ascii="Roboto" w:eastAsia="Calibri" w:hAnsi="Roboto" w:cs="Calibri"/>
          <w:color w:val="4A154C"/>
        </w:rPr>
      </w:pPr>
    </w:p>
    <w:p w14:paraId="6C645A63" w14:textId="77777777" w:rsidR="00F65DB8" w:rsidRPr="00452FAA" w:rsidRDefault="00F65DB8" w:rsidP="00452FAA">
      <w:pPr>
        <w:spacing w:before="240" w:line="360" w:lineRule="auto"/>
        <w:ind w:left="1440" w:hanging="720"/>
        <w:jc w:val="both"/>
        <w:rPr>
          <w:rFonts w:ascii="Roboto" w:hAnsi="Roboto"/>
          <w:color w:val="4A154C"/>
        </w:rPr>
      </w:pPr>
    </w:p>
    <w:p w14:paraId="4DFD20EC" w14:textId="77777777" w:rsidR="00452FAA" w:rsidRPr="00452FAA" w:rsidRDefault="00452FAA" w:rsidP="00452FAA">
      <w:pPr>
        <w:tabs>
          <w:tab w:val="left" w:pos="1440"/>
        </w:tabs>
        <w:spacing w:before="240" w:line="360" w:lineRule="auto"/>
        <w:ind w:left="1440" w:hanging="720"/>
        <w:jc w:val="both"/>
        <w:rPr>
          <w:rFonts w:ascii="Roboto" w:hAnsi="Roboto"/>
          <w:color w:val="4A154C"/>
        </w:rPr>
      </w:pPr>
      <w:r w:rsidRPr="00452FAA">
        <w:rPr>
          <w:rFonts w:ascii="Roboto" w:eastAsia="Calibri" w:hAnsi="Roboto" w:cs="Calibri"/>
          <w:color w:val="4A154C"/>
        </w:rPr>
        <w:t>1.1.5</w:t>
      </w:r>
      <w:r w:rsidRPr="00452FAA">
        <w:rPr>
          <w:rFonts w:ascii="Roboto" w:hAnsi="Roboto"/>
          <w:color w:val="4A154C"/>
        </w:rPr>
        <w:tab/>
      </w:r>
      <w:r w:rsidRPr="00452FAA">
        <w:rPr>
          <w:rFonts w:ascii="Roboto" w:eastAsia="Calibri" w:hAnsi="Roboto" w:cs="Calibri"/>
          <w:b/>
          <w:bCs/>
          <w:color w:val="4A154C"/>
        </w:rPr>
        <w:t>"The Parties"</w:t>
      </w:r>
      <w:r w:rsidRPr="00452FAA">
        <w:rPr>
          <w:rFonts w:ascii="Roboto" w:eastAsia="Calibri" w:hAnsi="Roboto" w:cs="Calibri"/>
          <w:color w:val="4A154C"/>
        </w:rPr>
        <w:t xml:space="preserve"> means both parties to this Agreement and Party shall mean either </w:t>
      </w:r>
      <w:r w:rsidRPr="00452FAA">
        <w:rPr>
          <w:rFonts w:ascii="Roboto" w:hAnsi="Roboto"/>
          <w:color w:val="4A154C"/>
        </w:rPr>
        <w:t xml:space="preserve">xxxxxxxx </w:t>
      </w:r>
      <w:r w:rsidRPr="00452FAA">
        <w:rPr>
          <w:rFonts w:ascii="Roboto" w:eastAsia="Calibri" w:hAnsi="Roboto" w:cs="Calibri"/>
          <w:color w:val="4A154C"/>
        </w:rPr>
        <w:t>or BBS Bank</w:t>
      </w:r>
      <w:r w:rsidRPr="00452FAA">
        <w:rPr>
          <w:rFonts w:ascii="Roboto" w:eastAsia="Calibri" w:hAnsi="Roboto" w:cs="Calibri"/>
          <w:b/>
          <w:bCs/>
          <w:color w:val="4A154C"/>
        </w:rPr>
        <w:t>;</w:t>
      </w:r>
    </w:p>
    <w:p w14:paraId="02E4EF2E" w14:textId="77777777" w:rsidR="00452FAA" w:rsidRPr="00452FAA" w:rsidRDefault="00452FAA" w:rsidP="00452FAA">
      <w:pPr>
        <w:spacing w:before="240" w:line="360" w:lineRule="auto"/>
        <w:ind w:left="1440" w:hanging="720"/>
        <w:jc w:val="both"/>
        <w:rPr>
          <w:rFonts w:ascii="Roboto" w:hAnsi="Roboto"/>
          <w:color w:val="4A154C"/>
        </w:rPr>
      </w:pPr>
      <w:r w:rsidRPr="00452FAA">
        <w:rPr>
          <w:rFonts w:ascii="Roboto" w:eastAsia="Calibri" w:hAnsi="Roboto" w:cs="Calibri"/>
          <w:color w:val="4A154C"/>
        </w:rPr>
        <w:t>1.1.6</w:t>
      </w:r>
      <w:r w:rsidRPr="00452FAA">
        <w:rPr>
          <w:rFonts w:ascii="Roboto" w:hAnsi="Roboto"/>
          <w:color w:val="4A154C"/>
        </w:rPr>
        <w:tab/>
      </w:r>
      <w:r w:rsidRPr="00452FAA">
        <w:rPr>
          <w:rFonts w:ascii="Roboto" w:eastAsia="Calibri" w:hAnsi="Roboto" w:cs="Calibri"/>
          <w:b/>
          <w:bCs/>
          <w:color w:val="4A154C"/>
        </w:rPr>
        <w:t>"The Receiving Party"</w:t>
      </w:r>
      <w:r w:rsidRPr="00452FAA">
        <w:rPr>
          <w:rFonts w:ascii="Roboto" w:eastAsia="Calibri" w:hAnsi="Roboto" w:cs="Calibri"/>
          <w:color w:val="4A154C"/>
        </w:rPr>
        <w:t xml:space="preserve"> means the party receiving the Confidential Information.</w:t>
      </w:r>
    </w:p>
    <w:p w14:paraId="23B86B57" w14:textId="77777777" w:rsidR="00452FAA" w:rsidRPr="00452FAA" w:rsidRDefault="00452FAA" w:rsidP="00452FAA">
      <w:pPr>
        <w:spacing w:before="240" w:line="360" w:lineRule="auto"/>
        <w:ind w:left="720" w:hanging="720"/>
        <w:jc w:val="both"/>
        <w:rPr>
          <w:rFonts w:ascii="Roboto" w:hAnsi="Roboto"/>
          <w:color w:val="4A154C"/>
        </w:rPr>
      </w:pPr>
      <w:r w:rsidRPr="00452FAA">
        <w:rPr>
          <w:rFonts w:ascii="Roboto" w:eastAsia="Calibri" w:hAnsi="Roboto" w:cs="Calibri"/>
          <w:color w:val="4A154C"/>
        </w:rPr>
        <w:t>1.2</w:t>
      </w:r>
      <w:r w:rsidRPr="00452FAA">
        <w:rPr>
          <w:rFonts w:ascii="Roboto" w:hAnsi="Roboto"/>
          <w:color w:val="4A154C"/>
        </w:rPr>
        <w:tab/>
      </w:r>
      <w:r w:rsidRPr="00452FAA">
        <w:rPr>
          <w:rFonts w:ascii="Roboto" w:eastAsia="Calibri" w:hAnsi="Roboto" w:cs="Calibri"/>
          <w:color w:val="4A154C"/>
        </w:rPr>
        <w:t>The clause headings in this Agreement are for reference purposes only and shall not be used in the interpretation thereof.</w:t>
      </w:r>
    </w:p>
    <w:p w14:paraId="74FAA1DA" w14:textId="77777777" w:rsidR="00452FAA" w:rsidRPr="00452FAA" w:rsidRDefault="00452FAA" w:rsidP="00452FAA">
      <w:pPr>
        <w:tabs>
          <w:tab w:val="left" w:pos="720"/>
        </w:tabs>
        <w:spacing w:before="240" w:line="360" w:lineRule="auto"/>
        <w:jc w:val="both"/>
        <w:rPr>
          <w:rFonts w:ascii="Roboto" w:hAnsi="Roboto"/>
          <w:color w:val="4A154C"/>
        </w:rPr>
      </w:pPr>
      <w:r w:rsidRPr="00452FAA">
        <w:rPr>
          <w:rFonts w:ascii="Roboto" w:eastAsia="Calibri" w:hAnsi="Roboto" w:cs="Calibri"/>
          <w:color w:val="4A154C"/>
        </w:rPr>
        <w:t>1.3</w:t>
      </w:r>
      <w:r w:rsidRPr="00452FAA">
        <w:rPr>
          <w:rFonts w:ascii="Roboto" w:hAnsi="Roboto"/>
          <w:color w:val="4A154C"/>
        </w:rPr>
        <w:tab/>
      </w:r>
      <w:r w:rsidRPr="00452FAA">
        <w:rPr>
          <w:rFonts w:ascii="Roboto" w:eastAsia="Calibri" w:hAnsi="Roboto" w:cs="Calibri"/>
          <w:color w:val="4A154C"/>
        </w:rPr>
        <w:t>Unless the context clearly indicates a contrary intention:</w:t>
      </w:r>
    </w:p>
    <w:p w14:paraId="4E201058" w14:textId="77777777" w:rsidR="00452FAA" w:rsidRPr="00452FAA" w:rsidRDefault="00452FAA" w:rsidP="00452FAA">
      <w:pPr>
        <w:tabs>
          <w:tab w:val="left" w:pos="1680"/>
        </w:tabs>
        <w:spacing w:before="240" w:line="360" w:lineRule="auto"/>
        <w:ind w:left="720"/>
        <w:jc w:val="both"/>
        <w:rPr>
          <w:rFonts w:ascii="Roboto" w:hAnsi="Roboto"/>
          <w:color w:val="4A154C"/>
        </w:rPr>
      </w:pPr>
      <w:r w:rsidRPr="00452FAA">
        <w:rPr>
          <w:rFonts w:ascii="Roboto" w:eastAsia="Calibri" w:hAnsi="Roboto" w:cs="Calibri"/>
          <w:color w:val="4A154C"/>
        </w:rPr>
        <w:t>1.3.1</w:t>
      </w:r>
      <w:r w:rsidRPr="00452FAA">
        <w:rPr>
          <w:rFonts w:ascii="Roboto" w:hAnsi="Roboto"/>
          <w:color w:val="4A154C"/>
        </w:rPr>
        <w:tab/>
      </w:r>
      <w:r w:rsidRPr="00452FAA">
        <w:rPr>
          <w:rFonts w:ascii="Roboto" w:eastAsia="Calibri" w:hAnsi="Roboto" w:cs="Calibri"/>
          <w:color w:val="4A154C"/>
        </w:rPr>
        <w:t>expressions which denote:</w:t>
      </w:r>
    </w:p>
    <w:p w14:paraId="3F1FEC3E" w14:textId="77777777" w:rsidR="00452FAA" w:rsidRPr="00452FAA" w:rsidRDefault="00452FAA" w:rsidP="00452FAA">
      <w:pPr>
        <w:spacing w:before="240" w:line="360" w:lineRule="auto"/>
        <w:ind w:left="1680" w:hanging="960"/>
        <w:jc w:val="both"/>
        <w:rPr>
          <w:rFonts w:ascii="Roboto" w:hAnsi="Roboto"/>
          <w:color w:val="4A154C"/>
        </w:rPr>
      </w:pPr>
      <w:r w:rsidRPr="00452FAA">
        <w:rPr>
          <w:rFonts w:ascii="Roboto" w:eastAsia="Calibri" w:hAnsi="Roboto" w:cs="Calibri"/>
          <w:color w:val="4A154C"/>
        </w:rPr>
        <w:t>1.3.1.1</w:t>
      </w:r>
      <w:r w:rsidRPr="00452FAA">
        <w:rPr>
          <w:rFonts w:ascii="Roboto" w:hAnsi="Roboto"/>
          <w:color w:val="4A154C"/>
        </w:rPr>
        <w:tab/>
      </w:r>
      <w:r w:rsidRPr="00452FAA">
        <w:rPr>
          <w:rFonts w:ascii="Roboto" w:eastAsia="Calibri" w:hAnsi="Roboto" w:cs="Calibri"/>
          <w:color w:val="4A154C"/>
        </w:rPr>
        <w:t>any reference to a gender includes the other genders;</w:t>
      </w:r>
    </w:p>
    <w:p w14:paraId="46B6CC0F" w14:textId="77777777" w:rsidR="00452FAA" w:rsidRPr="00452FAA" w:rsidRDefault="00452FAA" w:rsidP="00452FAA">
      <w:pPr>
        <w:spacing w:before="240" w:line="360" w:lineRule="auto"/>
        <w:ind w:left="1680" w:hanging="960"/>
        <w:jc w:val="both"/>
        <w:rPr>
          <w:rFonts w:ascii="Roboto" w:hAnsi="Roboto"/>
          <w:color w:val="4A154C"/>
        </w:rPr>
      </w:pPr>
      <w:r w:rsidRPr="00452FAA">
        <w:rPr>
          <w:rFonts w:ascii="Roboto" w:eastAsia="Calibri" w:hAnsi="Roboto" w:cs="Calibri"/>
          <w:color w:val="4A154C"/>
        </w:rPr>
        <w:t>1.3.1.2</w:t>
      </w:r>
      <w:r w:rsidRPr="00452FAA">
        <w:rPr>
          <w:rFonts w:ascii="Roboto" w:hAnsi="Roboto"/>
          <w:color w:val="4A154C"/>
        </w:rPr>
        <w:tab/>
      </w:r>
      <w:r w:rsidRPr="00452FAA">
        <w:rPr>
          <w:rFonts w:ascii="Roboto" w:eastAsia="Calibri" w:hAnsi="Roboto" w:cs="Calibri"/>
          <w:color w:val="4A154C"/>
        </w:rPr>
        <w:t xml:space="preserve">any reference to natural persons includes legal persons and </w:t>
      </w:r>
      <w:r w:rsidRPr="00452FAA">
        <w:rPr>
          <w:rFonts w:ascii="Roboto" w:eastAsia="Calibri" w:hAnsi="Roboto" w:cs="Calibri"/>
          <w:i/>
          <w:iCs/>
          <w:color w:val="4A154C"/>
        </w:rPr>
        <w:t>vice versa</w:t>
      </w:r>
      <w:r w:rsidRPr="00452FAA">
        <w:rPr>
          <w:rFonts w:ascii="Roboto" w:eastAsia="Calibri" w:hAnsi="Roboto" w:cs="Calibri"/>
          <w:color w:val="4A154C"/>
        </w:rPr>
        <w:t>;</w:t>
      </w:r>
    </w:p>
    <w:p w14:paraId="6DBF2480" w14:textId="77777777" w:rsidR="00452FAA" w:rsidRPr="00452FAA" w:rsidRDefault="00452FAA" w:rsidP="00452FAA">
      <w:pPr>
        <w:spacing w:before="240" w:line="360" w:lineRule="auto"/>
        <w:ind w:left="1680" w:hanging="960"/>
        <w:jc w:val="both"/>
        <w:rPr>
          <w:rFonts w:ascii="Roboto" w:hAnsi="Roboto"/>
          <w:color w:val="4A154C"/>
        </w:rPr>
      </w:pPr>
      <w:r w:rsidRPr="00452FAA">
        <w:rPr>
          <w:rFonts w:ascii="Roboto" w:eastAsia="Calibri" w:hAnsi="Roboto" w:cs="Calibri"/>
          <w:color w:val="4A154C"/>
        </w:rPr>
        <w:t>1.3.1.3</w:t>
      </w:r>
      <w:r w:rsidRPr="00452FAA">
        <w:rPr>
          <w:rFonts w:ascii="Roboto" w:hAnsi="Roboto"/>
          <w:color w:val="4A154C"/>
        </w:rPr>
        <w:tab/>
      </w:r>
      <w:r w:rsidRPr="00452FAA">
        <w:rPr>
          <w:rFonts w:ascii="Roboto" w:eastAsia="Calibri" w:hAnsi="Roboto" w:cs="Calibri"/>
          <w:color w:val="4A154C"/>
        </w:rPr>
        <w:t xml:space="preserve">any reference to the singular includes the plural and </w:t>
      </w:r>
      <w:r w:rsidRPr="00452FAA">
        <w:rPr>
          <w:rFonts w:ascii="Roboto" w:eastAsia="Calibri" w:hAnsi="Roboto" w:cs="Calibri"/>
          <w:i/>
          <w:iCs/>
          <w:color w:val="4A154C"/>
        </w:rPr>
        <w:t>vice versa</w:t>
      </w:r>
      <w:r w:rsidRPr="00452FAA">
        <w:rPr>
          <w:rFonts w:ascii="Roboto" w:eastAsia="Calibri" w:hAnsi="Roboto" w:cs="Calibri"/>
          <w:color w:val="4A154C"/>
        </w:rPr>
        <w:t xml:space="preserve">; </w:t>
      </w:r>
    </w:p>
    <w:p w14:paraId="58E84686" w14:textId="77777777" w:rsidR="00452FAA" w:rsidRPr="00452FAA" w:rsidRDefault="00452FAA" w:rsidP="00452FAA">
      <w:pPr>
        <w:spacing w:before="240" w:line="360" w:lineRule="auto"/>
        <w:ind w:left="1680" w:hanging="960"/>
        <w:jc w:val="both"/>
        <w:rPr>
          <w:rFonts w:ascii="Roboto" w:hAnsi="Roboto"/>
          <w:color w:val="4A154C"/>
        </w:rPr>
      </w:pPr>
      <w:r w:rsidRPr="00452FAA">
        <w:rPr>
          <w:rFonts w:ascii="Roboto" w:eastAsia="Calibri" w:hAnsi="Roboto" w:cs="Calibri"/>
          <w:color w:val="4A154C"/>
        </w:rPr>
        <w:t>1.3.1.4</w:t>
      </w:r>
      <w:r w:rsidRPr="00452FAA">
        <w:rPr>
          <w:rFonts w:ascii="Roboto" w:hAnsi="Roboto"/>
          <w:color w:val="4A154C"/>
        </w:rPr>
        <w:tab/>
      </w:r>
      <w:r w:rsidRPr="00452FAA">
        <w:rPr>
          <w:rFonts w:ascii="Roboto" w:eastAsia="Calibri" w:hAnsi="Roboto" w:cs="Calibri"/>
          <w:color w:val="4A154C"/>
        </w:rPr>
        <w:t>references to a “person” shall be construed as including references to an individual, firm, company, corporation, partnership, association, unincorporated body of persons, trust, a state or any governmental authority or any other entity whether acting in an individual, financing or other capacity and to such person's permitted successors, and</w:t>
      </w:r>
    </w:p>
    <w:p w14:paraId="61E65E77" w14:textId="77777777" w:rsidR="00452FAA" w:rsidRPr="00452FAA" w:rsidRDefault="00452FAA" w:rsidP="00452FAA">
      <w:pPr>
        <w:spacing w:before="240" w:line="360" w:lineRule="auto"/>
        <w:ind w:left="1710" w:hanging="990"/>
        <w:jc w:val="both"/>
        <w:rPr>
          <w:rFonts w:ascii="Roboto" w:hAnsi="Roboto"/>
          <w:color w:val="4A154C"/>
        </w:rPr>
      </w:pPr>
      <w:r w:rsidRPr="00452FAA">
        <w:rPr>
          <w:rFonts w:ascii="Roboto" w:eastAsia="Calibri" w:hAnsi="Roboto" w:cs="Calibri"/>
          <w:color w:val="4A154C"/>
        </w:rPr>
        <w:t>1.3.1.5</w:t>
      </w:r>
      <w:r w:rsidRPr="00452FAA">
        <w:rPr>
          <w:rFonts w:ascii="Roboto" w:hAnsi="Roboto"/>
          <w:color w:val="4A154C"/>
        </w:rPr>
        <w:tab/>
      </w:r>
      <w:r w:rsidRPr="00452FAA">
        <w:rPr>
          <w:rFonts w:ascii="Roboto" w:eastAsia="Calibri" w:hAnsi="Roboto" w:cs="Calibri"/>
          <w:color w:val="4A154C"/>
        </w:rPr>
        <w:t>any reference to a “day”, “month” or “year” shall mean a calendar day, month or year unless otherwise indicated.</w:t>
      </w:r>
    </w:p>
    <w:p w14:paraId="5DC2E8A0"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1.4</w:t>
      </w:r>
      <w:r w:rsidRPr="00452FAA">
        <w:rPr>
          <w:rFonts w:ascii="Roboto" w:hAnsi="Roboto"/>
          <w:color w:val="4A154C"/>
        </w:rPr>
        <w:tab/>
      </w:r>
      <w:r w:rsidRPr="00452FAA">
        <w:rPr>
          <w:rFonts w:ascii="Roboto" w:eastAsia="Calibri" w:hAnsi="Roboto" w:cs="Calibri"/>
          <w:color w:val="4A154C"/>
        </w:rPr>
        <w:t>If any provision in a definition is a substantive provision, conferring rights or imposing obligations on any Party, notwithstanding that such provision is only contained in the relevant definition, effect shall be given thereto as if such provision is in the body of the Agreement.</w:t>
      </w:r>
    </w:p>
    <w:p w14:paraId="19632376" w14:textId="77777777" w:rsidR="00452FAA" w:rsidRPr="00452FAA" w:rsidRDefault="00452FAA" w:rsidP="00452FAA">
      <w:pPr>
        <w:spacing w:before="240" w:line="360" w:lineRule="auto"/>
        <w:jc w:val="both"/>
        <w:rPr>
          <w:rFonts w:ascii="Roboto" w:hAnsi="Roboto"/>
          <w:color w:val="4A154C"/>
        </w:rPr>
      </w:pPr>
      <w:bookmarkStart w:id="6" w:name="_Toc527974553"/>
      <w:bookmarkStart w:id="7" w:name="_Toc534982212"/>
      <w:r w:rsidRPr="00452FAA">
        <w:rPr>
          <w:rFonts w:ascii="Roboto" w:eastAsia="Calibri" w:hAnsi="Roboto" w:cs="Calibri"/>
          <w:b/>
          <w:bCs/>
          <w:color w:val="4A154C"/>
        </w:rPr>
        <w:t>2.</w:t>
      </w:r>
      <w:r w:rsidRPr="00452FAA">
        <w:rPr>
          <w:rFonts w:ascii="Roboto" w:hAnsi="Roboto"/>
          <w:b/>
          <w:bCs/>
          <w:color w:val="4A154C"/>
        </w:rPr>
        <w:tab/>
      </w:r>
      <w:bookmarkStart w:id="8" w:name="_Toc64356968"/>
      <w:r w:rsidRPr="00452FAA">
        <w:rPr>
          <w:rFonts w:ascii="Roboto" w:eastAsia="Calibri" w:hAnsi="Roboto" w:cs="Calibri"/>
          <w:b/>
          <w:bCs/>
          <w:color w:val="4A154C"/>
        </w:rPr>
        <w:t>RESTRICTIONS ON DISCLOSURE AND USE OF THE INFORMATION</w:t>
      </w:r>
      <w:bookmarkEnd w:id="6"/>
      <w:bookmarkEnd w:id="7"/>
      <w:bookmarkEnd w:id="8"/>
    </w:p>
    <w:p w14:paraId="6A8D29AF" w14:textId="77777777" w:rsidR="00F65DB8" w:rsidRDefault="00452FAA" w:rsidP="00452FAA">
      <w:pPr>
        <w:spacing w:before="240" w:line="360" w:lineRule="auto"/>
        <w:ind w:left="709" w:hanging="709"/>
        <w:jc w:val="both"/>
        <w:rPr>
          <w:rFonts w:ascii="Roboto" w:eastAsia="Calibri" w:hAnsi="Roboto" w:cs="Calibri"/>
          <w:color w:val="4A154C"/>
        </w:rPr>
      </w:pPr>
      <w:bookmarkStart w:id="9" w:name="_Ref38878571"/>
      <w:r w:rsidRPr="00452FAA">
        <w:rPr>
          <w:rFonts w:ascii="Roboto" w:eastAsia="Calibri" w:hAnsi="Roboto" w:cs="Calibri"/>
          <w:color w:val="4A154C"/>
        </w:rPr>
        <w:t>2.1</w:t>
      </w:r>
      <w:r w:rsidRPr="00452FAA">
        <w:rPr>
          <w:rFonts w:ascii="Roboto" w:hAnsi="Roboto"/>
          <w:color w:val="4A154C"/>
        </w:rPr>
        <w:tab/>
      </w:r>
      <w:r w:rsidRPr="00452FAA">
        <w:rPr>
          <w:rFonts w:ascii="Roboto" w:eastAsia="Calibri" w:hAnsi="Roboto" w:cs="Calibri"/>
          <w:color w:val="4A154C"/>
        </w:rPr>
        <w:t xml:space="preserve">The Receiving Party may disclose the Confidential Information only to its representatives, agents, professional advisers or consultants, officers, employees, associated entities, subsidiaries or holding companies and only such representatives, agents, professional advisers or consultants, officers, employees, associated entities, subsidiaries or holding company to whom such disclosure is reasonably necessary, </w:t>
      </w:r>
    </w:p>
    <w:p w14:paraId="3D90DCCA" w14:textId="77777777" w:rsidR="00F65DB8" w:rsidRDefault="00F65DB8" w:rsidP="00452FAA">
      <w:pPr>
        <w:spacing w:before="240" w:line="360" w:lineRule="auto"/>
        <w:ind w:left="709" w:hanging="709"/>
        <w:jc w:val="both"/>
        <w:rPr>
          <w:rFonts w:ascii="Roboto" w:eastAsia="Calibri" w:hAnsi="Roboto" w:cs="Calibri"/>
          <w:color w:val="4A154C"/>
        </w:rPr>
      </w:pPr>
    </w:p>
    <w:p w14:paraId="0B541779" w14:textId="249B8461" w:rsidR="00452FAA" w:rsidRPr="00452FAA" w:rsidRDefault="00F65DB8" w:rsidP="00452FAA">
      <w:pPr>
        <w:spacing w:before="240" w:line="360" w:lineRule="auto"/>
        <w:ind w:left="709" w:hanging="709"/>
        <w:jc w:val="both"/>
        <w:rPr>
          <w:rFonts w:ascii="Roboto" w:hAnsi="Roboto"/>
          <w:color w:val="4A154C"/>
        </w:rPr>
      </w:pPr>
      <w:r>
        <w:rPr>
          <w:rFonts w:ascii="Roboto" w:eastAsia="Calibri" w:hAnsi="Roboto" w:cs="Calibri"/>
          <w:color w:val="4A154C"/>
        </w:rPr>
        <w:t xml:space="preserve">            </w:t>
      </w:r>
      <w:r w:rsidR="00452FAA" w:rsidRPr="00452FAA">
        <w:rPr>
          <w:rFonts w:ascii="Roboto" w:eastAsia="Calibri" w:hAnsi="Roboto" w:cs="Calibri"/>
          <w:color w:val="4A154C"/>
        </w:rPr>
        <w:t xml:space="preserve">provided that such agents, representatives, professional advisers or consultants, officers, employees, associated entities, subsidiaries or holding companies </w:t>
      </w:r>
      <w:bookmarkEnd w:id="9"/>
      <w:r w:rsidR="00452FAA" w:rsidRPr="00452FAA">
        <w:rPr>
          <w:rFonts w:ascii="Roboto" w:eastAsia="Calibri" w:hAnsi="Roboto" w:cs="Calibri"/>
          <w:color w:val="4A154C"/>
        </w:rPr>
        <w:t xml:space="preserve">are made aware prior to the disclosure of any part of the Confidential Information that the same is confidential and that they owe a duty of confidence to the Disclosing Party on the same terms as contained in this Agreement. The Receiving Party shall at all times remain liable for any actions of such Agents that would constitute a breach of this Agreement. </w:t>
      </w:r>
    </w:p>
    <w:p w14:paraId="341539E0" w14:textId="77777777" w:rsidR="00452FAA" w:rsidRPr="00452FAA" w:rsidRDefault="00452FAA" w:rsidP="00452FAA">
      <w:pPr>
        <w:spacing w:before="240" w:line="360" w:lineRule="auto"/>
        <w:jc w:val="both"/>
        <w:rPr>
          <w:rFonts w:ascii="Roboto" w:hAnsi="Roboto"/>
          <w:color w:val="4A154C"/>
        </w:rPr>
      </w:pPr>
      <w:bookmarkStart w:id="10" w:name="_Ref38878572"/>
      <w:r w:rsidRPr="00452FAA">
        <w:rPr>
          <w:rFonts w:ascii="Roboto" w:eastAsia="Calibri" w:hAnsi="Roboto" w:cs="Calibri"/>
          <w:color w:val="4A154C"/>
        </w:rPr>
        <w:t>2.2</w:t>
      </w:r>
      <w:r w:rsidRPr="00452FAA">
        <w:rPr>
          <w:rFonts w:ascii="Roboto" w:eastAsia="Calibri" w:hAnsi="Roboto" w:cs="Calibri"/>
          <w:color w:val="4A154C"/>
        </w:rPr>
        <w:tab/>
        <w:t>The Receiving Party agrees:</w:t>
      </w:r>
      <w:bookmarkEnd w:id="10"/>
    </w:p>
    <w:p w14:paraId="2D5A13B4" w14:textId="77777777"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2.2.1</w:t>
      </w:r>
      <w:r w:rsidRPr="00452FAA">
        <w:rPr>
          <w:rFonts w:ascii="Roboto" w:eastAsia="Calibri" w:hAnsi="Roboto" w:cs="Calibri"/>
          <w:color w:val="4A154C"/>
        </w:rPr>
        <w:tab/>
        <w:t>to treat the Disclosing Party’s Confidential Information, in all respects and without any exceptions, as private and confidential and that it shall safeguard it accordingly;</w:t>
      </w:r>
    </w:p>
    <w:p w14:paraId="73B2A53F" w14:textId="77777777"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2.2.2</w:t>
      </w:r>
      <w:r w:rsidRPr="00452FAA">
        <w:rPr>
          <w:rFonts w:ascii="Roboto" w:hAnsi="Roboto"/>
          <w:color w:val="4A154C"/>
        </w:rPr>
        <w:tab/>
      </w:r>
      <w:r w:rsidRPr="00452FAA">
        <w:rPr>
          <w:rFonts w:ascii="Roboto" w:eastAsia="Calibri" w:hAnsi="Roboto" w:cs="Calibri"/>
          <w:color w:val="4A154C"/>
        </w:rPr>
        <w:t>not to disclose the Confidential Information to any third party for any reason or purpose whatsoever without the prior written consent of the Disclosing Party, save in accordance with the provisions of this Agreement;</w:t>
      </w:r>
    </w:p>
    <w:p w14:paraId="062A6F51" w14:textId="7D3249BD" w:rsidR="00452FAA" w:rsidRPr="00F65DB8" w:rsidRDefault="00452FAA" w:rsidP="00F65DB8">
      <w:pPr>
        <w:spacing w:before="240" w:line="360" w:lineRule="auto"/>
        <w:ind w:left="1418" w:hanging="709"/>
        <w:jc w:val="both"/>
        <w:rPr>
          <w:rFonts w:ascii="Roboto" w:hAnsi="Roboto"/>
          <w:color w:val="4A154C"/>
        </w:rPr>
      </w:pPr>
      <w:r w:rsidRPr="00452FAA">
        <w:rPr>
          <w:rFonts w:ascii="Roboto" w:eastAsia="Calibri" w:hAnsi="Roboto" w:cs="Calibri"/>
          <w:color w:val="4A154C"/>
        </w:rPr>
        <w:t>2.2.3</w:t>
      </w:r>
      <w:r w:rsidRPr="00452FAA">
        <w:rPr>
          <w:rFonts w:ascii="Roboto" w:eastAsia="Calibri" w:hAnsi="Roboto" w:cs="Calibri"/>
          <w:color w:val="4A154C"/>
        </w:rPr>
        <w:tab/>
        <w:t>not to utilise, employ, exploit or in any other manner whatsoever use the Confidential Information disclosed pursuant to the provisions of this Agreement for any purpose whatsoever other than strictly in relation to the Relationship; and the Receiving Party shall take all such reasonable steps as may be necessary to prevent the Disclosing Party’s Confidential Information falling into the hands of unauthorised persons or entities;</w:t>
      </w:r>
    </w:p>
    <w:p w14:paraId="1CA782D1" w14:textId="6CAB640E"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 xml:space="preserve">2.2.4      not to make copies of the Confidential Information and not to transmit outside of its usual place   of business any Confidential Information which may be stored electronically; </w:t>
      </w:r>
    </w:p>
    <w:p w14:paraId="61523DFA" w14:textId="77777777"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2.2.5</w:t>
      </w:r>
      <w:r w:rsidRPr="00452FAA">
        <w:rPr>
          <w:rFonts w:ascii="Roboto" w:eastAsia="Calibri" w:hAnsi="Roboto" w:cs="Calibri"/>
          <w:color w:val="4A154C"/>
        </w:rPr>
        <w:tab/>
        <w:t>to use the same degree of care it uses with respect to its own confidential information; and;</w:t>
      </w:r>
    </w:p>
    <w:p w14:paraId="2B20868C" w14:textId="77777777" w:rsidR="00452FAA" w:rsidRDefault="00452FAA" w:rsidP="00452FAA">
      <w:pPr>
        <w:spacing w:before="240" w:line="360" w:lineRule="auto"/>
        <w:ind w:left="1418" w:hanging="709"/>
        <w:jc w:val="both"/>
        <w:rPr>
          <w:rFonts w:ascii="Roboto" w:eastAsia="Calibri" w:hAnsi="Roboto" w:cs="Calibri"/>
          <w:color w:val="4A154C"/>
        </w:rPr>
      </w:pPr>
      <w:r w:rsidRPr="00452FAA">
        <w:rPr>
          <w:rFonts w:ascii="Roboto" w:eastAsia="Calibri" w:hAnsi="Roboto" w:cs="Calibri"/>
          <w:color w:val="4A154C"/>
        </w:rPr>
        <w:t>2.2.6</w:t>
      </w:r>
      <w:r w:rsidRPr="00452FAA">
        <w:rPr>
          <w:rFonts w:ascii="Roboto" w:eastAsia="Calibri" w:hAnsi="Roboto" w:cs="Calibri"/>
          <w:color w:val="4A154C"/>
        </w:rPr>
        <w:tab/>
        <w:t>that the unauthorised or unlawful use or disclosure of the Confidential Information may cause irreparable loss, harm and damage to the Disclosing Party.</w:t>
      </w:r>
    </w:p>
    <w:p w14:paraId="7B9B0F09" w14:textId="77777777" w:rsidR="00F65DB8" w:rsidRDefault="00F65DB8" w:rsidP="00452FAA">
      <w:pPr>
        <w:spacing w:before="240" w:line="360" w:lineRule="auto"/>
        <w:ind w:left="1418" w:hanging="709"/>
        <w:jc w:val="both"/>
        <w:rPr>
          <w:rFonts w:ascii="Roboto" w:eastAsia="Calibri" w:hAnsi="Roboto" w:cs="Calibri"/>
          <w:color w:val="4A154C"/>
        </w:rPr>
      </w:pPr>
    </w:p>
    <w:p w14:paraId="4820B258" w14:textId="77777777" w:rsidR="00F65DB8" w:rsidRPr="00452FAA" w:rsidRDefault="00F65DB8" w:rsidP="00452FAA">
      <w:pPr>
        <w:spacing w:before="240" w:line="360" w:lineRule="auto"/>
        <w:ind w:left="1418" w:hanging="709"/>
        <w:jc w:val="both"/>
        <w:rPr>
          <w:rFonts w:ascii="Roboto" w:hAnsi="Roboto"/>
          <w:color w:val="4A154C"/>
        </w:rPr>
      </w:pPr>
    </w:p>
    <w:p w14:paraId="19D683D3" w14:textId="77777777" w:rsidR="00452FAA" w:rsidRPr="00452FAA" w:rsidRDefault="00452FAA" w:rsidP="00452FAA">
      <w:pPr>
        <w:spacing w:before="240" w:line="360" w:lineRule="auto"/>
        <w:ind w:left="720" w:hanging="720"/>
        <w:jc w:val="both"/>
        <w:rPr>
          <w:rFonts w:ascii="Roboto" w:hAnsi="Roboto"/>
          <w:color w:val="4A154C"/>
        </w:rPr>
      </w:pPr>
      <w:r w:rsidRPr="00452FAA">
        <w:rPr>
          <w:rFonts w:ascii="Roboto" w:eastAsia="Calibri" w:hAnsi="Roboto" w:cs="Calibri"/>
          <w:color w:val="4A154C"/>
        </w:rPr>
        <w:t>2.3</w:t>
      </w:r>
      <w:r w:rsidRPr="00452FAA">
        <w:rPr>
          <w:rFonts w:ascii="Roboto" w:hAnsi="Roboto"/>
          <w:color w:val="4A154C"/>
        </w:rPr>
        <w:tab/>
      </w:r>
      <w:r w:rsidRPr="00452FAA">
        <w:rPr>
          <w:rFonts w:ascii="Roboto" w:eastAsia="Calibri" w:hAnsi="Roboto" w:cs="Calibri"/>
          <w:color w:val="4A154C"/>
        </w:rPr>
        <w:t>Unless the Parties otherwise agree in writing, any documentation or records relating to the Disclosing Party's Confidential Information which comes into the possession of the Receiving Party during the existence of this Agreement, shall, subject to the other provisions of this Agreement:</w:t>
      </w:r>
    </w:p>
    <w:p w14:paraId="558BFCC2" w14:textId="77777777"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2.3.1</w:t>
      </w:r>
      <w:r w:rsidRPr="00452FAA">
        <w:rPr>
          <w:rFonts w:ascii="Roboto" w:hAnsi="Roboto"/>
          <w:color w:val="4A154C"/>
        </w:rPr>
        <w:tab/>
      </w:r>
      <w:r w:rsidRPr="00452FAA">
        <w:rPr>
          <w:rFonts w:ascii="Roboto" w:eastAsia="Calibri" w:hAnsi="Roboto" w:cs="Calibri"/>
          <w:color w:val="4A154C"/>
        </w:rPr>
        <w:t xml:space="preserve">be deemed to form part of the Confidential Information of the Disclosing Party; </w:t>
      </w:r>
    </w:p>
    <w:p w14:paraId="766C86C6" w14:textId="77777777" w:rsidR="00452FAA" w:rsidRPr="00452FAA" w:rsidRDefault="00452FAA" w:rsidP="00452FAA">
      <w:pPr>
        <w:spacing w:before="240" w:line="360" w:lineRule="auto"/>
        <w:ind w:left="720"/>
        <w:jc w:val="both"/>
        <w:rPr>
          <w:rFonts w:ascii="Roboto" w:hAnsi="Roboto"/>
          <w:color w:val="4A154C"/>
        </w:rPr>
      </w:pPr>
      <w:r w:rsidRPr="00452FAA">
        <w:rPr>
          <w:rFonts w:ascii="Roboto" w:eastAsia="Calibri" w:hAnsi="Roboto" w:cs="Calibri"/>
          <w:color w:val="4A154C"/>
        </w:rPr>
        <w:t>2.3.2</w:t>
      </w:r>
      <w:r w:rsidRPr="00452FAA">
        <w:rPr>
          <w:rFonts w:ascii="Roboto" w:hAnsi="Roboto"/>
          <w:color w:val="4A154C"/>
        </w:rPr>
        <w:tab/>
      </w:r>
      <w:r w:rsidRPr="00452FAA">
        <w:rPr>
          <w:rFonts w:ascii="Roboto" w:eastAsia="Calibri" w:hAnsi="Roboto" w:cs="Calibri"/>
          <w:color w:val="4A154C"/>
        </w:rPr>
        <w:t>be deemed to be the property of the Disclosing Party;</w:t>
      </w:r>
    </w:p>
    <w:p w14:paraId="3C7B5423" w14:textId="77777777" w:rsidR="00452FAA" w:rsidRPr="00452FAA" w:rsidRDefault="00452FAA" w:rsidP="00452FAA">
      <w:pPr>
        <w:spacing w:before="240" w:line="360" w:lineRule="auto"/>
        <w:ind w:left="720"/>
        <w:jc w:val="both"/>
        <w:rPr>
          <w:rFonts w:ascii="Roboto" w:hAnsi="Roboto"/>
          <w:color w:val="4A154C"/>
        </w:rPr>
      </w:pPr>
      <w:r w:rsidRPr="00452FAA">
        <w:rPr>
          <w:rFonts w:ascii="Roboto" w:eastAsia="Calibri" w:hAnsi="Roboto" w:cs="Calibri"/>
          <w:color w:val="4A154C"/>
        </w:rPr>
        <w:t>2.3.3</w:t>
      </w:r>
      <w:r w:rsidRPr="00452FAA">
        <w:rPr>
          <w:rFonts w:ascii="Roboto" w:hAnsi="Roboto"/>
          <w:color w:val="4A154C"/>
        </w:rPr>
        <w:tab/>
      </w:r>
      <w:r w:rsidRPr="00452FAA">
        <w:rPr>
          <w:rFonts w:ascii="Roboto" w:eastAsia="Calibri" w:hAnsi="Roboto" w:cs="Calibri"/>
          <w:color w:val="4A154C"/>
        </w:rPr>
        <w:t>not be published or circulated by the Receiving Party;</w:t>
      </w:r>
    </w:p>
    <w:p w14:paraId="6257A671" w14:textId="77777777" w:rsidR="00452FAA" w:rsidRPr="00452FAA" w:rsidRDefault="00452FAA" w:rsidP="00452FAA">
      <w:pPr>
        <w:spacing w:before="240" w:line="360" w:lineRule="auto"/>
        <w:ind w:left="1418" w:hanging="698"/>
        <w:jc w:val="both"/>
        <w:rPr>
          <w:rFonts w:ascii="Roboto" w:hAnsi="Roboto"/>
          <w:color w:val="4A154C"/>
        </w:rPr>
      </w:pPr>
      <w:r w:rsidRPr="00452FAA">
        <w:rPr>
          <w:rFonts w:ascii="Roboto" w:eastAsia="Calibri" w:hAnsi="Roboto" w:cs="Calibri"/>
          <w:color w:val="4A154C"/>
        </w:rPr>
        <w:t>2.3.4</w:t>
      </w:r>
      <w:r w:rsidRPr="00452FAA">
        <w:rPr>
          <w:rFonts w:ascii="Roboto" w:hAnsi="Roboto"/>
          <w:color w:val="4A154C"/>
        </w:rPr>
        <w:tab/>
      </w:r>
      <w:r w:rsidRPr="00452FAA">
        <w:rPr>
          <w:rFonts w:ascii="Roboto" w:eastAsia="Calibri" w:hAnsi="Roboto" w:cs="Calibri"/>
          <w:color w:val="4A154C"/>
        </w:rPr>
        <w:t>not be copied or reproduced by the Receiving Party other than strictly in accordance with the requirements of the Relationship, and any such copies and reproductions shall be kept separate from other documents and records of the Receiving Party; and</w:t>
      </w:r>
    </w:p>
    <w:p w14:paraId="57993430" w14:textId="77777777"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2.3.5</w:t>
      </w:r>
      <w:r w:rsidRPr="00452FAA">
        <w:rPr>
          <w:rFonts w:ascii="Roboto" w:hAnsi="Roboto"/>
          <w:color w:val="4A154C"/>
        </w:rPr>
        <w:tab/>
      </w:r>
      <w:r w:rsidRPr="00452FAA">
        <w:rPr>
          <w:rFonts w:ascii="Roboto" w:eastAsia="Calibri" w:hAnsi="Roboto" w:cs="Calibri"/>
          <w:color w:val="4A154C"/>
        </w:rPr>
        <w:t xml:space="preserve">be surrendered to the Disclosing Party on request, and the Receiving Party shall not retain any extracts therefrom other than to satisfy any statutory or regulatory reporting obligations to which it may be subject or obligations to its insurers PROVIDED that (in those circumstances) the Receiving Party shall immediately give written notice to the Disclosing Party that such Confidential Information is required for the stated purpose. </w:t>
      </w:r>
    </w:p>
    <w:p w14:paraId="2B73E7EF" w14:textId="77777777" w:rsidR="00452FAA" w:rsidRPr="00452FAA" w:rsidRDefault="00452FAA" w:rsidP="00452FAA">
      <w:pPr>
        <w:spacing w:before="240" w:line="360" w:lineRule="auto"/>
        <w:ind w:left="720" w:hanging="720"/>
        <w:jc w:val="both"/>
        <w:rPr>
          <w:rFonts w:ascii="Roboto" w:hAnsi="Roboto"/>
          <w:color w:val="4A154C"/>
        </w:rPr>
      </w:pPr>
      <w:r w:rsidRPr="00452FAA">
        <w:rPr>
          <w:rFonts w:ascii="Roboto" w:eastAsia="Calibri" w:hAnsi="Roboto" w:cs="Calibri"/>
          <w:color w:val="4A154C"/>
        </w:rPr>
        <w:t>2.4</w:t>
      </w:r>
      <w:r w:rsidRPr="00452FAA">
        <w:rPr>
          <w:rFonts w:ascii="Roboto" w:hAnsi="Roboto"/>
          <w:color w:val="4A154C"/>
        </w:rPr>
        <w:tab/>
      </w:r>
      <w:r w:rsidRPr="00452FAA">
        <w:rPr>
          <w:rFonts w:ascii="Roboto" w:eastAsia="Calibri" w:hAnsi="Roboto" w:cs="Calibri"/>
          <w:color w:val="4A154C"/>
        </w:rPr>
        <w:t>The Receiving Party shall be responsible for any breach of the terms of this Agreement by its officers, employees, subsidiaries or holding companies to whom it discloses Confidential Information of the Disclosing Party and shall at the Receiving Party's sole expense take all reasonable measures to restrain such persons from prohibited or unauthorized use or disclosure of the Disclosing Party's Confidential Information</w:t>
      </w:r>
      <w:bookmarkStart w:id="11" w:name="_Ref95015962"/>
      <w:r w:rsidRPr="00452FAA">
        <w:rPr>
          <w:rFonts w:ascii="Roboto" w:eastAsia="Calibri" w:hAnsi="Roboto" w:cs="Calibri"/>
          <w:color w:val="4A154C"/>
        </w:rPr>
        <w:t>.</w:t>
      </w:r>
      <w:bookmarkEnd w:id="11"/>
    </w:p>
    <w:p w14:paraId="18959524" w14:textId="77777777" w:rsidR="00452FAA" w:rsidRPr="00452FAA" w:rsidRDefault="00452FAA" w:rsidP="00452FAA">
      <w:pPr>
        <w:spacing w:before="240" w:line="360" w:lineRule="auto"/>
        <w:jc w:val="both"/>
        <w:rPr>
          <w:rFonts w:ascii="Roboto" w:hAnsi="Roboto"/>
          <w:color w:val="4A154C"/>
        </w:rPr>
      </w:pPr>
      <w:bookmarkStart w:id="12" w:name="_Toc527974554"/>
      <w:bookmarkStart w:id="13" w:name="_Toc534982213"/>
      <w:r w:rsidRPr="00452FAA">
        <w:rPr>
          <w:rFonts w:ascii="Roboto" w:eastAsia="Calibri" w:hAnsi="Roboto" w:cs="Calibri"/>
          <w:b/>
          <w:bCs/>
          <w:color w:val="4A154C"/>
        </w:rPr>
        <w:t>3.</w:t>
      </w:r>
      <w:r w:rsidRPr="00452FAA">
        <w:rPr>
          <w:rFonts w:ascii="Roboto" w:hAnsi="Roboto"/>
          <w:b/>
          <w:bCs/>
          <w:color w:val="4A154C"/>
        </w:rPr>
        <w:tab/>
      </w:r>
      <w:bookmarkStart w:id="14" w:name="_Toc64356969"/>
      <w:r w:rsidRPr="00452FAA">
        <w:rPr>
          <w:rFonts w:ascii="Roboto" w:eastAsia="Calibri" w:hAnsi="Roboto" w:cs="Calibri"/>
          <w:b/>
          <w:bCs/>
          <w:color w:val="4A154C"/>
        </w:rPr>
        <w:t>TITLE</w:t>
      </w:r>
      <w:bookmarkEnd w:id="12"/>
      <w:bookmarkEnd w:id="13"/>
      <w:bookmarkEnd w:id="14"/>
    </w:p>
    <w:p w14:paraId="3D874D56" w14:textId="77777777" w:rsidR="00452FAA" w:rsidRPr="00452FAA" w:rsidRDefault="00452FAA" w:rsidP="00452FAA">
      <w:pPr>
        <w:spacing w:before="240" w:line="360" w:lineRule="auto"/>
        <w:ind w:left="850" w:hanging="141"/>
        <w:jc w:val="both"/>
        <w:rPr>
          <w:rFonts w:ascii="Roboto" w:hAnsi="Roboto"/>
          <w:color w:val="4A154C"/>
        </w:rPr>
      </w:pPr>
      <w:r w:rsidRPr="00452FAA">
        <w:rPr>
          <w:rFonts w:ascii="Roboto" w:eastAsia="Calibri" w:hAnsi="Roboto" w:cs="Calibri"/>
          <w:color w:val="4A154C"/>
        </w:rPr>
        <w:t>All Confidential Information that is disclosed by the Disclosing Party to the Receiving Party is:</w:t>
      </w:r>
    </w:p>
    <w:p w14:paraId="0AAEAC1F"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3.1</w:t>
      </w:r>
      <w:r w:rsidRPr="00452FAA">
        <w:rPr>
          <w:rFonts w:ascii="Roboto" w:hAnsi="Roboto"/>
          <w:color w:val="4A154C"/>
        </w:rPr>
        <w:tab/>
      </w:r>
      <w:r w:rsidRPr="00452FAA">
        <w:rPr>
          <w:rFonts w:ascii="Roboto" w:eastAsia="Calibri" w:hAnsi="Roboto" w:cs="Calibri"/>
          <w:color w:val="4A154C"/>
        </w:rPr>
        <w:t>proprietary to the Disclosing Party; and</w:t>
      </w:r>
    </w:p>
    <w:p w14:paraId="6A0DC680"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3.2</w:t>
      </w:r>
      <w:r w:rsidRPr="00452FAA">
        <w:rPr>
          <w:rFonts w:ascii="Roboto" w:hAnsi="Roboto"/>
          <w:color w:val="4A154C"/>
        </w:rPr>
        <w:tab/>
      </w:r>
      <w:r w:rsidRPr="00452FAA">
        <w:rPr>
          <w:rFonts w:ascii="Roboto" w:eastAsia="Calibri" w:hAnsi="Roboto" w:cs="Calibri"/>
          <w:color w:val="4A154C"/>
        </w:rPr>
        <w:t>does not to confer any rights of whatsoever nature in such Confidential Information to the Receiving Party.</w:t>
      </w:r>
    </w:p>
    <w:p w14:paraId="2D8500E8" w14:textId="77777777" w:rsidR="00452FAA" w:rsidRPr="00452FAA" w:rsidRDefault="00452FAA" w:rsidP="00452FAA">
      <w:pPr>
        <w:spacing w:before="240" w:line="360" w:lineRule="auto"/>
        <w:jc w:val="both"/>
        <w:rPr>
          <w:rFonts w:ascii="Roboto" w:hAnsi="Roboto"/>
          <w:color w:val="4A154C"/>
        </w:rPr>
      </w:pPr>
      <w:bookmarkStart w:id="15" w:name="_Toc527974555"/>
      <w:bookmarkStart w:id="16" w:name="_Toc534982214"/>
      <w:r w:rsidRPr="00452FAA">
        <w:rPr>
          <w:rFonts w:ascii="Roboto" w:eastAsia="Calibri" w:hAnsi="Roboto" w:cs="Calibri"/>
          <w:b/>
          <w:bCs/>
          <w:color w:val="4A154C"/>
        </w:rPr>
        <w:lastRenderedPageBreak/>
        <w:t>4.</w:t>
      </w:r>
      <w:r w:rsidRPr="00452FAA">
        <w:rPr>
          <w:rFonts w:ascii="Roboto" w:hAnsi="Roboto"/>
          <w:b/>
          <w:bCs/>
          <w:color w:val="4A154C"/>
        </w:rPr>
        <w:tab/>
      </w:r>
      <w:bookmarkStart w:id="17" w:name="_Toc64356970"/>
      <w:r w:rsidRPr="00452FAA">
        <w:rPr>
          <w:rFonts w:ascii="Roboto" w:eastAsia="Calibri" w:hAnsi="Roboto" w:cs="Calibri"/>
          <w:b/>
          <w:bCs/>
          <w:color w:val="4A154C"/>
        </w:rPr>
        <w:t>STANDARD OF CARE</w:t>
      </w:r>
      <w:bookmarkEnd w:id="15"/>
      <w:bookmarkEnd w:id="16"/>
      <w:bookmarkEnd w:id="17"/>
    </w:p>
    <w:p w14:paraId="6280870A"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The Receiving Party agrees to protect the Confidential Information of the Disclosing Party by using the same standard of care used to safeguard its own information of a confidential nature and taking all reasonable steps to prevent any unauthorized disclosure of such Confidential Information.</w:t>
      </w:r>
    </w:p>
    <w:p w14:paraId="77C984C3" w14:textId="77777777" w:rsidR="00452FAA" w:rsidRPr="00452FAA" w:rsidRDefault="00452FAA" w:rsidP="00452FAA">
      <w:pPr>
        <w:spacing w:before="240" w:line="360" w:lineRule="auto"/>
        <w:jc w:val="both"/>
        <w:rPr>
          <w:rFonts w:ascii="Roboto" w:hAnsi="Roboto"/>
          <w:color w:val="4A154C"/>
        </w:rPr>
      </w:pPr>
      <w:bookmarkStart w:id="18" w:name="_Ref38877765"/>
      <w:bookmarkStart w:id="19" w:name="_Ref38877794"/>
      <w:bookmarkStart w:id="20" w:name="_Toc64356971"/>
      <w:bookmarkStart w:id="21" w:name="_Toc527974556"/>
      <w:bookmarkStart w:id="22" w:name="_Toc534982215"/>
      <w:r w:rsidRPr="00452FAA">
        <w:rPr>
          <w:rFonts w:ascii="Roboto" w:eastAsia="Calibri" w:hAnsi="Roboto" w:cs="Calibri"/>
          <w:b/>
          <w:bCs/>
          <w:color w:val="4A154C"/>
        </w:rPr>
        <w:t>5.</w:t>
      </w:r>
      <w:r w:rsidRPr="00452FAA">
        <w:rPr>
          <w:rFonts w:ascii="Roboto" w:hAnsi="Roboto"/>
          <w:b/>
          <w:bCs/>
          <w:color w:val="4A154C"/>
        </w:rPr>
        <w:tab/>
      </w:r>
      <w:r w:rsidRPr="00452FAA">
        <w:rPr>
          <w:rFonts w:ascii="Roboto" w:eastAsia="Calibri" w:hAnsi="Roboto" w:cs="Calibri"/>
          <w:b/>
          <w:bCs/>
          <w:color w:val="4A154C"/>
        </w:rPr>
        <w:t>RETURN OF INFORMATION</w:t>
      </w:r>
      <w:bookmarkEnd w:id="18"/>
      <w:bookmarkEnd w:id="19"/>
      <w:bookmarkEnd w:id="20"/>
      <w:bookmarkEnd w:id="21"/>
      <w:bookmarkEnd w:id="22"/>
    </w:p>
    <w:p w14:paraId="08F72FE5"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5.1</w:t>
      </w:r>
      <w:r w:rsidRPr="00452FAA">
        <w:rPr>
          <w:rFonts w:ascii="Roboto" w:hAnsi="Roboto"/>
          <w:color w:val="4A154C"/>
        </w:rPr>
        <w:tab/>
      </w:r>
      <w:r w:rsidRPr="00452FAA">
        <w:rPr>
          <w:rFonts w:ascii="Roboto" w:eastAsia="Calibri" w:hAnsi="Roboto" w:cs="Calibri"/>
          <w:color w:val="4A154C"/>
        </w:rPr>
        <w:t>The Receiving Party shall, within seven (7) calendar days of receipt of a written demand from the Disclosing Party, return any material containing, pertaining to or relating to Confidential Information of the Disclosing Party and to expunge, to the extent reasonably possible, such Confidential Information from any word processor, computer or other similar device into which it was entered or programmed, and may, in addition, require the Receiving Party to furnish a written statement (certified as correct by an authorized officer of the Receiving Party) to the effect that, upon such return, the Receiving Party has not retained in its possession, or under its control, either directly or indirectly, any such material.  This clause 5 shall not apply to the extent that the Disclosing Party is required to maintain records of or incorporating the Confidential Information in order to satisfy any statutory or regulatory reporting obligations to which it may be subject or obligations to its insurers in accordance with clause 2.3.5 above.</w:t>
      </w:r>
    </w:p>
    <w:p w14:paraId="0DF50BD5" w14:textId="77777777" w:rsidR="00452FAA" w:rsidRPr="00452FAA" w:rsidRDefault="00452FAA" w:rsidP="00452FAA">
      <w:pPr>
        <w:spacing w:before="240" w:line="360" w:lineRule="auto"/>
        <w:ind w:left="709" w:hanging="750"/>
        <w:jc w:val="both"/>
        <w:rPr>
          <w:rFonts w:ascii="Roboto" w:hAnsi="Roboto"/>
          <w:color w:val="4A154C"/>
        </w:rPr>
      </w:pPr>
      <w:r w:rsidRPr="00452FAA">
        <w:rPr>
          <w:rFonts w:ascii="Roboto" w:eastAsia="Calibri" w:hAnsi="Roboto" w:cs="Calibri"/>
          <w:color w:val="4A154C"/>
        </w:rPr>
        <w:t>5.2</w:t>
      </w:r>
      <w:r w:rsidRPr="00452FAA">
        <w:rPr>
          <w:rFonts w:ascii="Roboto" w:hAnsi="Roboto"/>
          <w:color w:val="4A154C"/>
        </w:rPr>
        <w:tab/>
      </w:r>
      <w:r w:rsidRPr="00452FAA">
        <w:rPr>
          <w:rFonts w:ascii="Roboto" w:eastAsia="Calibri" w:hAnsi="Roboto" w:cs="Calibri"/>
          <w:color w:val="4A154C"/>
        </w:rPr>
        <w:t xml:space="preserve">As an alternative to the return of the material contemplated above, the Receiving Party shall, at the written demand of the Disclosing Party, destroy such material and subsequently furnish the Disclosing Party with a written statement within 14 days of the demand (certified as correct by a director of the Receiving Party) to the effect that such material has been destroyed as contemplated in clause 5.1. </w:t>
      </w:r>
    </w:p>
    <w:p w14:paraId="0CD3A13B" w14:textId="77777777" w:rsidR="00452FAA" w:rsidRPr="00452FAA" w:rsidRDefault="00452FAA" w:rsidP="00452FAA">
      <w:pPr>
        <w:spacing w:before="240" w:line="360" w:lineRule="auto"/>
        <w:ind w:left="709" w:hanging="750"/>
        <w:jc w:val="both"/>
        <w:rPr>
          <w:rFonts w:ascii="Roboto" w:hAnsi="Roboto"/>
          <w:color w:val="4A154C"/>
        </w:rPr>
      </w:pPr>
      <w:r w:rsidRPr="00452FAA">
        <w:rPr>
          <w:rFonts w:ascii="Roboto" w:eastAsia="Calibri" w:hAnsi="Roboto" w:cs="Calibri"/>
          <w:color w:val="4A154C"/>
        </w:rPr>
        <w:t>5.3</w:t>
      </w:r>
      <w:r w:rsidRPr="00452FAA">
        <w:rPr>
          <w:rFonts w:ascii="Roboto" w:hAnsi="Roboto"/>
          <w:color w:val="4A154C"/>
        </w:rPr>
        <w:tab/>
      </w:r>
      <w:r w:rsidRPr="00452FAA">
        <w:rPr>
          <w:rFonts w:ascii="Roboto" w:eastAsia="Calibri" w:hAnsi="Roboto" w:cs="Calibri"/>
          <w:color w:val="4A154C"/>
        </w:rPr>
        <w:t>The Receiving Party shall be responsible for the return or destruction in terms of this clause 5 of all material containing Confidential Information of the Disclosing Party which has been disclosed to any officers, employees, subsidiaries or holding companies of the Receiving Party in terms of this Agreement.</w:t>
      </w:r>
    </w:p>
    <w:p w14:paraId="2DDD066A" w14:textId="77777777" w:rsidR="00452FAA" w:rsidRPr="00452FAA" w:rsidRDefault="00452FAA" w:rsidP="00452FAA">
      <w:pPr>
        <w:numPr>
          <w:ilvl w:val="0"/>
          <w:numId w:val="4"/>
        </w:numPr>
        <w:spacing w:before="240" w:after="0" w:line="360" w:lineRule="auto"/>
        <w:ind w:left="709" w:hanging="709"/>
        <w:jc w:val="both"/>
        <w:rPr>
          <w:rFonts w:ascii="Roboto" w:eastAsia="Calibri" w:hAnsi="Roboto" w:cs="Calibri"/>
          <w:b/>
          <w:bCs/>
          <w:color w:val="4A154C"/>
        </w:rPr>
      </w:pPr>
      <w:bookmarkStart w:id="23" w:name="_Toc64356973"/>
      <w:bookmarkStart w:id="24" w:name="_Toc527974558"/>
      <w:bookmarkStart w:id="25" w:name="_Toc534982217"/>
      <w:r w:rsidRPr="00452FAA">
        <w:rPr>
          <w:rFonts w:ascii="Roboto" w:eastAsia="Calibri" w:hAnsi="Roboto" w:cs="Calibri"/>
          <w:b/>
          <w:bCs/>
          <w:color w:val="4A154C"/>
        </w:rPr>
        <w:t>GOVERNING LAW</w:t>
      </w:r>
      <w:bookmarkEnd w:id="23"/>
      <w:bookmarkEnd w:id="24"/>
      <w:bookmarkEnd w:id="25"/>
    </w:p>
    <w:p w14:paraId="134BC9E8" w14:textId="77777777" w:rsidR="00452FAA" w:rsidRDefault="00452FAA" w:rsidP="00452FAA">
      <w:pPr>
        <w:spacing w:before="240" w:line="360" w:lineRule="auto"/>
        <w:ind w:left="709" w:hanging="709"/>
        <w:jc w:val="both"/>
        <w:rPr>
          <w:rFonts w:ascii="Roboto" w:eastAsia="Calibri" w:hAnsi="Roboto" w:cs="Calibri"/>
          <w:color w:val="4A154C"/>
        </w:rPr>
      </w:pPr>
      <w:r w:rsidRPr="00452FAA">
        <w:rPr>
          <w:rFonts w:ascii="Roboto" w:eastAsia="Calibri" w:hAnsi="Roboto" w:cs="Calibri"/>
          <w:color w:val="4A154C"/>
        </w:rPr>
        <w:t>6.1</w:t>
      </w:r>
      <w:r w:rsidRPr="00452FAA">
        <w:rPr>
          <w:rFonts w:ascii="Roboto" w:hAnsi="Roboto"/>
          <w:color w:val="4A154C"/>
        </w:rPr>
        <w:tab/>
      </w:r>
      <w:r w:rsidRPr="00452FAA">
        <w:rPr>
          <w:rFonts w:ascii="Roboto" w:eastAsia="Calibri" w:hAnsi="Roboto" w:cs="Calibri"/>
          <w:color w:val="4A154C"/>
        </w:rPr>
        <w:t>This Agreement shall be governed by and construed and interpreted in accordance with the laws of Botswana.</w:t>
      </w:r>
    </w:p>
    <w:p w14:paraId="65742DB4" w14:textId="77777777" w:rsidR="00F65DB8" w:rsidRDefault="00F65DB8" w:rsidP="00452FAA">
      <w:pPr>
        <w:spacing w:before="240" w:line="360" w:lineRule="auto"/>
        <w:ind w:left="709" w:hanging="709"/>
        <w:jc w:val="both"/>
        <w:rPr>
          <w:rFonts w:ascii="Roboto" w:eastAsia="Calibri" w:hAnsi="Roboto" w:cs="Calibri"/>
          <w:color w:val="4A154C"/>
        </w:rPr>
      </w:pPr>
    </w:p>
    <w:p w14:paraId="65889FFD" w14:textId="77777777" w:rsidR="00F65DB8" w:rsidRPr="00452FAA" w:rsidRDefault="00F65DB8" w:rsidP="00452FAA">
      <w:pPr>
        <w:spacing w:before="240" w:line="360" w:lineRule="auto"/>
        <w:ind w:left="709" w:hanging="709"/>
        <w:jc w:val="both"/>
        <w:rPr>
          <w:rFonts w:ascii="Roboto" w:hAnsi="Roboto"/>
          <w:color w:val="4A154C"/>
        </w:rPr>
      </w:pPr>
    </w:p>
    <w:p w14:paraId="5D8D8200"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6.2</w:t>
      </w:r>
      <w:r w:rsidRPr="00452FAA">
        <w:rPr>
          <w:rFonts w:ascii="Roboto" w:hAnsi="Roboto"/>
          <w:color w:val="4A154C"/>
        </w:rPr>
        <w:tab/>
      </w:r>
      <w:r w:rsidRPr="00452FAA">
        <w:rPr>
          <w:rFonts w:ascii="Roboto" w:eastAsia="Calibri" w:hAnsi="Roboto" w:cs="Calibri"/>
          <w:color w:val="4A154C"/>
        </w:rPr>
        <w:t>The Parties irrevocably submit to the exclusive jurisdiction of the Courts of Botswana in respect of any action or proceeding arising from this Agreement.</w:t>
      </w:r>
    </w:p>
    <w:p w14:paraId="18C12719" w14:textId="77777777" w:rsidR="00452FAA" w:rsidRPr="00452FAA" w:rsidRDefault="00452FAA" w:rsidP="00452FAA">
      <w:pPr>
        <w:numPr>
          <w:ilvl w:val="0"/>
          <w:numId w:val="5"/>
        </w:numPr>
        <w:pBdr>
          <w:left w:val="none" w:sz="0" w:space="28" w:color="auto"/>
        </w:pBdr>
        <w:spacing w:before="240" w:after="0" w:line="360" w:lineRule="auto"/>
        <w:ind w:left="709" w:hanging="709"/>
        <w:jc w:val="both"/>
        <w:rPr>
          <w:rFonts w:ascii="Roboto" w:eastAsia="Calibri" w:hAnsi="Roboto" w:cs="Calibri"/>
          <w:b/>
          <w:bCs/>
          <w:color w:val="4A154C"/>
        </w:rPr>
      </w:pPr>
      <w:bookmarkStart w:id="26" w:name="_Toc64356974"/>
      <w:bookmarkStart w:id="27" w:name="_Toc527974559"/>
      <w:bookmarkStart w:id="28" w:name="_Toc534982218"/>
      <w:r w:rsidRPr="00452FAA">
        <w:rPr>
          <w:rFonts w:ascii="Roboto" w:eastAsia="Calibri" w:hAnsi="Roboto" w:cs="Calibri"/>
          <w:b/>
          <w:bCs/>
          <w:color w:val="4A154C"/>
        </w:rPr>
        <w:t>NOTICES AND DOMICILIA</w:t>
      </w:r>
      <w:bookmarkEnd w:id="26"/>
      <w:bookmarkEnd w:id="27"/>
      <w:bookmarkEnd w:id="28"/>
    </w:p>
    <w:p w14:paraId="4505AF8A"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7.1</w:t>
      </w:r>
      <w:r w:rsidRPr="00452FAA">
        <w:rPr>
          <w:rFonts w:ascii="Roboto" w:hAnsi="Roboto"/>
          <w:color w:val="4A154C"/>
        </w:rPr>
        <w:tab/>
      </w:r>
      <w:r w:rsidRPr="00452FAA">
        <w:rPr>
          <w:rFonts w:ascii="Roboto" w:eastAsia="Calibri" w:hAnsi="Roboto" w:cs="Calibri"/>
          <w:color w:val="4A154C"/>
        </w:rPr>
        <w:t xml:space="preserve">The Parties choose as their </w:t>
      </w:r>
      <w:r w:rsidRPr="00452FAA">
        <w:rPr>
          <w:rFonts w:ascii="Roboto" w:eastAsia="Calibri" w:hAnsi="Roboto" w:cs="Calibri"/>
          <w:i/>
          <w:iCs/>
          <w:color w:val="4A154C"/>
        </w:rPr>
        <w:t>domicilia citandi et executandi</w:t>
      </w:r>
      <w:r w:rsidRPr="00452FAA">
        <w:rPr>
          <w:rFonts w:ascii="Roboto" w:eastAsia="Calibri" w:hAnsi="Roboto" w:cs="Calibri"/>
          <w:color w:val="4A154C"/>
        </w:rPr>
        <w:t xml:space="preserve"> their respective addresses set out in this clause for all purposes arising out of in connection with this Agreement at which addresses all processes and notices arising out of or in connection with this Agreement, its breach or termination may validly be served upon or delivered to the Parties.</w:t>
      </w:r>
    </w:p>
    <w:p w14:paraId="062C2996"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7.2</w:t>
      </w:r>
      <w:r w:rsidRPr="00452FAA">
        <w:rPr>
          <w:rFonts w:ascii="Roboto" w:hAnsi="Roboto"/>
          <w:color w:val="4A154C"/>
        </w:rPr>
        <w:tab/>
      </w:r>
      <w:r w:rsidRPr="00452FAA">
        <w:rPr>
          <w:rFonts w:ascii="Roboto" w:eastAsia="Calibri" w:hAnsi="Roboto" w:cs="Calibri"/>
          <w:color w:val="4A154C"/>
        </w:rPr>
        <w:t>For the purpose of this Agreement the parties' respective addresses shall be:</w:t>
      </w:r>
    </w:p>
    <w:p w14:paraId="67441AE9" w14:textId="77777777" w:rsidR="00452FAA" w:rsidRPr="00452FAA" w:rsidRDefault="00452FAA" w:rsidP="00452FAA">
      <w:pPr>
        <w:tabs>
          <w:tab w:val="left" w:pos="840"/>
        </w:tabs>
        <w:spacing w:before="240" w:line="360" w:lineRule="auto"/>
        <w:jc w:val="both"/>
        <w:rPr>
          <w:rFonts w:ascii="Roboto" w:hAnsi="Roboto"/>
          <w:color w:val="4A154C"/>
        </w:rPr>
      </w:pPr>
      <w:r w:rsidRPr="00452FAA">
        <w:rPr>
          <w:rFonts w:ascii="Roboto" w:hAnsi="Roboto"/>
          <w:color w:val="4A154C"/>
        </w:rPr>
        <w:tab/>
      </w:r>
    </w:p>
    <w:p w14:paraId="3AC9380F" w14:textId="77777777" w:rsidR="00452FAA" w:rsidRPr="00452FAA" w:rsidRDefault="00452FAA" w:rsidP="00452FAA">
      <w:pPr>
        <w:spacing w:line="360" w:lineRule="auto"/>
        <w:jc w:val="both"/>
        <w:rPr>
          <w:rFonts w:ascii="Roboto" w:hAnsi="Roboto"/>
          <w:color w:val="4A154C"/>
        </w:rPr>
      </w:pPr>
      <w:r w:rsidRPr="00452FAA">
        <w:rPr>
          <w:rFonts w:ascii="Roboto" w:hAnsi="Roboto"/>
          <w:color w:val="4A154C"/>
        </w:rPr>
        <w:tab/>
      </w:r>
      <w:r w:rsidRPr="00452FAA">
        <w:rPr>
          <w:rFonts w:ascii="Roboto" w:eastAsia="Calibri" w:hAnsi="Roboto" w:cs="Calibri"/>
          <w:color w:val="4A154C"/>
        </w:rPr>
        <w:t>7.2.1</w:t>
      </w:r>
      <w:r w:rsidRPr="00452FAA">
        <w:rPr>
          <w:rFonts w:ascii="Roboto" w:eastAsia="Calibri" w:hAnsi="Roboto" w:cs="Calibri"/>
          <w:b/>
          <w:bCs/>
          <w:color w:val="4A154C"/>
        </w:rPr>
        <w:t xml:space="preserve">   </w:t>
      </w:r>
      <w:r w:rsidRPr="00452FAA">
        <w:rPr>
          <w:rFonts w:ascii="Roboto" w:eastAsia="Calibri" w:hAnsi="Roboto" w:cs="Calibri"/>
          <w:b/>
          <w:bCs/>
          <w:color w:val="4A154C"/>
        </w:rPr>
        <w:tab/>
        <w:t>XXXXXXXXXXXXXX</w:t>
      </w:r>
      <w:r w:rsidRPr="00452FAA">
        <w:rPr>
          <w:rFonts w:ascii="Roboto" w:hAnsi="Roboto"/>
          <w:b/>
          <w:bCs/>
          <w:color w:val="4A154C"/>
        </w:rPr>
        <w:tab/>
        <w:t xml:space="preserve">                 </w:t>
      </w:r>
    </w:p>
    <w:p w14:paraId="54786200" w14:textId="77777777" w:rsidR="00452FAA" w:rsidRPr="00452FAA" w:rsidRDefault="00452FAA" w:rsidP="00452FAA">
      <w:pPr>
        <w:tabs>
          <w:tab w:val="left" w:pos="1800"/>
        </w:tabs>
        <w:spacing w:line="360" w:lineRule="auto"/>
        <w:ind w:left="1853" w:hanging="1853"/>
        <w:jc w:val="both"/>
        <w:rPr>
          <w:rFonts w:ascii="Roboto" w:eastAsia="Calibri" w:hAnsi="Roboto" w:cs="Calibri"/>
          <w:b/>
          <w:bCs/>
          <w:color w:val="4A154C"/>
        </w:rPr>
      </w:pPr>
      <w:r w:rsidRPr="00452FAA">
        <w:rPr>
          <w:rFonts w:ascii="Roboto" w:hAnsi="Roboto"/>
          <w:color w:val="4A154C"/>
        </w:rPr>
        <w:tab/>
      </w:r>
      <w:r w:rsidRPr="00452FAA">
        <w:rPr>
          <w:rFonts w:ascii="Roboto" w:hAnsi="Roboto"/>
          <w:color w:val="4A154C"/>
        </w:rPr>
        <w:tab/>
      </w:r>
      <w:r w:rsidRPr="00452FAA">
        <w:rPr>
          <w:rFonts w:ascii="Roboto" w:hAnsi="Roboto"/>
          <w:color w:val="4A154C"/>
        </w:rPr>
        <w:tab/>
      </w:r>
      <w:r w:rsidRPr="00452FAA">
        <w:rPr>
          <w:rFonts w:ascii="Roboto" w:hAnsi="Roboto"/>
          <w:color w:val="4A154C"/>
        </w:rPr>
        <w:tab/>
      </w:r>
      <w:r w:rsidRPr="00452FAA">
        <w:rPr>
          <w:rFonts w:ascii="Roboto" w:hAnsi="Roboto"/>
          <w:color w:val="4A154C"/>
        </w:rPr>
        <w:tab/>
      </w:r>
      <w:r w:rsidRPr="00452FAA">
        <w:rPr>
          <w:rFonts w:ascii="Roboto" w:hAnsi="Roboto"/>
          <w:color w:val="4A154C"/>
        </w:rPr>
        <w:tab/>
      </w:r>
    </w:p>
    <w:p w14:paraId="29548FF0" w14:textId="77777777" w:rsidR="00452FAA" w:rsidRPr="00452FAA" w:rsidRDefault="00452FAA" w:rsidP="00452FAA">
      <w:pPr>
        <w:spacing w:before="240"/>
        <w:jc w:val="both"/>
        <w:rPr>
          <w:rFonts w:ascii="Roboto" w:eastAsia="Calibri" w:hAnsi="Roboto" w:cs="Calibri"/>
          <w:b/>
          <w:bCs/>
          <w:color w:val="4A154C"/>
        </w:rPr>
      </w:pPr>
      <w:r w:rsidRPr="00452FAA">
        <w:rPr>
          <w:rFonts w:ascii="Roboto" w:eastAsia="Calibri" w:hAnsi="Roboto" w:cs="Calibri"/>
          <w:b/>
          <w:bCs/>
          <w:color w:val="4A154C"/>
        </w:rPr>
        <w:t xml:space="preserve">  </w:t>
      </w:r>
      <w:r w:rsidRPr="00452FAA">
        <w:rPr>
          <w:rFonts w:ascii="Roboto" w:hAnsi="Roboto"/>
          <w:b/>
          <w:bCs/>
          <w:color w:val="4A154C"/>
        </w:rPr>
        <w:tab/>
      </w:r>
      <w:r w:rsidRPr="00452FAA">
        <w:rPr>
          <w:rFonts w:ascii="Roboto" w:eastAsia="Calibri" w:hAnsi="Roboto" w:cs="Calibri"/>
          <w:color w:val="4A154C"/>
        </w:rPr>
        <w:t>7.2.2</w:t>
      </w:r>
      <w:r w:rsidRPr="00452FAA">
        <w:rPr>
          <w:rFonts w:ascii="Roboto" w:eastAsia="Calibri" w:hAnsi="Roboto" w:cs="Calibri"/>
          <w:color w:val="4A154C"/>
        </w:rPr>
        <w:tab/>
      </w:r>
      <w:r w:rsidRPr="00452FAA">
        <w:rPr>
          <w:rFonts w:ascii="Roboto" w:eastAsia="Calibri" w:hAnsi="Roboto" w:cs="Calibri"/>
          <w:b/>
          <w:bCs/>
          <w:color w:val="4A154C"/>
        </w:rPr>
        <w:t>BBS BANK LIMITED:</w:t>
      </w:r>
      <w:r w:rsidRPr="00452FAA">
        <w:rPr>
          <w:rFonts w:ascii="Roboto" w:eastAsia="Calibri" w:hAnsi="Roboto" w:cs="Calibri"/>
          <w:b/>
          <w:bCs/>
          <w:color w:val="4A154C"/>
        </w:rPr>
        <w:tab/>
      </w:r>
      <w:r w:rsidRPr="00452FAA">
        <w:rPr>
          <w:rFonts w:ascii="Roboto" w:eastAsia="Calibri" w:hAnsi="Roboto" w:cs="Calibri"/>
          <w:b/>
          <w:bCs/>
          <w:color w:val="4A154C"/>
        </w:rPr>
        <w:tab/>
      </w:r>
      <w:r w:rsidRPr="00452FAA">
        <w:rPr>
          <w:rFonts w:ascii="Roboto" w:eastAsia="Calibri" w:hAnsi="Roboto" w:cs="Calibri"/>
          <w:color w:val="4A154C"/>
        </w:rPr>
        <w:t xml:space="preserve">Plot 13108 – 13112, </w:t>
      </w:r>
    </w:p>
    <w:p w14:paraId="2C22C048" w14:textId="77777777" w:rsidR="00452FAA" w:rsidRPr="00452FAA" w:rsidRDefault="00452FAA" w:rsidP="00452FAA">
      <w:pPr>
        <w:tabs>
          <w:tab w:val="left" w:pos="840"/>
        </w:tabs>
        <w:spacing w:before="240"/>
        <w:jc w:val="both"/>
        <w:rPr>
          <w:rFonts w:ascii="Roboto" w:eastAsia="Calibri" w:hAnsi="Roboto" w:cs="Calibri"/>
          <w:color w:val="4A154C"/>
        </w:rPr>
      </w:pP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t>BBS Mall, Broadhurst</w:t>
      </w:r>
    </w:p>
    <w:p w14:paraId="4C3758AE" w14:textId="77777777" w:rsidR="00452FAA" w:rsidRPr="00452FAA" w:rsidRDefault="00452FAA" w:rsidP="00452FAA">
      <w:pPr>
        <w:tabs>
          <w:tab w:val="left" w:pos="840"/>
        </w:tabs>
        <w:spacing w:before="240"/>
        <w:jc w:val="both"/>
        <w:rPr>
          <w:rFonts w:ascii="Roboto" w:eastAsia="Calibri" w:hAnsi="Roboto" w:cs="Calibri"/>
          <w:color w:val="4A154C"/>
          <w:lang w:val="en-ZA"/>
        </w:rPr>
      </w:pP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rPr>
        <w:tab/>
      </w:r>
      <w:r w:rsidRPr="00452FAA">
        <w:rPr>
          <w:rFonts w:ascii="Roboto" w:eastAsia="Calibri" w:hAnsi="Roboto" w:cs="Calibri"/>
          <w:color w:val="4A154C"/>
          <w:lang w:val="en-ZA"/>
        </w:rPr>
        <w:t>Gaborone</w:t>
      </w:r>
    </w:p>
    <w:p w14:paraId="0251F2D7" w14:textId="77777777" w:rsidR="00452FAA" w:rsidRPr="00452FAA" w:rsidRDefault="00452FAA" w:rsidP="00452FAA">
      <w:pPr>
        <w:tabs>
          <w:tab w:val="left" w:pos="840"/>
        </w:tabs>
        <w:spacing w:before="240"/>
        <w:jc w:val="both"/>
        <w:rPr>
          <w:rFonts w:ascii="Roboto" w:eastAsia="Calibri" w:hAnsi="Roboto" w:cs="Calibri"/>
          <w:color w:val="4A154C"/>
          <w:lang w:val="en-ZA"/>
        </w:rPr>
      </w:pP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t>P O Box 40029</w:t>
      </w:r>
    </w:p>
    <w:p w14:paraId="1CDDDD9A" w14:textId="77777777" w:rsidR="00452FAA" w:rsidRPr="00452FAA" w:rsidRDefault="00452FAA" w:rsidP="00452FAA">
      <w:pPr>
        <w:tabs>
          <w:tab w:val="left" w:pos="840"/>
        </w:tabs>
        <w:spacing w:before="240"/>
        <w:jc w:val="both"/>
        <w:rPr>
          <w:rFonts w:ascii="Roboto" w:eastAsia="Calibri" w:hAnsi="Roboto" w:cs="Calibri"/>
          <w:color w:val="4A154C"/>
          <w:lang w:val="en-ZA"/>
        </w:rPr>
      </w:pP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t>Gaborone</w:t>
      </w:r>
    </w:p>
    <w:p w14:paraId="068B18F8" w14:textId="77777777" w:rsidR="00452FAA" w:rsidRPr="00452FAA" w:rsidRDefault="00452FAA" w:rsidP="00452FAA">
      <w:pPr>
        <w:tabs>
          <w:tab w:val="left" w:pos="840"/>
        </w:tabs>
        <w:spacing w:before="240"/>
        <w:jc w:val="both"/>
        <w:rPr>
          <w:rFonts w:ascii="Roboto" w:eastAsia="Calibri" w:hAnsi="Roboto" w:cs="Calibri"/>
          <w:color w:val="4A154C"/>
          <w:lang w:val="en-ZA"/>
        </w:rPr>
      </w:pP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r>
      <w:r w:rsidRPr="00452FAA">
        <w:rPr>
          <w:rFonts w:ascii="Roboto" w:eastAsia="Calibri" w:hAnsi="Roboto" w:cs="Calibri"/>
          <w:color w:val="4A154C"/>
          <w:lang w:val="en-ZA"/>
        </w:rPr>
        <w:tab/>
        <w:t xml:space="preserve">Tel No. </w:t>
      </w:r>
      <w:r w:rsidRPr="00452FAA">
        <w:rPr>
          <w:rFonts w:ascii="Roboto" w:eastAsia="Calibri" w:hAnsi="Roboto" w:cstheme="minorHAnsi"/>
          <w:color w:val="4A154C"/>
          <w:lang w:val="en-ZA"/>
        </w:rPr>
        <w:t xml:space="preserve">+267 </w:t>
      </w:r>
      <w:r w:rsidRPr="00452FAA">
        <w:rPr>
          <w:rFonts w:ascii="Roboto" w:hAnsi="Roboto" w:cstheme="minorHAnsi"/>
          <w:color w:val="4A154C"/>
          <w:lang w:val="en-ZA"/>
        </w:rPr>
        <w:t>3971396</w:t>
      </w:r>
    </w:p>
    <w:p w14:paraId="2149992B" w14:textId="77777777" w:rsidR="00452FAA" w:rsidRPr="00452FAA" w:rsidRDefault="00452FAA" w:rsidP="00452FAA">
      <w:pPr>
        <w:tabs>
          <w:tab w:val="left" w:pos="840"/>
          <w:tab w:val="left" w:pos="2640"/>
        </w:tabs>
        <w:spacing w:before="240" w:line="360" w:lineRule="auto"/>
        <w:jc w:val="both"/>
        <w:rPr>
          <w:rFonts w:ascii="Roboto" w:hAnsi="Roboto"/>
          <w:color w:val="4A154C"/>
          <w:lang w:val="en-ZA"/>
        </w:rPr>
      </w:pPr>
      <w:r w:rsidRPr="00452FAA">
        <w:rPr>
          <w:rFonts w:ascii="Roboto" w:hAnsi="Roboto"/>
          <w:color w:val="4A154C"/>
          <w:lang w:val="en-ZA"/>
        </w:rPr>
        <w:tab/>
      </w:r>
      <w:r w:rsidRPr="00452FAA">
        <w:rPr>
          <w:rFonts w:ascii="Roboto" w:hAnsi="Roboto"/>
          <w:color w:val="4A154C"/>
          <w:lang w:val="en-ZA"/>
        </w:rPr>
        <w:tab/>
      </w:r>
      <w:r w:rsidRPr="00452FAA">
        <w:rPr>
          <w:rFonts w:ascii="Roboto" w:hAnsi="Roboto"/>
          <w:color w:val="4A154C"/>
          <w:lang w:val="en-ZA"/>
        </w:rPr>
        <w:tab/>
      </w:r>
      <w:r w:rsidRPr="00452FAA">
        <w:rPr>
          <w:rFonts w:ascii="Roboto" w:hAnsi="Roboto"/>
          <w:color w:val="4A154C"/>
          <w:lang w:val="en-ZA"/>
        </w:rPr>
        <w:tab/>
      </w:r>
      <w:r w:rsidRPr="00452FAA">
        <w:rPr>
          <w:rFonts w:ascii="Roboto" w:hAnsi="Roboto"/>
          <w:color w:val="4A154C"/>
          <w:lang w:val="en-ZA"/>
        </w:rPr>
        <w:tab/>
      </w:r>
    </w:p>
    <w:p w14:paraId="1F85CD81"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or at such other address, not being a post office box or poste restante, of which the Party concerned may notify the other/s in writing.</w:t>
      </w:r>
    </w:p>
    <w:p w14:paraId="6B29A142" w14:textId="77777777" w:rsidR="00452FAA" w:rsidRPr="00452FAA" w:rsidRDefault="00452FAA" w:rsidP="00452FAA">
      <w:pPr>
        <w:spacing w:before="240" w:line="360" w:lineRule="auto"/>
        <w:jc w:val="both"/>
        <w:rPr>
          <w:rFonts w:ascii="Roboto" w:hAnsi="Roboto"/>
          <w:color w:val="4A154C"/>
        </w:rPr>
      </w:pPr>
      <w:r w:rsidRPr="00452FAA">
        <w:rPr>
          <w:rFonts w:ascii="Roboto" w:eastAsia="Calibri" w:hAnsi="Roboto" w:cs="Calibri"/>
          <w:color w:val="4A154C"/>
        </w:rPr>
        <w:t>7.3</w:t>
      </w:r>
      <w:r w:rsidRPr="00452FAA">
        <w:rPr>
          <w:rFonts w:ascii="Roboto" w:hAnsi="Roboto"/>
          <w:color w:val="4A154C"/>
        </w:rPr>
        <w:tab/>
      </w:r>
      <w:r w:rsidRPr="00452FAA">
        <w:rPr>
          <w:rFonts w:ascii="Roboto" w:eastAsia="Calibri" w:hAnsi="Roboto" w:cs="Calibri"/>
          <w:color w:val="4A154C"/>
        </w:rPr>
        <w:t>Any notice given in terms of this Agreement shall be in writing and shall:</w:t>
      </w:r>
    </w:p>
    <w:p w14:paraId="371C412F" w14:textId="77777777" w:rsidR="00452FAA" w:rsidRPr="00452FAA" w:rsidRDefault="00452FAA" w:rsidP="00452FAA">
      <w:pPr>
        <w:spacing w:before="240" w:line="360" w:lineRule="auto"/>
        <w:ind w:left="1418" w:hanging="709"/>
        <w:jc w:val="both"/>
        <w:rPr>
          <w:rFonts w:ascii="Roboto" w:hAnsi="Roboto"/>
          <w:color w:val="4A154C"/>
        </w:rPr>
      </w:pPr>
      <w:r w:rsidRPr="00452FAA">
        <w:rPr>
          <w:rFonts w:ascii="Roboto" w:eastAsia="Calibri" w:hAnsi="Roboto" w:cs="Calibri"/>
          <w:color w:val="4A154C"/>
        </w:rPr>
        <w:t>7.3.1</w:t>
      </w:r>
      <w:r w:rsidRPr="00452FAA">
        <w:rPr>
          <w:rFonts w:ascii="Roboto" w:hAnsi="Roboto"/>
          <w:color w:val="4A154C"/>
        </w:rPr>
        <w:tab/>
      </w:r>
      <w:r w:rsidRPr="00452FAA">
        <w:rPr>
          <w:rFonts w:ascii="Roboto" w:eastAsia="Calibri" w:hAnsi="Roboto" w:cs="Calibri"/>
          <w:color w:val="4A154C"/>
        </w:rPr>
        <w:t>if delivered by hand be deemed to have been duly received by the addressee on the date of delivery; or</w:t>
      </w:r>
    </w:p>
    <w:p w14:paraId="51FD8A9B" w14:textId="77777777" w:rsidR="00452FAA" w:rsidRDefault="00452FAA" w:rsidP="00452FAA">
      <w:pPr>
        <w:spacing w:before="240" w:line="360" w:lineRule="auto"/>
        <w:ind w:left="1418" w:hanging="709"/>
        <w:jc w:val="both"/>
        <w:rPr>
          <w:rFonts w:ascii="Roboto" w:eastAsia="Calibri" w:hAnsi="Roboto" w:cs="Calibri"/>
          <w:color w:val="4A154C"/>
        </w:rPr>
      </w:pPr>
      <w:r w:rsidRPr="00452FAA">
        <w:rPr>
          <w:rFonts w:ascii="Roboto" w:eastAsia="Calibri" w:hAnsi="Roboto" w:cs="Calibri"/>
          <w:color w:val="4A154C"/>
        </w:rPr>
        <w:t>7.3.2</w:t>
      </w:r>
      <w:r w:rsidRPr="00452FAA">
        <w:rPr>
          <w:rFonts w:ascii="Roboto" w:hAnsi="Roboto"/>
          <w:color w:val="4A154C"/>
        </w:rPr>
        <w:tab/>
      </w:r>
      <w:r w:rsidRPr="00452FAA">
        <w:rPr>
          <w:rFonts w:ascii="Roboto" w:eastAsia="Calibri" w:hAnsi="Roboto" w:cs="Calibri"/>
          <w:color w:val="4A154C"/>
        </w:rPr>
        <w:t>if transmitted by facsimile or email be deemed to have been received by the addressee one (1) day after dispatch.</w:t>
      </w:r>
    </w:p>
    <w:p w14:paraId="3D1D1AF2" w14:textId="77777777" w:rsidR="00F65DB8" w:rsidRPr="00452FAA" w:rsidRDefault="00F65DB8" w:rsidP="00452FAA">
      <w:pPr>
        <w:spacing w:before="240" w:line="360" w:lineRule="auto"/>
        <w:ind w:left="1418" w:hanging="709"/>
        <w:jc w:val="both"/>
        <w:rPr>
          <w:rFonts w:ascii="Roboto" w:hAnsi="Roboto"/>
          <w:color w:val="4A154C"/>
        </w:rPr>
      </w:pPr>
    </w:p>
    <w:p w14:paraId="06BB30AF"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7.4</w:t>
      </w:r>
      <w:r w:rsidRPr="00452FAA">
        <w:rPr>
          <w:rFonts w:ascii="Roboto" w:hAnsi="Roboto"/>
          <w:color w:val="4A154C"/>
        </w:rPr>
        <w:tab/>
      </w:r>
      <w:r w:rsidRPr="00452FAA">
        <w:rPr>
          <w:rFonts w:ascii="Roboto" w:eastAsia="Calibri" w:hAnsi="Roboto" w:cs="Calibri"/>
          <w:color w:val="4A154C"/>
        </w:rPr>
        <w:t>Notwithstanding anything to the contrary contained in this Agreement, a written notice or communication actually received by one of the Parties from another including by way of telex or facsimile or email transmission shall be adequate written notice or communication to such Party.</w:t>
      </w:r>
    </w:p>
    <w:p w14:paraId="56474AEB" w14:textId="77777777" w:rsidR="00452FAA" w:rsidRPr="00452FAA" w:rsidRDefault="00452FAA" w:rsidP="00452FAA">
      <w:pPr>
        <w:numPr>
          <w:ilvl w:val="0"/>
          <w:numId w:val="6"/>
        </w:numPr>
        <w:pBdr>
          <w:left w:val="none" w:sz="0" w:space="28" w:color="auto"/>
        </w:pBdr>
        <w:spacing w:before="240" w:after="0" w:line="360" w:lineRule="auto"/>
        <w:ind w:left="709" w:hanging="709"/>
        <w:jc w:val="both"/>
        <w:rPr>
          <w:rFonts w:ascii="Roboto" w:eastAsia="Calibri" w:hAnsi="Roboto" w:cs="Calibri"/>
          <w:b/>
          <w:bCs/>
          <w:color w:val="4A154C"/>
        </w:rPr>
      </w:pPr>
      <w:bookmarkStart w:id="29" w:name="_Toc527974560"/>
      <w:bookmarkStart w:id="30" w:name="_Toc527974561"/>
      <w:bookmarkStart w:id="31" w:name="_Toc534982219"/>
      <w:bookmarkStart w:id="32" w:name="_Toc64356975"/>
      <w:bookmarkEnd w:id="29"/>
      <w:r w:rsidRPr="00452FAA">
        <w:rPr>
          <w:rFonts w:ascii="Roboto" w:eastAsia="Calibri" w:hAnsi="Roboto" w:cs="Calibri"/>
          <w:b/>
          <w:bCs/>
          <w:color w:val="4A154C"/>
        </w:rPr>
        <w:t>NON-CIRCUMVENTION</w:t>
      </w:r>
      <w:bookmarkEnd w:id="30"/>
      <w:bookmarkEnd w:id="31"/>
    </w:p>
    <w:p w14:paraId="0811ECB2"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The Receiving Party shall not, directly or indirectly through any third party, or internally through its own representatives, officers, employees, agents or sub-contractors, in any manner</w:t>
      </w:r>
      <w:r w:rsidRPr="00452FAA">
        <w:rPr>
          <w:rFonts w:ascii="Roboto" w:hAnsi="Roboto"/>
          <w:color w:val="4A154C"/>
        </w:rPr>
        <w:t xml:space="preserve"> </w:t>
      </w:r>
      <w:r w:rsidRPr="00452FAA">
        <w:rPr>
          <w:rFonts w:ascii="Roboto" w:eastAsia="Calibri" w:hAnsi="Roboto" w:cs="Calibri"/>
          <w:color w:val="4A154C"/>
        </w:rPr>
        <w:t>exploit (including but not limited to the sale, marketing, development and design of) the Confidential Information and intellectual property owned by, accruing, or under license to the Disclosing Party for the duration of this Agreement other than expressly provided for in terms of this Agreement.</w:t>
      </w:r>
    </w:p>
    <w:p w14:paraId="32B21B8B" w14:textId="77777777" w:rsidR="00452FAA" w:rsidRPr="00452FAA" w:rsidRDefault="00452FAA" w:rsidP="00452FAA">
      <w:pPr>
        <w:numPr>
          <w:ilvl w:val="0"/>
          <w:numId w:val="7"/>
        </w:numPr>
        <w:pBdr>
          <w:left w:val="none" w:sz="0" w:space="28" w:color="auto"/>
        </w:pBdr>
        <w:spacing w:before="240" w:after="0" w:line="360" w:lineRule="auto"/>
        <w:ind w:left="709" w:hanging="709"/>
        <w:jc w:val="both"/>
        <w:rPr>
          <w:rFonts w:ascii="Roboto" w:eastAsia="Calibri" w:hAnsi="Roboto" w:cs="Calibri"/>
          <w:b/>
          <w:bCs/>
          <w:color w:val="4A154C"/>
        </w:rPr>
      </w:pPr>
      <w:bookmarkStart w:id="33" w:name="_Toc527974562"/>
      <w:bookmarkStart w:id="34" w:name="_Toc534982220"/>
      <w:r w:rsidRPr="00452FAA">
        <w:rPr>
          <w:rFonts w:ascii="Roboto" w:eastAsia="Calibri" w:hAnsi="Roboto" w:cs="Calibri"/>
          <w:b/>
          <w:bCs/>
          <w:color w:val="4A154C"/>
        </w:rPr>
        <w:t>BREACH</w:t>
      </w:r>
      <w:bookmarkEnd w:id="33"/>
      <w:bookmarkEnd w:id="34"/>
    </w:p>
    <w:p w14:paraId="75D763C8"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9.1</w:t>
      </w:r>
      <w:r w:rsidRPr="00452FAA">
        <w:rPr>
          <w:rFonts w:ascii="Roboto" w:hAnsi="Roboto"/>
          <w:color w:val="4A154C"/>
        </w:rPr>
        <w:tab/>
      </w:r>
      <w:r w:rsidRPr="00452FAA">
        <w:rPr>
          <w:rFonts w:ascii="Roboto" w:eastAsia="Calibri" w:hAnsi="Roboto" w:cs="Calibri"/>
          <w:color w:val="4A154C"/>
        </w:rPr>
        <w:t>The Receiving Party acknowledges and agrees that the unauthorised disclosure or use of Confidential Information by the Receiving Party or a third party may cause irreparable loss, harm and damages to the Disclosing Party.</w:t>
      </w:r>
    </w:p>
    <w:p w14:paraId="631BEA03"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9.2</w:t>
      </w:r>
      <w:r w:rsidRPr="00452FAA">
        <w:rPr>
          <w:rFonts w:ascii="Roboto" w:hAnsi="Roboto"/>
          <w:color w:val="4A154C"/>
        </w:rPr>
        <w:tab/>
      </w:r>
      <w:r w:rsidRPr="00452FAA">
        <w:rPr>
          <w:rFonts w:ascii="Roboto" w:eastAsia="Calibri" w:hAnsi="Roboto" w:cs="Calibri"/>
          <w:color w:val="4A154C"/>
        </w:rPr>
        <w:t>Should the Receiving Party (including its representatives set out in clause 2.1) breach any of the provisions or undertakings set out in this Agreement, the Disclosing Party shall be entitled to proceed to recover such loss, damages or expense suffered by it and shall, notwithstanding any claim for damages, and without notice to the Receiving Party, bring an application in a court of competent jurisdiction, whether on an urgent basis or not, for the granting of an interdict against the Receiving Party to prevent any further breach of the terms of this Agreement.</w:t>
      </w:r>
    </w:p>
    <w:p w14:paraId="477B9FB9" w14:textId="4131977D" w:rsidR="00452FAA" w:rsidRPr="00452FAA" w:rsidRDefault="00452FAA" w:rsidP="00452FAA">
      <w:pPr>
        <w:numPr>
          <w:ilvl w:val="0"/>
          <w:numId w:val="8"/>
        </w:numPr>
        <w:pBdr>
          <w:left w:val="none" w:sz="0" w:space="22" w:color="auto"/>
        </w:pBdr>
        <w:spacing w:before="240" w:after="0" w:line="360" w:lineRule="auto"/>
        <w:ind w:left="709" w:hanging="709"/>
        <w:jc w:val="both"/>
        <w:rPr>
          <w:rFonts w:ascii="Roboto" w:eastAsia="Calibri" w:hAnsi="Roboto" w:cs="Calibri"/>
          <w:b/>
          <w:bCs/>
          <w:color w:val="4A154C"/>
        </w:rPr>
      </w:pPr>
      <w:bookmarkStart w:id="35" w:name="_Toc527974563"/>
      <w:bookmarkStart w:id="36" w:name="_Toc534982221"/>
      <w:r w:rsidRPr="00452FAA">
        <w:rPr>
          <w:rFonts w:ascii="Roboto" w:eastAsia="Calibri" w:hAnsi="Roboto" w:cs="Calibri"/>
          <w:b/>
          <w:bCs/>
          <w:color w:val="4A154C"/>
        </w:rPr>
        <w:t>WHOLE AGREEMENT</w:t>
      </w:r>
      <w:bookmarkEnd w:id="32"/>
      <w:bookmarkEnd w:id="35"/>
      <w:bookmarkEnd w:id="36"/>
    </w:p>
    <w:p w14:paraId="6E8BE901" w14:textId="00F80F9D" w:rsidR="00452FAA" w:rsidRDefault="00452FAA" w:rsidP="00452FAA">
      <w:pPr>
        <w:spacing w:before="240" w:line="360" w:lineRule="auto"/>
        <w:ind w:left="709"/>
        <w:jc w:val="both"/>
        <w:rPr>
          <w:rFonts w:ascii="Roboto" w:eastAsia="Calibri" w:hAnsi="Roboto" w:cs="Calibri"/>
          <w:color w:val="4A154C"/>
        </w:rPr>
      </w:pPr>
      <w:r w:rsidRPr="00452FAA">
        <w:rPr>
          <w:rFonts w:ascii="Roboto" w:eastAsia="Calibri" w:hAnsi="Roboto" w:cs="Calibri"/>
          <w:color w:val="4A154C"/>
        </w:rPr>
        <w:t xml:space="preserve">This Agreement constitutes the whole agreement between the Parties on the subject-matter hereof and no agreements, representations or warranties between the Parties other than those set out herein are binding on the Parties.  </w:t>
      </w:r>
    </w:p>
    <w:p w14:paraId="26013DC7" w14:textId="77777777" w:rsidR="00F65DB8" w:rsidRPr="00452FAA" w:rsidRDefault="00F65DB8" w:rsidP="00F65DB8">
      <w:pPr>
        <w:spacing w:before="240" w:line="360" w:lineRule="auto"/>
        <w:jc w:val="both"/>
        <w:rPr>
          <w:rFonts w:ascii="Roboto" w:hAnsi="Roboto"/>
          <w:color w:val="4A154C"/>
        </w:rPr>
      </w:pPr>
    </w:p>
    <w:p w14:paraId="0876C4FA" w14:textId="77777777" w:rsidR="00452FAA" w:rsidRPr="00452FAA" w:rsidRDefault="00452FAA" w:rsidP="00452FAA">
      <w:pPr>
        <w:keepNext/>
        <w:keepLines/>
        <w:numPr>
          <w:ilvl w:val="0"/>
          <w:numId w:val="9"/>
        </w:numPr>
        <w:pBdr>
          <w:left w:val="none" w:sz="0" w:space="23" w:color="auto"/>
        </w:pBdr>
        <w:spacing w:before="240" w:after="0" w:line="360" w:lineRule="auto"/>
        <w:ind w:left="709" w:hanging="709"/>
        <w:jc w:val="both"/>
        <w:rPr>
          <w:rFonts w:ascii="Roboto" w:eastAsia="Calibri" w:hAnsi="Roboto" w:cs="Calibri"/>
          <w:b/>
          <w:bCs/>
          <w:color w:val="4A154C"/>
        </w:rPr>
      </w:pPr>
      <w:bookmarkStart w:id="37" w:name="_Toc64356976"/>
      <w:bookmarkStart w:id="38" w:name="_Toc527974564"/>
      <w:bookmarkStart w:id="39" w:name="_Toc534982222"/>
      <w:r w:rsidRPr="00452FAA">
        <w:rPr>
          <w:rFonts w:ascii="Roboto" w:eastAsia="Calibri" w:hAnsi="Roboto" w:cs="Calibri"/>
          <w:b/>
          <w:bCs/>
          <w:color w:val="4A154C"/>
        </w:rPr>
        <w:lastRenderedPageBreak/>
        <w:t>VARIATION</w:t>
      </w:r>
      <w:bookmarkEnd w:id="37"/>
      <w:bookmarkEnd w:id="38"/>
      <w:bookmarkEnd w:id="39"/>
    </w:p>
    <w:p w14:paraId="4F6F56CD" w14:textId="77777777" w:rsidR="00452FAA" w:rsidRPr="00452FAA" w:rsidRDefault="00452FAA" w:rsidP="00452FAA">
      <w:pPr>
        <w:keepNext/>
        <w:keepLines/>
        <w:spacing w:before="240" w:line="360" w:lineRule="auto"/>
        <w:ind w:left="709"/>
        <w:jc w:val="both"/>
        <w:rPr>
          <w:rFonts w:ascii="Roboto" w:hAnsi="Roboto"/>
          <w:color w:val="4A154C"/>
        </w:rPr>
      </w:pPr>
      <w:r w:rsidRPr="00452FAA">
        <w:rPr>
          <w:rFonts w:ascii="Roboto" w:eastAsia="Calibri" w:hAnsi="Roboto" w:cs="Calibri"/>
          <w:color w:val="4A154C"/>
        </w:rPr>
        <w:t>No addition to or variation, consensual cancellation or novation of this Agreement shall be of any force or effect unless reduced to writing and signed by both Parties or by their duly authorised representatives and no waiver of any right of either Party arising from this Agreement or its breach or termination shall be of any force or effect unless reduced to writing and signed by the Party waiving its right.</w:t>
      </w:r>
    </w:p>
    <w:p w14:paraId="7D61E836" w14:textId="77777777" w:rsidR="00452FAA" w:rsidRPr="00452FAA" w:rsidRDefault="00452FAA" w:rsidP="00452FAA">
      <w:pPr>
        <w:numPr>
          <w:ilvl w:val="0"/>
          <w:numId w:val="10"/>
        </w:numPr>
        <w:pBdr>
          <w:left w:val="none" w:sz="0" w:space="22" w:color="auto"/>
        </w:pBdr>
        <w:spacing w:before="240" w:after="0" w:line="360" w:lineRule="auto"/>
        <w:ind w:left="709" w:hanging="709"/>
        <w:jc w:val="both"/>
        <w:rPr>
          <w:rFonts w:ascii="Roboto" w:eastAsia="Calibri" w:hAnsi="Roboto" w:cs="Calibri"/>
          <w:b/>
          <w:bCs/>
          <w:color w:val="4A154C"/>
        </w:rPr>
      </w:pPr>
      <w:bookmarkStart w:id="40" w:name="_Toc527974565"/>
      <w:bookmarkStart w:id="41" w:name="_Toc64356977"/>
      <w:bookmarkStart w:id="42" w:name="_Toc527974566"/>
      <w:bookmarkStart w:id="43" w:name="_Toc534982223"/>
      <w:bookmarkEnd w:id="40"/>
      <w:r w:rsidRPr="00452FAA">
        <w:rPr>
          <w:rFonts w:ascii="Roboto" w:eastAsia="Calibri" w:hAnsi="Roboto" w:cs="Calibri"/>
          <w:b/>
          <w:bCs/>
          <w:color w:val="4A154C"/>
        </w:rPr>
        <w:t>RELAXATION</w:t>
      </w:r>
      <w:bookmarkEnd w:id="41"/>
      <w:bookmarkEnd w:id="42"/>
      <w:bookmarkEnd w:id="43"/>
    </w:p>
    <w:p w14:paraId="3016557B"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No latitude, extension of time or other indulgence which may be given or allowed by either Party to the other in respect of the performance of any obligation hereunder or the enforcement of any right arising from this Agreement and no single or partial exercise of any right by either Party shall under any circumstances be construed to be an implied consent by such Party or operate as a waiver or a novation of, or otherwise affect any of that Party's rights in terms of or arising from this Agreement or estop such Party from enforcing, at any time without notice, strict and punctual compliance with each and every provision or term hereof.</w:t>
      </w:r>
    </w:p>
    <w:p w14:paraId="63DA1EE2" w14:textId="77777777" w:rsidR="00452FAA" w:rsidRPr="00452FAA" w:rsidRDefault="00452FAA" w:rsidP="00452FAA">
      <w:pPr>
        <w:numPr>
          <w:ilvl w:val="0"/>
          <w:numId w:val="11"/>
        </w:numPr>
        <w:pBdr>
          <w:left w:val="none" w:sz="0" w:space="22" w:color="auto"/>
        </w:pBdr>
        <w:spacing w:before="240" w:after="0" w:line="360" w:lineRule="auto"/>
        <w:ind w:left="709" w:hanging="709"/>
        <w:jc w:val="both"/>
        <w:rPr>
          <w:rFonts w:ascii="Roboto" w:eastAsia="Calibri" w:hAnsi="Roboto" w:cs="Calibri"/>
          <w:b/>
          <w:bCs/>
          <w:color w:val="4A154C"/>
        </w:rPr>
      </w:pPr>
      <w:bookmarkStart w:id="44" w:name="_Toc64356978"/>
      <w:bookmarkStart w:id="45" w:name="_Toc527974567"/>
      <w:bookmarkStart w:id="46" w:name="_Toc534982224"/>
      <w:r w:rsidRPr="00452FAA">
        <w:rPr>
          <w:rFonts w:ascii="Roboto" w:eastAsia="Calibri" w:hAnsi="Roboto" w:cs="Calibri"/>
          <w:b/>
          <w:bCs/>
          <w:color w:val="4A154C"/>
        </w:rPr>
        <w:t>SEVERABILITY</w:t>
      </w:r>
      <w:bookmarkEnd w:id="44"/>
      <w:bookmarkEnd w:id="45"/>
      <w:bookmarkEnd w:id="46"/>
    </w:p>
    <w:p w14:paraId="41DF9DB7"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If any provision in this Agreement is found by any court of competent jurisdiction to be invalid, unlawful or unenforceable, such provision shall not invalidate the remaining provisions of this Agreement.</w:t>
      </w:r>
    </w:p>
    <w:p w14:paraId="3AB2589C" w14:textId="77777777" w:rsidR="00452FAA" w:rsidRPr="00452FAA" w:rsidRDefault="00452FAA" w:rsidP="00452FAA">
      <w:pPr>
        <w:numPr>
          <w:ilvl w:val="0"/>
          <w:numId w:val="12"/>
        </w:numPr>
        <w:pBdr>
          <w:left w:val="none" w:sz="0" w:space="22" w:color="auto"/>
        </w:pBdr>
        <w:spacing w:before="240" w:after="0" w:line="360" w:lineRule="auto"/>
        <w:ind w:left="709" w:hanging="709"/>
        <w:jc w:val="both"/>
        <w:rPr>
          <w:rFonts w:ascii="Roboto" w:eastAsia="Calibri" w:hAnsi="Roboto" w:cs="Calibri"/>
          <w:b/>
          <w:bCs/>
          <w:color w:val="4A154C"/>
        </w:rPr>
      </w:pPr>
      <w:bookmarkStart w:id="47" w:name="_Toc64356979"/>
      <w:bookmarkStart w:id="48" w:name="_Toc527974568"/>
      <w:bookmarkStart w:id="49" w:name="_Toc534982225"/>
      <w:r w:rsidRPr="00452FAA">
        <w:rPr>
          <w:rFonts w:ascii="Roboto" w:eastAsia="Calibri" w:hAnsi="Roboto" w:cs="Calibri"/>
          <w:b/>
          <w:bCs/>
          <w:color w:val="4A154C"/>
        </w:rPr>
        <w:t>DISCLAIMER OF INFORMATION</w:t>
      </w:r>
      <w:bookmarkEnd w:id="47"/>
      <w:bookmarkEnd w:id="48"/>
      <w:bookmarkEnd w:id="49"/>
    </w:p>
    <w:p w14:paraId="66FE3E6C"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14.1</w:t>
      </w:r>
      <w:r w:rsidRPr="00452FAA">
        <w:rPr>
          <w:rFonts w:ascii="Roboto" w:hAnsi="Roboto"/>
          <w:color w:val="4A154C"/>
        </w:rPr>
        <w:tab/>
      </w:r>
      <w:r w:rsidRPr="00452FAA">
        <w:rPr>
          <w:rFonts w:ascii="Roboto" w:eastAsia="Calibri" w:hAnsi="Roboto" w:cs="Calibri"/>
          <w:color w:val="4A154C"/>
        </w:rPr>
        <w:t xml:space="preserve">The Parties shall during the course of their Relationship with each other and in terms of this Agreement, provide various materials to one another containing Confidential Information and intellectual property. The Disclosing Party makes no representation nor gives any warranty relating to the accuracy thereof or that in fact such disclosures are exhaustive.  The Disclosing Party does not provide any warranty that the materials shall be fault free or that same shall not contain any defects of whatsoever nature.  </w:t>
      </w:r>
    </w:p>
    <w:p w14:paraId="42ADA8B3" w14:textId="77777777" w:rsidR="00452FAA" w:rsidRDefault="00452FAA" w:rsidP="00452FAA">
      <w:pPr>
        <w:spacing w:before="240" w:line="360" w:lineRule="auto"/>
        <w:ind w:left="709" w:hanging="709"/>
        <w:jc w:val="both"/>
        <w:rPr>
          <w:rFonts w:ascii="Roboto" w:eastAsia="Calibri" w:hAnsi="Roboto" w:cs="Calibri"/>
          <w:color w:val="4A154C"/>
        </w:rPr>
      </w:pPr>
      <w:r w:rsidRPr="00452FAA">
        <w:rPr>
          <w:rFonts w:ascii="Roboto" w:eastAsia="Calibri" w:hAnsi="Roboto" w:cs="Calibri"/>
          <w:color w:val="4A154C"/>
        </w:rPr>
        <w:t>14.2</w:t>
      </w:r>
      <w:r w:rsidRPr="00452FAA">
        <w:rPr>
          <w:rFonts w:ascii="Roboto" w:hAnsi="Roboto"/>
          <w:color w:val="4A154C"/>
        </w:rPr>
        <w:tab/>
      </w:r>
      <w:r w:rsidRPr="00452FAA">
        <w:rPr>
          <w:rFonts w:ascii="Roboto" w:eastAsia="Calibri" w:hAnsi="Roboto" w:cs="Calibri"/>
          <w:color w:val="4A154C"/>
        </w:rPr>
        <w:t>The Receiving Party shall have no claim, nor shall the Disclosing Party be liable to the Receiving Party for any damages and/or losses arising from the use of Disclosing Party's Confidential Information or any inaccuracies, faults or defects therein.</w:t>
      </w:r>
    </w:p>
    <w:p w14:paraId="0E7EE02E" w14:textId="77777777" w:rsidR="00F65DB8" w:rsidRPr="00452FAA" w:rsidRDefault="00F65DB8" w:rsidP="00452FAA">
      <w:pPr>
        <w:spacing w:before="240" w:line="360" w:lineRule="auto"/>
        <w:ind w:left="709" w:hanging="709"/>
        <w:jc w:val="both"/>
        <w:rPr>
          <w:rFonts w:ascii="Roboto" w:hAnsi="Roboto"/>
          <w:color w:val="4A154C"/>
        </w:rPr>
      </w:pPr>
    </w:p>
    <w:p w14:paraId="1B2DB159" w14:textId="77777777" w:rsidR="00452FAA" w:rsidRPr="00452FAA" w:rsidRDefault="00452FAA" w:rsidP="00452FAA">
      <w:pPr>
        <w:numPr>
          <w:ilvl w:val="0"/>
          <w:numId w:val="13"/>
        </w:numPr>
        <w:pBdr>
          <w:left w:val="none" w:sz="0" w:space="22" w:color="auto"/>
        </w:pBdr>
        <w:spacing w:before="240" w:after="0" w:line="360" w:lineRule="auto"/>
        <w:ind w:left="709" w:hanging="709"/>
        <w:jc w:val="both"/>
        <w:rPr>
          <w:rFonts w:ascii="Roboto" w:eastAsia="Calibri" w:hAnsi="Roboto" w:cs="Calibri"/>
          <w:b/>
          <w:bCs/>
          <w:color w:val="4A154C"/>
        </w:rPr>
      </w:pPr>
      <w:bookmarkStart w:id="50" w:name="_Toc64356980"/>
      <w:bookmarkStart w:id="51" w:name="_Toc527974569"/>
      <w:bookmarkStart w:id="52" w:name="_Toc534982226"/>
      <w:r w:rsidRPr="00452FAA">
        <w:rPr>
          <w:rFonts w:ascii="Roboto" w:eastAsia="Calibri" w:hAnsi="Roboto" w:cs="Calibri"/>
          <w:b/>
          <w:bCs/>
          <w:color w:val="4A154C"/>
        </w:rPr>
        <w:lastRenderedPageBreak/>
        <w:t>ASSIGNMENT</w:t>
      </w:r>
      <w:bookmarkEnd w:id="50"/>
      <w:bookmarkEnd w:id="51"/>
      <w:bookmarkEnd w:id="52"/>
    </w:p>
    <w:p w14:paraId="42F96066"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 xml:space="preserve">Neither Party shall be entitled to assign or otherwise transfer the benefit or burden of all or any part of this Agreement. </w:t>
      </w:r>
    </w:p>
    <w:p w14:paraId="12F7D124" w14:textId="0EA60BE9" w:rsidR="00452FAA" w:rsidRPr="00452FAA" w:rsidRDefault="00452FAA" w:rsidP="00452FAA">
      <w:pPr>
        <w:numPr>
          <w:ilvl w:val="0"/>
          <w:numId w:val="14"/>
        </w:numPr>
        <w:pBdr>
          <w:left w:val="none" w:sz="0" w:space="22" w:color="auto"/>
        </w:pBdr>
        <w:spacing w:before="240" w:after="0" w:line="360" w:lineRule="auto"/>
        <w:ind w:left="709" w:hanging="709"/>
        <w:jc w:val="both"/>
        <w:rPr>
          <w:rFonts w:ascii="Roboto" w:eastAsia="Calibri" w:hAnsi="Roboto" w:cs="Calibri"/>
          <w:b/>
          <w:bCs/>
          <w:color w:val="4A154C"/>
        </w:rPr>
      </w:pPr>
      <w:bookmarkStart w:id="53" w:name="_Toc64356981"/>
      <w:bookmarkStart w:id="54" w:name="_Toc527974570"/>
      <w:bookmarkStart w:id="55" w:name="_Toc534982227"/>
      <w:r w:rsidRPr="00452FAA">
        <w:rPr>
          <w:rFonts w:ascii="Roboto" w:eastAsia="Calibri" w:hAnsi="Roboto" w:cs="Calibri"/>
          <w:b/>
          <w:bCs/>
          <w:color w:val="4A154C"/>
        </w:rPr>
        <w:t>ADVERTISING AND MARKETING</w:t>
      </w:r>
      <w:bookmarkEnd w:id="53"/>
      <w:bookmarkEnd w:id="54"/>
      <w:bookmarkEnd w:id="55"/>
    </w:p>
    <w:p w14:paraId="73567A67" w14:textId="679D2741"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Neither Party shall make or issue any formal or informal announcement, advertisement or statement to the press in connection with this Agreement or otherwise disclose the existence of this Agreement or the subject matter hereof to any other person without the prior written consent of the other Party.</w:t>
      </w:r>
    </w:p>
    <w:p w14:paraId="57A2BFAC" w14:textId="77777777" w:rsidR="00452FAA" w:rsidRPr="00452FAA" w:rsidRDefault="00452FAA" w:rsidP="00452FAA">
      <w:pPr>
        <w:numPr>
          <w:ilvl w:val="0"/>
          <w:numId w:val="15"/>
        </w:numPr>
        <w:pBdr>
          <w:left w:val="none" w:sz="0" w:space="22" w:color="auto"/>
        </w:pBdr>
        <w:spacing w:before="240" w:after="0" w:line="360" w:lineRule="auto"/>
        <w:ind w:left="709" w:hanging="709"/>
        <w:jc w:val="both"/>
        <w:rPr>
          <w:rFonts w:ascii="Roboto" w:eastAsia="Calibri" w:hAnsi="Roboto" w:cs="Calibri"/>
          <w:b/>
          <w:bCs/>
          <w:color w:val="4A154C"/>
        </w:rPr>
      </w:pPr>
      <w:bookmarkStart w:id="56" w:name="_Toc64356983"/>
      <w:bookmarkStart w:id="57" w:name="_Ref110919861"/>
      <w:bookmarkStart w:id="58" w:name="_Toc527974571"/>
      <w:bookmarkStart w:id="59" w:name="_Toc534982228"/>
      <w:r w:rsidRPr="00452FAA">
        <w:rPr>
          <w:rFonts w:ascii="Roboto" w:eastAsia="Calibri" w:hAnsi="Roboto" w:cs="Calibri"/>
          <w:b/>
          <w:bCs/>
          <w:color w:val="4A154C"/>
        </w:rPr>
        <w:t>DURATION</w:t>
      </w:r>
      <w:bookmarkEnd w:id="56"/>
      <w:bookmarkEnd w:id="57"/>
      <w:bookmarkEnd w:id="58"/>
      <w:bookmarkEnd w:id="59"/>
    </w:p>
    <w:p w14:paraId="19A005E0" w14:textId="77777777" w:rsidR="00452FAA" w:rsidRPr="00452FAA" w:rsidRDefault="00452FAA" w:rsidP="00452FAA">
      <w:pPr>
        <w:spacing w:before="240" w:line="360" w:lineRule="auto"/>
        <w:ind w:left="709"/>
        <w:jc w:val="both"/>
        <w:rPr>
          <w:rFonts w:ascii="Roboto" w:hAnsi="Roboto"/>
          <w:color w:val="4A154C"/>
        </w:rPr>
      </w:pPr>
      <w:r w:rsidRPr="00452FAA">
        <w:rPr>
          <w:rFonts w:ascii="Roboto" w:eastAsia="Calibri" w:hAnsi="Roboto" w:cs="Calibri"/>
          <w:color w:val="4A154C"/>
        </w:rPr>
        <w:t>This Agreement shall remain in force for [X] years from the Signature Date (date of last party’s signature) hereof. The termination of the business relationship of the Parties shall however not release the Parties from the obligations set out in this Agreement.</w:t>
      </w:r>
    </w:p>
    <w:p w14:paraId="2B0E146E" w14:textId="77777777" w:rsidR="00452FAA" w:rsidRPr="00452FAA" w:rsidRDefault="00452FAA" w:rsidP="00452FAA">
      <w:pPr>
        <w:keepNext/>
        <w:spacing w:before="240" w:line="360" w:lineRule="auto"/>
        <w:jc w:val="both"/>
        <w:rPr>
          <w:rFonts w:ascii="Roboto" w:hAnsi="Roboto"/>
          <w:color w:val="4A154C"/>
        </w:rPr>
      </w:pPr>
      <w:bookmarkStart w:id="60" w:name="_Toc527974572"/>
      <w:bookmarkStart w:id="61" w:name="_Toc534982229"/>
      <w:r w:rsidRPr="00452FAA">
        <w:rPr>
          <w:rFonts w:ascii="Roboto" w:eastAsia="Calibri" w:hAnsi="Roboto" w:cs="Calibri"/>
          <w:b/>
          <w:bCs/>
          <w:color w:val="4A154C"/>
        </w:rPr>
        <w:t>18.</w:t>
      </w:r>
      <w:r w:rsidRPr="00452FAA">
        <w:rPr>
          <w:rFonts w:ascii="Roboto" w:hAnsi="Roboto"/>
          <w:b/>
          <w:bCs/>
          <w:color w:val="4A154C"/>
        </w:rPr>
        <w:tab/>
      </w:r>
      <w:r w:rsidRPr="00452FAA">
        <w:rPr>
          <w:rFonts w:ascii="Roboto" w:eastAsia="Calibri" w:hAnsi="Roboto" w:cs="Calibri"/>
          <w:b/>
          <w:bCs/>
          <w:color w:val="4A154C"/>
        </w:rPr>
        <w:t>RELATIONSHIP OF THE PARTIES</w:t>
      </w:r>
      <w:bookmarkEnd w:id="60"/>
      <w:bookmarkEnd w:id="61"/>
    </w:p>
    <w:p w14:paraId="56328053"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18.1</w:t>
      </w:r>
      <w:r w:rsidRPr="00452FAA">
        <w:rPr>
          <w:rFonts w:ascii="Roboto" w:hAnsi="Roboto"/>
          <w:color w:val="4A154C"/>
        </w:rPr>
        <w:tab/>
      </w:r>
      <w:r w:rsidRPr="00452FAA">
        <w:rPr>
          <w:rFonts w:ascii="Roboto" w:eastAsia="Calibri" w:hAnsi="Roboto" w:cs="Calibri"/>
          <w:color w:val="4A154C"/>
        </w:rPr>
        <w:t>A Party will not be obliged, by reason of this Agreement, to disclose any of its Confidential Information to the other Party or to enter into any further Agreement or business Relationship with the other Party.</w:t>
      </w:r>
    </w:p>
    <w:p w14:paraId="6A71CB1D" w14:textId="77777777" w:rsidR="00452FAA" w:rsidRPr="00452FAA" w:rsidRDefault="00452FAA" w:rsidP="00452FAA">
      <w:pPr>
        <w:spacing w:before="240" w:line="360" w:lineRule="auto"/>
        <w:ind w:left="709" w:hanging="709"/>
        <w:jc w:val="both"/>
        <w:rPr>
          <w:rFonts w:ascii="Roboto" w:hAnsi="Roboto"/>
          <w:color w:val="4A154C"/>
        </w:rPr>
      </w:pPr>
      <w:r w:rsidRPr="00452FAA">
        <w:rPr>
          <w:rFonts w:ascii="Roboto" w:eastAsia="Calibri" w:hAnsi="Roboto" w:cs="Calibri"/>
          <w:color w:val="4A154C"/>
        </w:rPr>
        <w:t>18.2</w:t>
      </w:r>
      <w:r w:rsidRPr="00452FAA">
        <w:rPr>
          <w:rFonts w:ascii="Roboto" w:hAnsi="Roboto"/>
          <w:color w:val="4A154C"/>
        </w:rPr>
        <w:tab/>
      </w:r>
      <w:r w:rsidRPr="00452FAA">
        <w:rPr>
          <w:rFonts w:ascii="Roboto" w:eastAsia="Calibri" w:hAnsi="Roboto" w:cs="Calibri"/>
          <w:color w:val="4A154C"/>
        </w:rPr>
        <w:t>The termination of the business Relationship of the Parties shall not release the Parties from the obligations set out in this Agreement.</w:t>
      </w:r>
    </w:p>
    <w:p w14:paraId="2A8A0502" w14:textId="77777777" w:rsidR="00452FAA" w:rsidRPr="00452FAA" w:rsidRDefault="00452FAA" w:rsidP="00452FAA">
      <w:pPr>
        <w:numPr>
          <w:ilvl w:val="0"/>
          <w:numId w:val="16"/>
        </w:numPr>
        <w:pBdr>
          <w:left w:val="none" w:sz="0" w:space="21" w:color="auto"/>
        </w:pBdr>
        <w:spacing w:before="240" w:after="0" w:line="360" w:lineRule="auto"/>
        <w:ind w:left="709" w:hanging="709"/>
        <w:jc w:val="both"/>
        <w:rPr>
          <w:rFonts w:ascii="Roboto" w:eastAsia="Calibri" w:hAnsi="Roboto" w:cs="Calibri"/>
          <w:b/>
          <w:bCs/>
          <w:color w:val="4A154C"/>
        </w:rPr>
      </w:pPr>
      <w:bookmarkStart w:id="62" w:name="_Toc64356985"/>
      <w:bookmarkStart w:id="63" w:name="_Toc527974573"/>
      <w:bookmarkStart w:id="64" w:name="_Toc534982230"/>
      <w:r w:rsidRPr="00452FAA">
        <w:rPr>
          <w:rFonts w:ascii="Roboto" w:eastAsia="Calibri" w:hAnsi="Roboto" w:cs="Calibri"/>
          <w:b/>
          <w:bCs/>
          <w:color w:val="4A154C"/>
        </w:rPr>
        <w:t>COUNTERPARTS</w:t>
      </w:r>
      <w:bookmarkEnd w:id="62"/>
      <w:bookmarkEnd w:id="63"/>
      <w:bookmarkEnd w:id="64"/>
    </w:p>
    <w:p w14:paraId="6607509A" w14:textId="6A1FF915" w:rsidR="00452FAA" w:rsidRPr="00452FAA" w:rsidRDefault="00452FAA" w:rsidP="00F65DB8">
      <w:pPr>
        <w:spacing w:before="240" w:line="360" w:lineRule="auto"/>
        <w:ind w:left="709"/>
        <w:jc w:val="both"/>
        <w:rPr>
          <w:rFonts w:ascii="Roboto" w:hAnsi="Roboto"/>
          <w:color w:val="4A154C"/>
        </w:rPr>
      </w:pPr>
      <w:r w:rsidRPr="00452FAA">
        <w:rPr>
          <w:rFonts w:ascii="Roboto" w:eastAsia="Calibri" w:hAnsi="Roboto" w:cs="Calibri"/>
          <w:color w:val="4A154C"/>
        </w:rPr>
        <w:t>This Agreement may be executed in counterparts, each of which shall be deemed to be an original and all of which shall constitute the same Agreement.</w:t>
      </w:r>
      <w:r w:rsidRPr="00452FAA">
        <w:rPr>
          <w:rFonts w:ascii="Roboto" w:hAnsi="Roboto"/>
          <w:color w:val="4A154C"/>
        </w:rPr>
        <w:tab/>
      </w:r>
    </w:p>
    <w:p w14:paraId="7FAC68BF" w14:textId="67A387CC" w:rsidR="00452FAA" w:rsidRPr="00452FAA" w:rsidRDefault="00452FAA" w:rsidP="00F65DB8">
      <w:pPr>
        <w:tabs>
          <w:tab w:val="left" w:pos="7260"/>
        </w:tabs>
        <w:spacing w:before="240" w:line="360" w:lineRule="auto"/>
        <w:jc w:val="both"/>
        <w:rPr>
          <w:rFonts w:ascii="Roboto" w:hAnsi="Roboto"/>
          <w:color w:val="4A154C"/>
        </w:rPr>
      </w:pPr>
      <w:r w:rsidRPr="00452FAA">
        <w:rPr>
          <w:rFonts w:ascii="Roboto" w:eastAsia="Calibri" w:hAnsi="Roboto" w:cs="Calibri"/>
          <w:color w:val="4A154C"/>
        </w:rPr>
        <w:t>In witness whereof the undersigned, duly authorized, have signed this Agreement in two originals of which this is one.</w:t>
      </w:r>
      <w:bookmarkStart w:id="65" w:name="_Hlk29564818"/>
    </w:p>
    <w:p w14:paraId="42A64EE2" w14:textId="77777777" w:rsidR="00F65DB8" w:rsidRDefault="00F65DB8" w:rsidP="00452FAA">
      <w:pPr>
        <w:keepNext/>
        <w:spacing w:before="240" w:line="360" w:lineRule="auto"/>
        <w:ind w:left="1332" w:hanging="1332"/>
        <w:jc w:val="both"/>
        <w:rPr>
          <w:rFonts w:ascii="Roboto" w:eastAsia="Calibri" w:hAnsi="Roboto" w:cs="Calibri"/>
          <w:color w:val="4A154C"/>
        </w:rPr>
      </w:pPr>
    </w:p>
    <w:p w14:paraId="701B81C5" w14:textId="77777777" w:rsidR="00F65DB8" w:rsidRDefault="00F65DB8" w:rsidP="00452FAA">
      <w:pPr>
        <w:keepNext/>
        <w:spacing w:before="240" w:line="360" w:lineRule="auto"/>
        <w:ind w:left="1332" w:hanging="1332"/>
        <w:jc w:val="both"/>
        <w:rPr>
          <w:rFonts w:ascii="Roboto" w:eastAsia="Calibri" w:hAnsi="Roboto" w:cs="Calibri"/>
          <w:color w:val="4A154C"/>
        </w:rPr>
      </w:pPr>
    </w:p>
    <w:p w14:paraId="5AD700D5" w14:textId="77777777" w:rsidR="00F65DB8" w:rsidRDefault="00F65DB8" w:rsidP="00452FAA">
      <w:pPr>
        <w:keepNext/>
        <w:spacing w:before="240" w:line="360" w:lineRule="auto"/>
        <w:ind w:left="1332" w:hanging="1332"/>
        <w:jc w:val="both"/>
        <w:rPr>
          <w:rFonts w:ascii="Roboto" w:eastAsia="Calibri" w:hAnsi="Roboto" w:cs="Calibri"/>
          <w:color w:val="4A154C"/>
        </w:rPr>
      </w:pPr>
    </w:p>
    <w:p w14:paraId="143B645F" w14:textId="6A4E59C6" w:rsidR="00452FAA" w:rsidRPr="00452FAA" w:rsidRDefault="00452FAA" w:rsidP="00452FAA">
      <w:pPr>
        <w:keepNext/>
        <w:spacing w:before="240" w:line="360" w:lineRule="auto"/>
        <w:ind w:left="1332" w:hanging="1332"/>
        <w:jc w:val="both"/>
        <w:rPr>
          <w:rFonts w:ascii="Roboto" w:hAnsi="Roboto"/>
          <w:color w:val="4A154C"/>
        </w:rPr>
      </w:pPr>
      <w:r w:rsidRPr="00452FAA">
        <w:rPr>
          <w:rFonts w:ascii="Roboto" w:eastAsia="Calibri" w:hAnsi="Roboto" w:cs="Calibri"/>
          <w:color w:val="4A154C"/>
        </w:rPr>
        <w:t xml:space="preserve">On behalf of </w:t>
      </w:r>
      <w:r w:rsidRPr="00452FAA">
        <w:rPr>
          <w:rFonts w:ascii="Roboto" w:eastAsia="Calibri" w:hAnsi="Roboto" w:cs="Calibri"/>
          <w:b/>
          <w:bCs/>
          <w:color w:val="4A154C"/>
        </w:rPr>
        <w:t xml:space="preserve">BBS Bank Limited, </w:t>
      </w:r>
      <w:r w:rsidRPr="00452FAA">
        <w:rPr>
          <w:rFonts w:ascii="Roboto" w:eastAsia="Calibri" w:hAnsi="Roboto" w:cs="Calibri"/>
          <w:color w:val="4A154C"/>
        </w:rPr>
        <w:t xml:space="preserve">she being duly authorized </w:t>
      </w:r>
    </w:p>
    <w:p w14:paraId="45864317" w14:textId="77777777" w:rsidR="00452FAA" w:rsidRPr="00452FAA" w:rsidRDefault="00452FAA" w:rsidP="00452FAA">
      <w:pPr>
        <w:spacing w:before="240" w:line="360" w:lineRule="auto"/>
        <w:ind w:left="180" w:hanging="180"/>
        <w:jc w:val="both"/>
        <w:rPr>
          <w:rFonts w:ascii="Roboto" w:eastAsia="Calibri" w:hAnsi="Roboto" w:cs="Calibri"/>
          <w:b/>
          <w:bCs/>
          <w:color w:val="4A154C"/>
        </w:rPr>
      </w:pPr>
      <w:r w:rsidRPr="00452FAA">
        <w:rPr>
          <w:rFonts w:ascii="Roboto" w:eastAsia="Calibri" w:hAnsi="Roboto" w:cs="Calibri"/>
          <w:color w:val="4A154C"/>
        </w:rPr>
        <w:t xml:space="preserve">Name: </w:t>
      </w:r>
      <w:r w:rsidRPr="00452FAA">
        <w:rPr>
          <w:rFonts w:ascii="Roboto" w:eastAsia="Calibri" w:hAnsi="Roboto" w:cs="Calibri"/>
          <w:b/>
          <w:bCs/>
          <w:color w:val="4A154C"/>
        </w:rPr>
        <w:t>Pedzani Tafa</w:t>
      </w:r>
      <w:r w:rsidRPr="00452FAA">
        <w:rPr>
          <w:rFonts w:ascii="Roboto" w:eastAsia="Calibri" w:hAnsi="Roboto" w:cs="Calibri"/>
          <w:color w:val="4A154C"/>
        </w:rPr>
        <w:t xml:space="preserve"> in her capacity as </w:t>
      </w:r>
      <w:r w:rsidRPr="00452FAA">
        <w:rPr>
          <w:rFonts w:ascii="Roboto" w:eastAsia="Calibri" w:hAnsi="Roboto" w:cs="Calibri"/>
          <w:b/>
          <w:bCs/>
          <w:color w:val="4A154C"/>
        </w:rPr>
        <w:t>Managing Director</w:t>
      </w:r>
    </w:p>
    <w:p w14:paraId="4AC89422" w14:textId="77777777" w:rsidR="00452FAA" w:rsidRPr="00452FAA" w:rsidRDefault="00452FAA" w:rsidP="00452FAA">
      <w:pPr>
        <w:spacing w:before="240" w:line="360" w:lineRule="auto"/>
        <w:ind w:left="180" w:hanging="180"/>
        <w:jc w:val="both"/>
        <w:rPr>
          <w:rFonts w:ascii="Roboto" w:hAnsi="Roboto"/>
          <w:color w:val="4A154C"/>
        </w:rPr>
      </w:pPr>
      <w:r w:rsidRPr="00452FAA">
        <w:rPr>
          <w:rFonts w:ascii="Roboto" w:hAnsi="Roboto"/>
          <w:b/>
          <w:bCs/>
          <w:color w:val="4A154C"/>
        </w:rPr>
        <w:tab/>
      </w:r>
      <w:r w:rsidRPr="00452FAA">
        <w:rPr>
          <w:rFonts w:ascii="Roboto" w:hAnsi="Roboto"/>
          <w:b/>
          <w:bCs/>
          <w:color w:val="4A154C"/>
        </w:rPr>
        <w:tab/>
      </w:r>
    </w:p>
    <w:p w14:paraId="54DD751B" w14:textId="3C767A48" w:rsidR="00452FAA" w:rsidRPr="00F65DB8" w:rsidRDefault="00452FAA" w:rsidP="00F65DB8">
      <w:pPr>
        <w:spacing w:before="240" w:line="360" w:lineRule="auto"/>
        <w:ind w:left="180" w:hanging="180"/>
        <w:jc w:val="both"/>
        <w:rPr>
          <w:rFonts w:ascii="Roboto" w:hAnsi="Roboto"/>
          <w:color w:val="4A154C"/>
        </w:rPr>
      </w:pPr>
      <w:r w:rsidRPr="00452FAA">
        <w:rPr>
          <w:rFonts w:ascii="Roboto" w:eastAsia="Calibri" w:hAnsi="Roboto" w:cs="Calibri"/>
          <w:color w:val="4A154C"/>
        </w:rPr>
        <w:t>Signature:  ___________________________</w:t>
      </w:r>
      <w:r w:rsidRPr="00452FAA">
        <w:rPr>
          <w:rFonts w:ascii="Roboto" w:eastAsia="Calibri" w:hAnsi="Roboto" w:cs="Calibri"/>
          <w:b/>
          <w:bCs/>
          <w:color w:val="4A154C"/>
        </w:rPr>
        <w:t xml:space="preserve">   </w:t>
      </w:r>
      <w:r w:rsidRPr="00452FAA">
        <w:rPr>
          <w:rFonts w:ascii="Roboto" w:eastAsia="Calibri" w:hAnsi="Roboto" w:cs="Calibri"/>
          <w:color w:val="4A154C"/>
        </w:rPr>
        <w:t xml:space="preserve"> Date: _________________                         </w:t>
      </w:r>
    </w:p>
    <w:p w14:paraId="4EE282D2" w14:textId="77777777" w:rsidR="00452FAA" w:rsidRPr="00452FAA" w:rsidRDefault="00452FAA" w:rsidP="00452FAA">
      <w:pPr>
        <w:spacing w:before="240" w:line="360" w:lineRule="auto"/>
        <w:ind w:left="180" w:hanging="180"/>
        <w:jc w:val="both"/>
        <w:rPr>
          <w:rFonts w:ascii="Roboto" w:hAnsi="Roboto"/>
          <w:color w:val="4A154C"/>
        </w:rPr>
      </w:pPr>
      <w:bookmarkStart w:id="66" w:name="_Hlk133909435"/>
      <w:r w:rsidRPr="00452FAA">
        <w:rPr>
          <w:rFonts w:ascii="Roboto" w:eastAsia="Calibri" w:hAnsi="Roboto" w:cs="Calibri"/>
          <w:color w:val="4A154C"/>
        </w:rPr>
        <w:t xml:space="preserve">Witness:    </w:t>
      </w:r>
    </w:p>
    <w:bookmarkEnd w:id="66"/>
    <w:p w14:paraId="62C18F59" w14:textId="77777777" w:rsidR="00452FAA" w:rsidRPr="00452FAA" w:rsidRDefault="00452FAA" w:rsidP="00452FAA">
      <w:pPr>
        <w:spacing w:before="240" w:line="360" w:lineRule="auto"/>
        <w:ind w:left="180" w:hanging="180"/>
        <w:jc w:val="both"/>
        <w:rPr>
          <w:rFonts w:ascii="Roboto" w:hAnsi="Roboto"/>
          <w:color w:val="4A154C"/>
        </w:rPr>
      </w:pPr>
      <w:r w:rsidRPr="00452FAA">
        <w:rPr>
          <w:rFonts w:ascii="Roboto" w:eastAsia="Calibri" w:hAnsi="Roboto" w:cs="Calibri"/>
          <w:color w:val="4A154C"/>
        </w:rPr>
        <w:t xml:space="preserve">Name: _____________________________      Signature: ______________        </w:t>
      </w:r>
    </w:p>
    <w:p w14:paraId="7BB2B914" w14:textId="77777777" w:rsidR="00452FAA" w:rsidRPr="00452FAA" w:rsidRDefault="00452FAA" w:rsidP="00452FAA">
      <w:pPr>
        <w:keepNext/>
        <w:spacing w:before="240" w:line="360" w:lineRule="auto"/>
        <w:jc w:val="both"/>
        <w:rPr>
          <w:rFonts w:ascii="Roboto" w:eastAsia="Calibri" w:hAnsi="Roboto" w:cs="Calibri"/>
          <w:color w:val="4A154C"/>
        </w:rPr>
      </w:pPr>
      <w:bookmarkStart w:id="67" w:name="_Toc120067970"/>
      <w:bookmarkStart w:id="68" w:name="_Toc120068610"/>
      <w:bookmarkStart w:id="69" w:name="_Toc120071862"/>
      <w:bookmarkStart w:id="70" w:name="_Toc120434569"/>
      <w:bookmarkStart w:id="71" w:name="_Toc120435022"/>
      <w:bookmarkStart w:id="72" w:name="_Toc120507907"/>
      <w:bookmarkStart w:id="73" w:name="_Toc120592518"/>
      <w:bookmarkStart w:id="74" w:name="_Toc121041287"/>
    </w:p>
    <w:p w14:paraId="127338F7" w14:textId="77777777" w:rsidR="00452FAA" w:rsidRPr="00452FAA" w:rsidRDefault="00452FAA" w:rsidP="00452FAA">
      <w:pPr>
        <w:keepNext/>
        <w:spacing w:before="240" w:line="360" w:lineRule="auto"/>
        <w:jc w:val="both"/>
        <w:rPr>
          <w:rFonts w:ascii="Roboto" w:eastAsia="Calibri" w:hAnsi="Roboto" w:cs="Calibri"/>
          <w:color w:val="4A154C"/>
        </w:rPr>
      </w:pPr>
      <w:r w:rsidRPr="00452FAA">
        <w:rPr>
          <w:rFonts w:ascii="Roboto" w:eastAsia="Calibri" w:hAnsi="Roboto" w:cs="Calibri"/>
          <w:color w:val="4A154C"/>
        </w:rPr>
        <w:t xml:space="preserve">On behalf of </w:t>
      </w:r>
      <w:r w:rsidRPr="00452FAA">
        <w:rPr>
          <w:rFonts w:ascii="Roboto" w:eastAsia="Calibri" w:hAnsi="Roboto" w:cs="Calibri"/>
          <w:b/>
          <w:bCs/>
          <w:color w:val="4A154C"/>
        </w:rPr>
        <w:t>XXXXXXXXXXX,</w:t>
      </w:r>
      <w:r w:rsidRPr="00452FAA">
        <w:rPr>
          <w:rFonts w:ascii="Roboto" w:eastAsia="Calibri" w:hAnsi="Roboto" w:cs="Calibri"/>
          <w:color w:val="4A154C"/>
        </w:rPr>
        <w:t xml:space="preserve"> he being duly authorized</w:t>
      </w:r>
      <w:bookmarkEnd w:id="67"/>
      <w:bookmarkEnd w:id="68"/>
      <w:bookmarkEnd w:id="69"/>
      <w:bookmarkEnd w:id="70"/>
      <w:bookmarkEnd w:id="71"/>
      <w:bookmarkEnd w:id="72"/>
      <w:bookmarkEnd w:id="73"/>
      <w:bookmarkEnd w:id="74"/>
      <w:r w:rsidRPr="00452FAA">
        <w:rPr>
          <w:rFonts w:ascii="Roboto" w:eastAsia="Calibri" w:hAnsi="Roboto" w:cs="Calibri"/>
          <w:color w:val="4A154C"/>
        </w:rPr>
        <w:t xml:space="preserve"> </w:t>
      </w:r>
    </w:p>
    <w:p w14:paraId="695D2994" w14:textId="77777777" w:rsidR="00452FAA" w:rsidRPr="00452FAA" w:rsidRDefault="00452FAA" w:rsidP="00452FAA">
      <w:pPr>
        <w:spacing w:before="240" w:line="360" w:lineRule="auto"/>
        <w:ind w:left="180" w:hanging="180"/>
        <w:jc w:val="both"/>
        <w:rPr>
          <w:rFonts w:ascii="Roboto" w:eastAsia="Calibri" w:hAnsi="Roboto" w:cs="Calibri"/>
          <w:b/>
          <w:bCs/>
          <w:color w:val="4A154C"/>
        </w:rPr>
      </w:pPr>
      <w:r w:rsidRPr="00452FAA">
        <w:rPr>
          <w:rFonts w:ascii="Roboto" w:eastAsia="Calibri" w:hAnsi="Roboto" w:cs="Calibri"/>
          <w:color w:val="4A154C"/>
        </w:rPr>
        <w:t>Name:</w:t>
      </w:r>
      <w:r w:rsidRPr="00452FAA">
        <w:rPr>
          <w:rFonts w:ascii="Roboto" w:eastAsia="Calibri" w:hAnsi="Roboto" w:cs="Calibri"/>
          <w:b/>
          <w:bCs/>
          <w:color w:val="4A154C"/>
        </w:rPr>
        <w:t xml:space="preserve"> XXXXXXXXX </w:t>
      </w:r>
      <w:r w:rsidRPr="00452FAA">
        <w:rPr>
          <w:rFonts w:ascii="Roboto" w:eastAsia="Calibri" w:hAnsi="Roboto" w:cs="Calibri"/>
          <w:color w:val="4A154C"/>
        </w:rPr>
        <w:t xml:space="preserve">in his/her capacity as </w:t>
      </w:r>
      <w:r w:rsidRPr="00452FAA">
        <w:rPr>
          <w:rFonts w:ascii="Roboto" w:eastAsia="Calibri" w:hAnsi="Roboto" w:cs="Calibri"/>
          <w:b/>
          <w:bCs/>
          <w:color w:val="4A154C"/>
        </w:rPr>
        <w:t>XXXXXXXXXXX</w:t>
      </w:r>
    </w:p>
    <w:p w14:paraId="36110867" w14:textId="77777777" w:rsidR="00452FAA" w:rsidRPr="00452FAA" w:rsidRDefault="00452FAA" w:rsidP="00452FAA">
      <w:pPr>
        <w:spacing w:before="240" w:line="360" w:lineRule="auto"/>
        <w:ind w:left="180" w:hanging="180"/>
        <w:jc w:val="both"/>
        <w:rPr>
          <w:rFonts w:ascii="Roboto" w:hAnsi="Roboto"/>
          <w:color w:val="4A154C"/>
        </w:rPr>
      </w:pPr>
      <w:r w:rsidRPr="00452FAA">
        <w:rPr>
          <w:rFonts w:ascii="Roboto" w:hAnsi="Roboto"/>
          <w:b/>
          <w:bCs/>
          <w:color w:val="4A154C"/>
        </w:rPr>
        <w:tab/>
      </w:r>
      <w:r w:rsidRPr="00452FAA">
        <w:rPr>
          <w:rFonts w:ascii="Roboto" w:hAnsi="Roboto"/>
          <w:b/>
          <w:bCs/>
          <w:color w:val="4A154C"/>
        </w:rPr>
        <w:tab/>
      </w:r>
      <w:r w:rsidRPr="00452FAA">
        <w:rPr>
          <w:rFonts w:ascii="Roboto" w:hAnsi="Roboto"/>
          <w:b/>
          <w:bCs/>
          <w:color w:val="4A154C"/>
        </w:rPr>
        <w:tab/>
      </w:r>
    </w:p>
    <w:p w14:paraId="267D3703" w14:textId="68F89872" w:rsidR="00452FAA" w:rsidRPr="00F65DB8" w:rsidRDefault="00452FAA" w:rsidP="00F65DB8">
      <w:pPr>
        <w:spacing w:before="240" w:line="360" w:lineRule="auto"/>
        <w:ind w:left="180" w:hanging="180"/>
        <w:jc w:val="both"/>
        <w:rPr>
          <w:rFonts w:ascii="Roboto" w:hAnsi="Roboto"/>
          <w:color w:val="4A154C"/>
        </w:rPr>
      </w:pPr>
      <w:r w:rsidRPr="00452FAA">
        <w:rPr>
          <w:rFonts w:ascii="Roboto" w:eastAsia="Calibri" w:hAnsi="Roboto" w:cs="Calibri"/>
          <w:color w:val="4A154C"/>
        </w:rPr>
        <w:t>Signature:  ___________________________</w:t>
      </w:r>
      <w:r w:rsidRPr="00452FAA">
        <w:rPr>
          <w:rFonts w:ascii="Roboto" w:eastAsia="Calibri" w:hAnsi="Roboto" w:cs="Calibri"/>
          <w:b/>
          <w:bCs/>
          <w:color w:val="4A154C"/>
        </w:rPr>
        <w:t xml:space="preserve">   </w:t>
      </w:r>
      <w:r w:rsidRPr="00452FAA">
        <w:rPr>
          <w:rFonts w:ascii="Roboto" w:eastAsia="Calibri" w:hAnsi="Roboto" w:cs="Calibri"/>
          <w:color w:val="4A154C"/>
        </w:rPr>
        <w:t xml:space="preserve"> Date: _________________                         </w:t>
      </w:r>
    </w:p>
    <w:bookmarkEnd w:id="65"/>
    <w:p w14:paraId="2CB42DDB" w14:textId="77777777" w:rsidR="00452FAA" w:rsidRPr="00452FAA" w:rsidRDefault="00452FAA" w:rsidP="00452FAA">
      <w:pPr>
        <w:spacing w:before="240" w:line="360" w:lineRule="auto"/>
        <w:ind w:left="180" w:hanging="180"/>
        <w:jc w:val="both"/>
        <w:rPr>
          <w:rFonts w:ascii="Roboto" w:hAnsi="Roboto"/>
          <w:color w:val="4A154C"/>
        </w:rPr>
      </w:pPr>
      <w:r w:rsidRPr="00452FAA">
        <w:rPr>
          <w:rFonts w:ascii="Roboto" w:eastAsia="Calibri" w:hAnsi="Roboto" w:cs="Calibri"/>
          <w:color w:val="4A154C"/>
        </w:rPr>
        <w:t xml:space="preserve">Witness:    </w:t>
      </w:r>
    </w:p>
    <w:p w14:paraId="174FF424" w14:textId="77777777" w:rsidR="00452FAA" w:rsidRPr="00452FAA" w:rsidRDefault="00452FAA" w:rsidP="00452FAA">
      <w:pPr>
        <w:spacing w:before="240" w:line="360" w:lineRule="auto"/>
        <w:ind w:left="180" w:hanging="180"/>
        <w:jc w:val="both"/>
        <w:rPr>
          <w:rFonts w:ascii="Roboto" w:hAnsi="Roboto"/>
          <w:color w:val="4A154C"/>
        </w:rPr>
      </w:pPr>
      <w:r w:rsidRPr="00452FAA">
        <w:rPr>
          <w:rFonts w:ascii="Roboto" w:eastAsia="Calibri" w:hAnsi="Roboto" w:cs="Calibri"/>
          <w:color w:val="4A154C"/>
        </w:rPr>
        <w:t xml:space="preserve">Name: _____________________________      Signature: ______________        </w:t>
      </w:r>
    </w:p>
    <w:p w14:paraId="7155CACA" w14:textId="77777777" w:rsidR="00452FAA" w:rsidRPr="00452FAA" w:rsidRDefault="00452FAA" w:rsidP="00452FAA">
      <w:pPr>
        <w:spacing w:before="240" w:line="360" w:lineRule="auto"/>
        <w:jc w:val="both"/>
        <w:rPr>
          <w:rFonts w:ascii="Roboto" w:eastAsia="Calibri" w:hAnsi="Roboto" w:cs="Calibri"/>
          <w:color w:val="4A154C"/>
        </w:rPr>
      </w:pPr>
    </w:p>
    <w:p w14:paraId="03518CB1" w14:textId="77777777" w:rsidR="00452FAA" w:rsidRPr="00452FAA" w:rsidRDefault="00452FAA" w:rsidP="00452FAA">
      <w:pPr>
        <w:keepNext/>
        <w:spacing w:before="240" w:line="360" w:lineRule="auto"/>
        <w:ind w:left="1260" w:hanging="1260"/>
        <w:jc w:val="both"/>
        <w:rPr>
          <w:rFonts w:ascii="Roboto" w:hAnsi="Roboto"/>
          <w:color w:val="4A154C"/>
        </w:rPr>
      </w:pPr>
      <w:r w:rsidRPr="00452FAA">
        <w:rPr>
          <w:rFonts w:ascii="Roboto" w:eastAsia="Calibri" w:hAnsi="Roboto" w:cs="Calibri"/>
          <w:color w:val="4A154C"/>
        </w:rPr>
        <w:t xml:space="preserve"> </w:t>
      </w:r>
    </w:p>
    <w:p w14:paraId="6A8F0597" w14:textId="77777777" w:rsidR="00452FAA" w:rsidRPr="00452FAA" w:rsidRDefault="00452FAA" w:rsidP="00452FAA">
      <w:pPr>
        <w:keepNext/>
        <w:spacing w:before="240" w:line="360" w:lineRule="auto"/>
        <w:ind w:left="1260" w:hanging="1260"/>
        <w:jc w:val="both"/>
        <w:rPr>
          <w:rFonts w:ascii="Roboto" w:eastAsia="Calibri" w:hAnsi="Roboto" w:cs="Calibri"/>
          <w:color w:val="4A154C"/>
        </w:rPr>
      </w:pPr>
    </w:p>
    <w:p w14:paraId="3C61074C" w14:textId="40BD46A1" w:rsidR="00461FC9" w:rsidRPr="00452FAA" w:rsidRDefault="00461FC9">
      <w:pPr>
        <w:rPr>
          <w:rFonts w:ascii="Roboto" w:hAnsi="Roboto"/>
          <w:color w:val="4A154C"/>
        </w:rPr>
      </w:pPr>
    </w:p>
    <w:sectPr w:rsidR="00461FC9" w:rsidRPr="00452FA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C6C0" w14:textId="77777777" w:rsidR="008D792A" w:rsidRDefault="008D792A" w:rsidP="00461FC9">
      <w:pPr>
        <w:spacing w:after="0" w:line="240" w:lineRule="auto"/>
      </w:pPr>
      <w:r>
        <w:separator/>
      </w:r>
    </w:p>
  </w:endnote>
  <w:endnote w:type="continuationSeparator" w:id="0">
    <w:p w14:paraId="573C98E7" w14:textId="77777777" w:rsidR="008D792A" w:rsidRDefault="008D792A" w:rsidP="0046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061A" w14:textId="3F0A3C94" w:rsidR="00461FC9" w:rsidRDefault="00461FC9">
    <w:pPr>
      <w:pStyle w:val="Footer"/>
    </w:pPr>
    <w:r w:rsidRPr="00BE37EC">
      <w:rPr>
        <w:noProof/>
        <w:color w:val="4A152D"/>
        <w:sz w:val="14"/>
        <w:szCs w:val="14"/>
      </w:rPr>
      <w:drawing>
        <wp:anchor distT="0" distB="0" distL="114300" distR="114300" simplePos="0" relativeHeight="251663360" behindDoc="1" locked="0" layoutInCell="1" allowOverlap="1" wp14:anchorId="3CB620A4" wp14:editId="0F65180A">
          <wp:simplePos x="0" y="0"/>
          <wp:positionH relativeFrom="column">
            <wp:posOffset>5461000</wp:posOffset>
          </wp:positionH>
          <wp:positionV relativeFrom="paragraph">
            <wp:posOffset>-247650</wp:posOffset>
          </wp:positionV>
          <wp:extent cx="711200" cy="508000"/>
          <wp:effectExtent l="0" t="0" r="0" b="0"/>
          <wp:wrapTight wrapText="bothSides">
            <wp:wrapPolygon edited="0">
              <wp:start x="0" y="0"/>
              <wp:lineTo x="0" y="21060"/>
              <wp:lineTo x="21214" y="21060"/>
              <wp:lineTo x="21214" y="14040"/>
              <wp:lineTo x="18514" y="7560"/>
              <wp:lineTo x="18129" y="1080"/>
              <wp:lineTo x="17743"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200" cy="5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4A152D"/>
        <w:lang w:val="en-US"/>
      </w:rPr>
      <w:t>00 Month Year</w:t>
    </w:r>
    <w:r w:rsidRPr="00BE37EC">
      <w:rPr>
        <w:noProof/>
        <w:color w:val="4A152D"/>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B929" w14:textId="77777777" w:rsidR="008D792A" w:rsidRDefault="008D792A" w:rsidP="00461FC9">
      <w:pPr>
        <w:spacing w:after="0" w:line="240" w:lineRule="auto"/>
      </w:pPr>
      <w:r>
        <w:separator/>
      </w:r>
    </w:p>
  </w:footnote>
  <w:footnote w:type="continuationSeparator" w:id="0">
    <w:p w14:paraId="3AF113F9" w14:textId="77777777" w:rsidR="008D792A" w:rsidRDefault="008D792A" w:rsidP="0046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2934" w14:textId="5F0A4166" w:rsidR="00461FC9" w:rsidRDefault="00461FC9">
    <w:pPr>
      <w:pStyle w:val="Header"/>
    </w:pPr>
    <w:r w:rsidRPr="001C7EEE">
      <w:rPr>
        <w:rFonts w:ascii="Arial" w:hAnsi="Arial" w:cs="Arial"/>
        <w:b/>
        <w:bCs/>
        <w:noProof/>
        <w:color w:val="4A152D"/>
        <w:sz w:val="36"/>
        <w:szCs w:val="36"/>
      </w:rPr>
      <w:drawing>
        <wp:anchor distT="0" distB="0" distL="114300" distR="114300" simplePos="0" relativeHeight="251661312" behindDoc="0" locked="0" layoutInCell="1" allowOverlap="1" wp14:anchorId="34302ECB" wp14:editId="277BBE52">
          <wp:simplePos x="0" y="0"/>
          <wp:positionH relativeFrom="column">
            <wp:posOffset>5562600</wp:posOffset>
          </wp:positionH>
          <wp:positionV relativeFrom="paragraph">
            <wp:posOffset>-114935</wp:posOffset>
          </wp:positionV>
          <wp:extent cx="711200" cy="584200"/>
          <wp:effectExtent l="0" t="0" r="0" b="6350"/>
          <wp:wrapNone/>
          <wp:docPr id="1"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120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7010B366">
      <w:start w:val="1"/>
      <w:numFmt w:val="bullet"/>
      <w:lvlText w:val=""/>
      <w:lvlJc w:val="left"/>
      <w:pPr>
        <w:tabs>
          <w:tab w:val="num" w:pos="720"/>
        </w:tabs>
        <w:ind w:left="720" w:hanging="360"/>
      </w:pPr>
      <w:rPr>
        <w:rFonts w:ascii="Symbol" w:hAnsi="Symbol"/>
      </w:rPr>
    </w:lvl>
    <w:lvl w:ilvl="1" w:tplc="F2A64E24">
      <w:start w:val="1"/>
      <w:numFmt w:val="bullet"/>
      <w:lvlText w:val="o"/>
      <w:lvlJc w:val="left"/>
      <w:pPr>
        <w:tabs>
          <w:tab w:val="num" w:pos="1440"/>
        </w:tabs>
        <w:ind w:left="1440" w:hanging="360"/>
      </w:pPr>
      <w:rPr>
        <w:rFonts w:ascii="Courier New" w:hAnsi="Courier New"/>
      </w:rPr>
    </w:lvl>
    <w:lvl w:ilvl="2" w:tplc="1506D2A8">
      <w:start w:val="1"/>
      <w:numFmt w:val="bullet"/>
      <w:lvlText w:val=""/>
      <w:lvlJc w:val="left"/>
      <w:pPr>
        <w:tabs>
          <w:tab w:val="num" w:pos="2160"/>
        </w:tabs>
        <w:ind w:left="2160" w:hanging="360"/>
      </w:pPr>
      <w:rPr>
        <w:rFonts w:ascii="Wingdings" w:hAnsi="Wingdings"/>
      </w:rPr>
    </w:lvl>
    <w:lvl w:ilvl="3" w:tplc="0E369BC8">
      <w:start w:val="1"/>
      <w:numFmt w:val="bullet"/>
      <w:lvlText w:val=""/>
      <w:lvlJc w:val="left"/>
      <w:pPr>
        <w:tabs>
          <w:tab w:val="num" w:pos="2880"/>
        </w:tabs>
        <w:ind w:left="2880" w:hanging="360"/>
      </w:pPr>
      <w:rPr>
        <w:rFonts w:ascii="Symbol" w:hAnsi="Symbol"/>
      </w:rPr>
    </w:lvl>
    <w:lvl w:ilvl="4" w:tplc="C18E1EA8">
      <w:start w:val="1"/>
      <w:numFmt w:val="bullet"/>
      <w:lvlText w:val="o"/>
      <w:lvlJc w:val="left"/>
      <w:pPr>
        <w:tabs>
          <w:tab w:val="num" w:pos="3600"/>
        </w:tabs>
        <w:ind w:left="3600" w:hanging="360"/>
      </w:pPr>
      <w:rPr>
        <w:rFonts w:ascii="Courier New" w:hAnsi="Courier New"/>
      </w:rPr>
    </w:lvl>
    <w:lvl w:ilvl="5" w:tplc="9288CD86">
      <w:start w:val="1"/>
      <w:numFmt w:val="lowerRoman"/>
      <w:lvlText w:val="%6)"/>
      <w:lvlJc w:val="left"/>
      <w:pPr>
        <w:ind w:left="0" w:firstLine="0"/>
      </w:pPr>
      <w:rPr>
        <w:rFonts w:ascii="Calibri" w:eastAsia="Calibri" w:hAnsi="Calibri" w:cs="Calibri"/>
        <w:sz w:val="22"/>
        <w:szCs w:val="22"/>
      </w:rPr>
    </w:lvl>
    <w:lvl w:ilvl="6" w:tplc="1BC0DE20">
      <w:start w:val="1"/>
      <w:numFmt w:val="bullet"/>
      <w:lvlText w:val=""/>
      <w:lvlJc w:val="left"/>
      <w:pPr>
        <w:tabs>
          <w:tab w:val="num" w:pos="5040"/>
        </w:tabs>
        <w:ind w:left="5040" w:hanging="360"/>
      </w:pPr>
      <w:rPr>
        <w:rFonts w:ascii="Symbol" w:hAnsi="Symbol"/>
      </w:rPr>
    </w:lvl>
    <w:lvl w:ilvl="7" w:tplc="18A60196">
      <w:start w:val="1"/>
      <w:numFmt w:val="bullet"/>
      <w:lvlText w:val="o"/>
      <w:lvlJc w:val="left"/>
      <w:pPr>
        <w:tabs>
          <w:tab w:val="num" w:pos="5760"/>
        </w:tabs>
        <w:ind w:left="5760" w:hanging="360"/>
      </w:pPr>
      <w:rPr>
        <w:rFonts w:ascii="Courier New" w:hAnsi="Courier New"/>
      </w:rPr>
    </w:lvl>
    <w:lvl w:ilvl="8" w:tplc="416AEB7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03040168">
    <w:abstractNumId w:val="0"/>
  </w:num>
  <w:num w:numId="2" w16cid:durableId="326248851">
    <w:abstractNumId w:val="1"/>
  </w:num>
  <w:num w:numId="3" w16cid:durableId="600143859">
    <w:abstractNumId w:val="2"/>
  </w:num>
  <w:num w:numId="4" w16cid:durableId="875234948">
    <w:abstractNumId w:val="3"/>
  </w:num>
  <w:num w:numId="5" w16cid:durableId="129710584">
    <w:abstractNumId w:val="4"/>
  </w:num>
  <w:num w:numId="6" w16cid:durableId="1829511913">
    <w:abstractNumId w:val="5"/>
  </w:num>
  <w:num w:numId="7" w16cid:durableId="720902457">
    <w:abstractNumId w:val="6"/>
  </w:num>
  <w:num w:numId="8" w16cid:durableId="123011269">
    <w:abstractNumId w:val="7"/>
  </w:num>
  <w:num w:numId="9" w16cid:durableId="821972123">
    <w:abstractNumId w:val="8"/>
  </w:num>
  <w:num w:numId="10" w16cid:durableId="1321815456">
    <w:abstractNumId w:val="9"/>
  </w:num>
  <w:num w:numId="11" w16cid:durableId="1008006">
    <w:abstractNumId w:val="10"/>
  </w:num>
  <w:num w:numId="12" w16cid:durableId="627470972">
    <w:abstractNumId w:val="11"/>
  </w:num>
  <w:num w:numId="13" w16cid:durableId="1871840432">
    <w:abstractNumId w:val="12"/>
  </w:num>
  <w:num w:numId="14" w16cid:durableId="1686204667">
    <w:abstractNumId w:val="13"/>
  </w:num>
  <w:num w:numId="15" w16cid:durableId="897741132">
    <w:abstractNumId w:val="14"/>
  </w:num>
  <w:num w:numId="16" w16cid:durableId="702025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C9"/>
    <w:rsid w:val="000020BC"/>
    <w:rsid w:val="00153857"/>
    <w:rsid w:val="001D3A64"/>
    <w:rsid w:val="00452FAA"/>
    <w:rsid w:val="00461FC9"/>
    <w:rsid w:val="0055500D"/>
    <w:rsid w:val="00572706"/>
    <w:rsid w:val="008D792A"/>
    <w:rsid w:val="00A01140"/>
    <w:rsid w:val="00A54824"/>
    <w:rsid w:val="00E63941"/>
    <w:rsid w:val="00EE4D4F"/>
    <w:rsid w:val="00F65DB8"/>
    <w:rsid w:val="00FF2E77"/>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41A3"/>
  <w15:chartTrackingRefBased/>
  <w15:docId w15:val="{E246C54B-13F1-42D5-AE31-CB0953FC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FC9"/>
    <w:rPr>
      <w:rFonts w:eastAsiaTheme="majorEastAsia" w:cstheme="majorBidi"/>
      <w:color w:val="272727" w:themeColor="text1" w:themeTint="D8"/>
    </w:rPr>
  </w:style>
  <w:style w:type="paragraph" w:styleId="Title">
    <w:name w:val="Title"/>
    <w:basedOn w:val="Normal"/>
    <w:next w:val="Normal"/>
    <w:link w:val="TitleChar"/>
    <w:uiPriority w:val="10"/>
    <w:qFormat/>
    <w:rsid w:val="00461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FC9"/>
    <w:pPr>
      <w:spacing w:before="160"/>
      <w:jc w:val="center"/>
    </w:pPr>
    <w:rPr>
      <w:i/>
      <w:iCs/>
      <w:color w:val="404040" w:themeColor="text1" w:themeTint="BF"/>
    </w:rPr>
  </w:style>
  <w:style w:type="character" w:customStyle="1" w:styleId="QuoteChar">
    <w:name w:val="Quote Char"/>
    <w:basedOn w:val="DefaultParagraphFont"/>
    <w:link w:val="Quote"/>
    <w:uiPriority w:val="29"/>
    <w:rsid w:val="00461FC9"/>
    <w:rPr>
      <w:i/>
      <w:iCs/>
      <w:color w:val="404040" w:themeColor="text1" w:themeTint="BF"/>
    </w:rPr>
  </w:style>
  <w:style w:type="paragraph" w:styleId="ListParagraph">
    <w:name w:val="List Paragraph"/>
    <w:basedOn w:val="Normal"/>
    <w:uiPriority w:val="34"/>
    <w:qFormat/>
    <w:rsid w:val="00461FC9"/>
    <w:pPr>
      <w:ind w:left="720"/>
      <w:contextualSpacing/>
    </w:pPr>
  </w:style>
  <w:style w:type="character" w:styleId="IntenseEmphasis">
    <w:name w:val="Intense Emphasis"/>
    <w:basedOn w:val="DefaultParagraphFont"/>
    <w:uiPriority w:val="21"/>
    <w:qFormat/>
    <w:rsid w:val="00461FC9"/>
    <w:rPr>
      <w:i/>
      <w:iCs/>
      <w:color w:val="0F4761" w:themeColor="accent1" w:themeShade="BF"/>
    </w:rPr>
  </w:style>
  <w:style w:type="paragraph" w:styleId="IntenseQuote">
    <w:name w:val="Intense Quote"/>
    <w:basedOn w:val="Normal"/>
    <w:next w:val="Normal"/>
    <w:link w:val="IntenseQuoteChar"/>
    <w:uiPriority w:val="30"/>
    <w:qFormat/>
    <w:rsid w:val="00461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FC9"/>
    <w:rPr>
      <w:i/>
      <w:iCs/>
      <w:color w:val="0F4761" w:themeColor="accent1" w:themeShade="BF"/>
    </w:rPr>
  </w:style>
  <w:style w:type="character" w:styleId="IntenseReference">
    <w:name w:val="Intense Reference"/>
    <w:basedOn w:val="DefaultParagraphFont"/>
    <w:uiPriority w:val="32"/>
    <w:qFormat/>
    <w:rsid w:val="00461FC9"/>
    <w:rPr>
      <w:b/>
      <w:bCs/>
      <w:smallCaps/>
      <w:color w:val="0F4761" w:themeColor="accent1" w:themeShade="BF"/>
      <w:spacing w:val="5"/>
    </w:rPr>
  </w:style>
  <w:style w:type="paragraph" w:styleId="Header">
    <w:name w:val="header"/>
    <w:basedOn w:val="Normal"/>
    <w:link w:val="HeaderChar"/>
    <w:uiPriority w:val="99"/>
    <w:unhideWhenUsed/>
    <w:rsid w:val="00461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FC9"/>
  </w:style>
  <w:style w:type="paragraph" w:styleId="Footer">
    <w:name w:val="footer"/>
    <w:basedOn w:val="Normal"/>
    <w:link w:val="FooterChar"/>
    <w:uiPriority w:val="99"/>
    <w:unhideWhenUsed/>
    <w:rsid w:val="00461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FC9"/>
  </w:style>
  <w:style w:type="character" w:styleId="Hyperlink">
    <w:name w:val="Hyperlink"/>
    <w:basedOn w:val="DefaultParagraphFont"/>
    <w:uiPriority w:val="99"/>
    <w:unhideWhenUsed/>
    <w:rsid w:val="00452FAA"/>
    <w:rPr>
      <w:color w:val="467886" w:themeColor="hyperlink"/>
      <w:u w:val="single"/>
    </w:rPr>
  </w:style>
  <w:style w:type="character" w:styleId="UnresolvedMention">
    <w:name w:val="Unresolved Mention"/>
    <w:basedOn w:val="DefaultParagraphFont"/>
    <w:uiPriority w:val="99"/>
    <w:semiHidden/>
    <w:unhideWhenUsed/>
    <w:rsid w:val="0045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Leatile I. Thokwana</dc:creator>
  <cp:keywords/>
  <dc:description/>
  <cp:lastModifiedBy>Realeboga Mashadi</cp:lastModifiedBy>
  <cp:revision>2</cp:revision>
  <dcterms:created xsi:type="dcterms:W3CDTF">2025-05-08T09:39:00Z</dcterms:created>
  <dcterms:modified xsi:type="dcterms:W3CDTF">2025-05-08T09:39:00Z</dcterms:modified>
</cp:coreProperties>
</file>